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4E85" w14:textId="5794E4F0" w:rsidR="00D95798" w:rsidRPr="007D2991" w:rsidRDefault="00DF3A52" w:rsidP="006D4600">
      <w:pPr>
        <w:ind w:left="4536"/>
        <w:jc w:val="both"/>
        <w:rPr>
          <w:b/>
          <w:sz w:val="22"/>
          <w:szCs w:val="22"/>
        </w:rPr>
      </w:pPr>
      <w:r w:rsidRPr="007D2991">
        <w:rPr>
          <w:b/>
          <w:sz w:val="22"/>
          <w:szCs w:val="22"/>
        </w:rPr>
        <w:t xml:space="preserve">LEI </w:t>
      </w:r>
      <w:r w:rsidR="00360BF1" w:rsidRPr="007D2991">
        <w:rPr>
          <w:b/>
          <w:sz w:val="22"/>
          <w:szCs w:val="22"/>
        </w:rPr>
        <w:t xml:space="preserve">COMPLEMENTAR </w:t>
      </w:r>
      <w:r w:rsidRPr="007D2991">
        <w:rPr>
          <w:b/>
          <w:sz w:val="22"/>
          <w:szCs w:val="22"/>
        </w:rPr>
        <w:t xml:space="preserve">N° </w:t>
      </w:r>
      <w:r w:rsidR="00567D2C">
        <w:rPr>
          <w:b/>
          <w:sz w:val="22"/>
          <w:szCs w:val="22"/>
        </w:rPr>
        <w:t>0</w:t>
      </w:r>
      <w:r w:rsidR="0021339A">
        <w:rPr>
          <w:b/>
          <w:sz w:val="22"/>
          <w:szCs w:val="22"/>
        </w:rPr>
        <w:t>61</w:t>
      </w:r>
      <w:r w:rsidR="00567D2C">
        <w:rPr>
          <w:b/>
          <w:sz w:val="22"/>
          <w:szCs w:val="22"/>
        </w:rPr>
        <w:t>/</w:t>
      </w:r>
      <w:r w:rsidRPr="007D2991">
        <w:rPr>
          <w:b/>
          <w:sz w:val="22"/>
          <w:szCs w:val="22"/>
        </w:rPr>
        <w:t>202</w:t>
      </w:r>
      <w:r w:rsidR="00360BF1" w:rsidRPr="007D2991">
        <w:rPr>
          <w:b/>
          <w:sz w:val="22"/>
          <w:szCs w:val="22"/>
        </w:rPr>
        <w:t>5</w:t>
      </w:r>
    </w:p>
    <w:p w14:paraId="64BFFA90" w14:textId="14CE05DB" w:rsidR="00D95798" w:rsidRPr="007D2991" w:rsidRDefault="003640C1" w:rsidP="006D4600">
      <w:pPr>
        <w:ind w:left="4536"/>
        <w:jc w:val="both"/>
        <w:rPr>
          <w:b/>
          <w:sz w:val="22"/>
          <w:szCs w:val="22"/>
        </w:rPr>
      </w:pPr>
      <w:r w:rsidRPr="007D2991">
        <w:rPr>
          <w:b/>
          <w:sz w:val="22"/>
          <w:szCs w:val="22"/>
        </w:rPr>
        <w:t>DATA:</w:t>
      </w:r>
      <w:r w:rsidR="00567D2C">
        <w:rPr>
          <w:b/>
          <w:sz w:val="22"/>
          <w:szCs w:val="22"/>
        </w:rPr>
        <w:t xml:space="preserve"> </w:t>
      </w:r>
      <w:r w:rsidR="0021339A">
        <w:rPr>
          <w:b/>
          <w:sz w:val="22"/>
          <w:szCs w:val="22"/>
        </w:rPr>
        <w:t>11</w:t>
      </w:r>
      <w:r w:rsidR="003569E9">
        <w:rPr>
          <w:b/>
          <w:sz w:val="22"/>
          <w:szCs w:val="22"/>
        </w:rPr>
        <w:t xml:space="preserve"> </w:t>
      </w:r>
      <w:r w:rsidR="003569E9" w:rsidRPr="007D2991">
        <w:rPr>
          <w:b/>
          <w:sz w:val="22"/>
          <w:szCs w:val="22"/>
        </w:rPr>
        <w:t>DE</w:t>
      </w:r>
      <w:r w:rsidR="008737D5" w:rsidRPr="007D2991">
        <w:rPr>
          <w:b/>
          <w:sz w:val="22"/>
          <w:szCs w:val="22"/>
        </w:rPr>
        <w:t xml:space="preserve"> </w:t>
      </w:r>
      <w:r w:rsidR="0021339A">
        <w:rPr>
          <w:b/>
          <w:sz w:val="22"/>
          <w:szCs w:val="22"/>
        </w:rPr>
        <w:t>MARÇO</w:t>
      </w:r>
      <w:r w:rsidR="00DF3A52" w:rsidRPr="007D2991">
        <w:rPr>
          <w:b/>
          <w:sz w:val="22"/>
          <w:szCs w:val="22"/>
        </w:rPr>
        <w:t xml:space="preserve"> DE 202</w:t>
      </w:r>
      <w:r w:rsidR="00360BF1" w:rsidRPr="007D2991">
        <w:rPr>
          <w:b/>
          <w:sz w:val="22"/>
          <w:szCs w:val="22"/>
        </w:rPr>
        <w:t>5</w:t>
      </w:r>
    </w:p>
    <w:p w14:paraId="6C388DFD" w14:textId="16D827C3" w:rsidR="0026488D" w:rsidRPr="007D2991" w:rsidRDefault="00AF04A3" w:rsidP="006D4600">
      <w:pPr>
        <w:tabs>
          <w:tab w:val="left" w:pos="5103"/>
          <w:tab w:val="left" w:pos="5245"/>
        </w:tabs>
        <w:ind w:left="4536"/>
        <w:jc w:val="both"/>
        <w:rPr>
          <w:b/>
          <w:sz w:val="22"/>
          <w:szCs w:val="22"/>
        </w:rPr>
      </w:pPr>
      <w:r w:rsidRPr="007D2991">
        <w:rPr>
          <w:b/>
          <w:sz w:val="22"/>
          <w:szCs w:val="22"/>
        </w:rPr>
        <w:t>SÚMULA:</w:t>
      </w:r>
      <w:r w:rsidR="0026488D">
        <w:rPr>
          <w:b/>
          <w:sz w:val="22"/>
          <w:szCs w:val="22"/>
        </w:rPr>
        <w:t xml:space="preserve"> </w:t>
      </w:r>
      <w:r w:rsidRPr="007D2991">
        <w:rPr>
          <w:b/>
          <w:sz w:val="22"/>
          <w:szCs w:val="22"/>
        </w:rPr>
        <w:t>ALTERA</w:t>
      </w:r>
      <w:r w:rsidR="00BB0750" w:rsidRPr="007D2991">
        <w:rPr>
          <w:b/>
          <w:sz w:val="22"/>
          <w:szCs w:val="22"/>
        </w:rPr>
        <w:t xml:space="preserve"> DISPOSITIVOS CONSTANTES</w:t>
      </w:r>
      <w:r w:rsidR="00360BF1" w:rsidRPr="007D2991">
        <w:rPr>
          <w:b/>
          <w:sz w:val="22"/>
          <w:szCs w:val="22"/>
        </w:rPr>
        <w:t xml:space="preserve"> N</w:t>
      </w:r>
      <w:r w:rsidR="0060428B" w:rsidRPr="007D2991">
        <w:rPr>
          <w:b/>
          <w:sz w:val="22"/>
          <w:szCs w:val="22"/>
        </w:rPr>
        <w:t>A</w:t>
      </w:r>
      <w:r w:rsidR="00E951B9" w:rsidRPr="007D2991">
        <w:rPr>
          <w:b/>
          <w:sz w:val="22"/>
          <w:szCs w:val="22"/>
        </w:rPr>
        <w:t xml:space="preserve"> </w:t>
      </w:r>
      <w:r w:rsidRPr="007D2991">
        <w:rPr>
          <w:b/>
          <w:sz w:val="22"/>
          <w:szCs w:val="22"/>
        </w:rPr>
        <w:t>LEI</w:t>
      </w:r>
      <w:r w:rsidR="00E951B9" w:rsidRPr="007D2991">
        <w:rPr>
          <w:b/>
          <w:sz w:val="22"/>
          <w:szCs w:val="22"/>
        </w:rPr>
        <w:t xml:space="preserve"> </w:t>
      </w:r>
      <w:r w:rsidR="00360BF1" w:rsidRPr="007D2991">
        <w:rPr>
          <w:b/>
          <w:sz w:val="22"/>
          <w:szCs w:val="22"/>
        </w:rPr>
        <w:t xml:space="preserve">COMPLEMENTAR </w:t>
      </w:r>
      <w:r w:rsidR="00E951B9" w:rsidRPr="007D2991">
        <w:rPr>
          <w:b/>
          <w:sz w:val="22"/>
          <w:szCs w:val="22"/>
        </w:rPr>
        <w:t>MUNICIPAL</w:t>
      </w:r>
      <w:r w:rsidRPr="007D2991">
        <w:rPr>
          <w:b/>
          <w:sz w:val="22"/>
          <w:szCs w:val="22"/>
        </w:rPr>
        <w:t xml:space="preserve"> Nº </w:t>
      </w:r>
      <w:r w:rsidR="00360BF1" w:rsidRPr="007D2991">
        <w:rPr>
          <w:b/>
          <w:sz w:val="22"/>
          <w:szCs w:val="22"/>
        </w:rPr>
        <w:t>024</w:t>
      </w:r>
      <w:r w:rsidRPr="007D2991">
        <w:rPr>
          <w:b/>
          <w:sz w:val="22"/>
          <w:szCs w:val="22"/>
        </w:rPr>
        <w:t>/20</w:t>
      </w:r>
      <w:r w:rsidR="00360BF1" w:rsidRPr="007D2991">
        <w:rPr>
          <w:b/>
          <w:sz w:val="22"/>
          <w:szCs w:val="22"/>
        </w:rPr>
        <w:t>14</w:t>
      </w:r>
      <w:r w:rsidR="00B97454" w:rsidRPr="007D2991">
        <w:rPr>
          <w:b/>
          <w:sz w:val="22"/>
          <w:szCs w:val="22"/>
        </w:rPr>
        <w:t xml:space="preserve"> E DÁ OUTRAS PROVIDÊ</w:t>
      </w:r>
      <w:r w:rsidRPr="007D2991">
        <w:rPr>
          <w:b/>
          <w:sz w:val="22"/>
          <w:szCs w:val="22"/>
        </w:rPr>
        <w:t>NCIAS.</w:t>
      </w:r>
      <w:r w:rsidR="0026488D">
        <w:rPr>
          <w:b/>
          <w:sz w:val="22"/>
          <w:szCs w:val="22"/>
        </w:rPr>
        <w:br/>
      </w:r>
    </w:p>
    <w:p w14:paraId="01DC4212" w14:textId="77777777" w:rsidR="00D95798" w:rsidRPr="007D2991" w:rsidRDefault="00D95798" w:rsidP="006D4600">
      <w:pPr>
        <w:ind w:firstLine="2268"/>
        <w:jc w:val="both"/>
        <w:rPr>
          <w:b/>
          <w:sz w:val="22"/>
          <w:szCs w:val="22"/>
        </w:rPr>
      </w:pPr>
    </w:p>
    <w:p w14:paraId="79DF6927" w14:textId="2B35A277" w:rsidR="00E03CF7" w:rsidRPr="007D2991" w:rsidRDefault="00E03CF7" w:rsidP="006D4600">
      <w:pPr>
        <w:ind w:firstLine="1701"/>
        <w:jc w:val="both"/>
        <w:rPr>
          <w:b/>
          <w:sz w:val="22"/>
          <w:szCs w:val="22"/>
        </w:rPr>
      </w:pPr>
      <w:r w:rsidRPr="007D2991">
        <w:rPr>
          <w:b/>
          <w:sz w:val="22"/>
          <w:szCs w:val="22"/>
        </w:rPr>
        <w:t xml:space="preserve">O SENHOR </w:t>
      </w:r>
      <w:r w:rsidR="00360BF1" w:rsidRPr="007D2991">
        <w:rPr>
          <w:b/>
          <w:sz w:val="22"/>
          <w:szCs w:val="22"/>
        </w:rPr>
        <w:t xml:space="preserve">YAGO PEZARICO </w:t>
      </w:r>
      <w:r w:rsidRPr="007D2991">
        <w:rPr>
          <w:b/>
          <w:sz w:val="22"/>
          <w:szCs w:val="22"/>
        </w:rPr>
        <w:t xml:space="preserve">GIACOMELLI, PREFEITO MUNICIPAL DE VERA, ESTADO DE MATO GROSSO, </w:t>
      </w:r>
      <w:r w:rsidR="0021339A" w:rsidRPr="004936C5">
        <w:rPr>
          <w:b/>
          <w:bCs/>
          <w:sz w:val="22"/>
          <w:szCs w:val="22"/>
        </w:rPr>
        <w:t>NO USO DE SUAS ATRIBUIÇÕES CONFERIDAS EM LEI, FAZ SABER QUE CÂMARA APROVOU E ELE SANCIONA E PROMULGA A SEGUINTE LEI COMPLEMENTAR:</w:t>
      </w:r>
    </w:p>
    <w:p w14:paraId="0AD1FB5A" w14:textId="1F873FB3" w:rsidR="007D705E" w:rsidRDefault="007D705E" w:rsidP="006D4600">
      <w:pPr>
        <w:pStyle w:val="western"/>
        <w:spacing w:before="0" w:beforeAutospacing="0" w:after="0"/>
        <w:ind w:firstLine="1701"/>
        <w:jc w:val="both"/>
        <w:rPr>
          <w:b/>
          <w:bCs/>
          <w:sz w:val="22"/>
          <w:szCs w:val="22"/>
        </w:rPr>
      </w:pPr>
    </w:p>
    <w:p w14:paraId="22A36708" w14:textId="77777777" w:rsidR="006D4600" w:rsidRPr="007D2991" w:rsidRDefault="006D4600" w:rsidP="006D4600">
      <w:pPr>
        <w:pStyle w:val="western"/>
        <w:spacing w:before="0" w:beforeAutospacing="0" w:after="0"/>
        <w:ind w:firstLine="1701"/>
        <w:jc w:val="both"/>
        <w:rPr>
          <w:b/>
          <w:bCs/>
          <w:sz w:val="22"/>
          <w:szCs w:val="22"/>
        </w:rPr>
      </w:pPr>
    </w:p>
    <w:p w14:paraId="19761CE1" w14:textId="42F9038C" w:rsidR="006D7FC3" w:rsidRPr="007D2991" w:rsidRDefault="007D705E" w:rsidP="006D4600">
      <w:pPr>
        <w:ind w:right="-1" w:firstLine="1701"/>
        <w:jc w:val="both"/>
        <w:rPr>
          <w:snapToGrid w:val="0"/>
          <w:sz w:val="22"/>
          <w:szCs w:val="22"/>
        </w:rPr>
      </w:pPr>
      <w:r w:rsidRPr="007D2991">
        <w:rPr>
          <w:b/>
          <w:snapToGrid w:val="0"/>
          <w:sz w:val="22"/>
          <w:szCs w:val="22"/>
        </w:rPr>
        <w:t>Art. 1º</w:t>
      </w:r>
      <w:r w:rsidR="00AF04A3" w:rsidRPr="007D2991">
        <w:rPr>
          <w:snapToGrid w:val="0"/>
          <w:sz w:val="22"/>
          <w:szCs w:val="22"/>
        </w:rPr>
        <w:t xml:space="preserve"> </w:t>
      </w:r>
      <w:r w:rsidR="009650CD" w:rsidRPr="007D2991">
        <w:rPr>
          <w:snapToGrid w:val="0"/>
          <w:sz w:val="22"/>
          <w:szCs w:val="22"/>
        </w:rPr>
        <w:t>Fica autorizada a criação de cargo</w:t>
      </w:r>
      <w:r w:rsidR="008D1CEC" w:rsidRPr="007D2991">
        <w:rPr>
          <w:snapToGrid w:val="0"/>
          <w:sz w:val="22"/>
          <w:szCs w:val="22"/>
        </w:rPr>
        <w:t>s</w:t>
      </w:r>
      <w:r w:rsidR="009650CD" w:rsidRPr="007D2991">
        <w:rPr>
          <w:snapToGrid w:val="0"/>
          <w:sz w:val="22"/>
          <w:szCs w:val="22"/>
        </w:rPr>
        <w:t xml:space="preserve"> comissionado</w:t>
      </w:r>
      <w:r w:rsidR="008D1CEC" w:rsidRPr="007D2991">
        <w:rPr>
          <w:snapToGrid w:val="0"/>
          <w:sz w:val="22"/>
          <w:szCs w:val="22"/>
        </w:rPr>
        <w:t>s</w:t>
      </w:r>
      <w:r w:rsidR="00A35307" w:rsidRPr="007D2991">
        <w:rPr>
          <w:snapToGrid w:val="0"/>
          <w:sz w:val="22"/>
          <w:szCs w:val="22"/>
        </w:rPr>
        <w:t xml:space="preserve"> </w:t>
      </w:r>
      <w:r w:rsidR="00B94EC6" w:rsidRPr="007D2991">
        <w:rPr>
          <w:snapToGrid w:val="0"/>
          <w:sz w:val="22"/>
          <w:szCs w:val="22"/>
        </w:rPr>
        <w:t>que passa</w:t>
      </w:r>
      <w:r w:rsidR="008D1CEC" w:rsidRPr="007D2991">
        <w:rPr>
          <w:snapToGrid w:val="0"/>
          <w:sz w:val="22"/>
          <w:szCs w:val="22"/>
        </w:rPr>
        <w:t xml:space="preserve">rão a </w:t>
      </w:r>
      <w:r w:rsidR="00B94EC6" w:rsidRPr="007D2991">
        <w:rPr>
          <w:snapToGrid w:val="0"/>
          <w:sz w:val="22"/>
          <w:szCs w:val="22"/>
        </w:rPr>
        <w:t xml:space="preserve">integrar o disposto no Anexo I – Cargos de Livre Nomeação e Exoneração </w:t>
      </w:r>
      <w:r w:rsidR="004A1A9A" w:rsidRPr="007D2991">
        <w:rPr>
          <w:snapToGrid w:val="0"/>
          <w:sz w:val="22"/>
          <w:szCs w:val="22"/>
        </w:rPr>
        <w:t>d</w:t>
      </w:r>
      <w:r w:rsidR="006D7FC3" w:rsidRPr="007D2991">
        <w:rPr>
          <w:snapToGrid w:val="0"/>
          <w:sz w:val="22"/>
          <w:szCs w:val="22"/>
        </w:rPr>
        <w:t xml:space="preserve">a Lei </w:t>
      </w:r>
      <w:r w:rsidR="00276F5C" w:rsidRPr="007D2991">
        <w:rPr>
          <w:snapToGrid w:val="0"/>
          <w:sz w:val="22"/>
          <w:szCs w:val="22"/>
        </w:rPr>
        <w:t>Complementar</w:t>
      </w:r>
      <w:r w:rsidR="006D7FC3" w:rsidRPr="007D2991">
        <w:rPr>
          <w:snapToGrid w:val="0"/>
          <w:sz w:val="22"/>
          <w:szCs w:val="22"/>
        </w:rPr>
        <w:t xml:space="preserve"> n° </w:t>
      </w:r>
      <w:r w:rsidR="00B94EC6" w:rsidRPr="007D2991">
        <w:rPr>
          <w:snapToGrid w:val="0"/>
          <w:sz w:val="22"/>
          <w:szCs w:val="22"/>
        </w:rPr>
        <w:t>024</w:t>
      </w:r>
      <w:r w:rsidR="006D7FC3" w:rsidRPr="007D2991">
        <w:rPr>
          <w:snapToGrid w:val="0"/>
          <w:sz w:val="22"/>
          <w:szCs w:val="22"/>
        </w:rPr>
        <w:t xml:space="preserve"> de </w:t>
      </w:r>
      <w:r w:rsidR="00A35307" w:rsidRPr="007D2991">
        <w:rPr>
          <w:snapToGrid w:val="0"/>
          <w:sz w:val="22"/>
          <w:szCs w:val="22"/>
        </w:rPr>
        <w:t>01</w:t>
      </w:r>
      <w:r w:rsidR="006D7FC3" w:rsidRPr="007D2991">
        <w:rPr>
          <w:snapToGrid w:val="0"/>
          <w:sz w:val="22"/>
          <w:szCs w:val="22"/>
        </w:rPr>
        <w:t xml:space="preserve"> de </w:t>
      </w:r>
      <w:r w:rsidR="00A35307" w:rsidRPr="007D2991">
        <w:rPr>
          <w:snapToGrid w:val="0"/>
          <w:sz w:val="22"/>
          <w:szCs w:val="22"/>
        </w:rPr>
        <w:t>dezembro de 2014</w:t>
      </w:r>
      <w:r w:rsidR="006D7FC3" w:rsidRPr="007D2991">
        <w:rPr>
          <w:snapToGrid w:val="0"/>
          <w:sz w:val="22"/>
          <w:szCs w:val="22"/>
        </w:rPr>
        <w:t>, conforme especificado abaixo:</w:t>
      </w:r>
    </w:p>
    <w:p w14:paraId="63721EA5" w14:textId="61897B9A" w:rsidR="00A35307" w:rsidRDefault="00A35307" w:rsidP="006D4600">
      <w:pPr>
        <w:ind w:right="-1" w:firstLine="2268"/>
        <w:jc w:val="both"/>
        <w:rPr>
          <w:snapToGrid w:val="0"/>
          <w:sz w:val="22"/>
          <w:szCs w:val="22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4961"/>
        <w:gridCol w:w="1134"/>
        <w:gridCol w:w="1411"/>
      </w:tblGrid>
      <w:tr w:rsidR="003569E9" w14:paraId="31D42896" w14:textId="77777777" w:rsidTr="004B4707">
        <w:trPr>
          <w:trHeight w:val="240"/>
        </w:trPr>
        <w:tc>
          <w:tcPr>
            <w:tcW w:w="1555" w:type="dxa"/>
            <w:shd w:val="clear" w:color="auto" w:fill="F2F2F2" w:themeFill="background1" w:themeFillShade="F2"/>
            <w:vAlign w:val="center"/>
          </w:tcPr>
          <w:p w14:paraId="10687DCA" w14:textId="3E210466" w:rsidR="003569E9" w:rsidRPr="0065317E" w:rsidRDefault="003569E9" w:rsidP="00FE1547">
            <w:pPr>
              <w:ind w:right="-1"/>
              <w:jc w:val="center"/>
              <w:rPr>
                <w:b/>
                <w:bCs/>
                <w:snapToGrid w:val="0"/>
              </w:rPr>
            </w:pPr>
            <w:r w:rsidRPr="0065317E">
              <w:rPr>
                <w:b/>
                <w:bCs/>
                <w:snapToGrid w:val="0"/>
              </w:rPr>
              <w:t>Vencimento</w:t>
            </w:r>
          </w:p>
        </w:tc>
        <w:tc>
          <w:tcPr>
            <w:tcW w:w="4961" w:type="dxa"/>
            <w:shd w:val="clear" w:color="auto" w:fill="F2F2F2" w:themeFill="background1" w:themeFillShade="F2"/>
            <w:vAlign w:val="center"/>
          </w:tcPr>
          <w:p w14:paraId="13AE6F0D" w14:textId="2DAA1092" w:rsidR="003569E9" w:rsidRPr="0065317E" w:rsidRDefault="00FE1547" w:rsidP="00FE1547">
            <w:pPr>
              <w:ind w:right="-1"/>
              <w:jc w:val="center"/>
              <w:rPr>
                <w:b/>
                <w:bCs/>
                <w:snapToGrid w:val="0"/>
              </w:rPr>
            </w:pPr>
            <w:r w:rsidRPr="0065317E">
              <w:rPr>
                <w:b/>
                <w:bCs/>
                <w:snapToGrid w:val="0"/>
              </w:rPr>
              <w:t>Título do Cargo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5E6EFD6" w14:textId="19EDF557" w:rsidR="003569E9" w:rsidRPr="0065317E" w:rsidRDefault="00FE1547" w:rsidP="00FE1547">
            <w:pPr>
              <w:ind w:right="-1"/>
              <w:jc w:val="center"/>
              <w:rPr>
                <w:b/>
                <w:bCs/>
                <w:snapToGrid w:val="0"/>
              </w:rPr>
            </w:pPr>
            <w:r w:rsidRPr="0065317E">
              <w:rPr>
                <w:b/>
                <w:bCs/>
                <w:snapToGrid w:val="0"/>
              </w:rPr>
              <w:t>HS/SEM</w:t>
            </w: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278B9B5E" w14:textId="649C936C" w:rsidR="003569E9" w:rsidRPr="0065317E" w:rsidRDefault="00FE1547" w:rsidP="00FE1547">
            <w:pPr>
              <w:ind w:right="-1"/>
              <w:jc w:val="center"/>
              <w:rPr>
                <w:b/>
                <w:bCs/>
                <w:snapToGrid w:val="0"/>
              </w:rPr>
            </w:pPr>
            <w:r w:rsidRPr="0065317E">
              <w:rPr>
                <w:b/>
                <w:bCs/>
                <w:snapToGrid w:val="0"/>
              </w:rPr>
              <w:t>Nº de Vagas</w:t>
            </w:r>
          </w:p>
        </w:tc>
      </w:tr>
      <w:tr w:rsidR="00FE1547" w14:paraId="5AA1EC33" w14:textId="77777777" w:rsidTr="004B4707">
        <w:trPr>
          <w:trHeight w:val="547"/>
        </w:trPr>
        <w:tc>
          <w:tcPr>
            <w:tcW w:w="1555" w:type="dxa"/>
            <w:vAlign w:val="center"/>
          </w:tcPr>
          <w:p w14:paraId="3325C840" w14:textId="747EE46B" w:rsidR="00FE1547" w:rsidRPr="0026488D" w:rsidRDefault="00FE1547" w:rsidP="00FE1547">
            <w:pPr>
              <w:ind w:right="-1"/>
              <w:jc w:val="center"/>
              <w:rPr>
                <w:snapToGrid w:val="0"/>
              </w:rPr>
            </w:pPr>
            <w:r w:rsidRPr="0026488D">
              <w:t>R$ 10.080,00</w:t>
            </w:r>
          </w:p>
        </w:tc>
        <w:tc>
          <w:tcPr>
            <w:tcW w:w="4961" w:type="dxa"/>
            <w:vAlign w:val="center"/>
          </w:tcPr>
          <w:p w14:paraId="4B801D36" w14:textId="430DCD0A" w:rsidR="00FE1547" w:rsidRDefault="00FE1547" w:rsidP="00FE1547">
            <w:pPr>
              <w:ind w:right="-1"/>
              <w:jc w:val="both"/>
              <w:rPr>
                <w:snapToGrid w:val="0"/>
              </w:rPr>
            </w:pPr>
            <w:r w:rsidRPr="007D2991">
              <w:t>Secretário Adjunto de Administração, Planejamento e Finanças</w:t>
            </w:r>
          </w:p>
        </w:tc>
        <w:tc>
          <w:tcPr>
            <w:tcW w:w="1134" w:type="dxa"/>
            <w:vAlign w:val="center"/>
          </w:tcPr>
          <w:p w14:paraId="0CED71EB" w14:textId="037FCF54" w:rsidR="00FE1547" w:rsidRDefault="00FE1547" w:rsidP="00FE1547">
            <w:pPr>
              <w:ind w:right="-1"/>
              <w:jc w:val="center"/>
              <w:rPr>
                <w:snapToGrid w:val="0"/>
              </w:rPr>
            </w:pPr>
            <w:r w:rsidRPr="0022537E">
              <w:t>40 HS</w:t>
            </w:r>
          </w:p>
        </w:tc>
        <w:tc>
          <w:tcPr>
            <w:tcW w:w="1411" w:type="dxa"/>
            <w:vAlign w:val="center"/>
          </w:tcPr>
          <w:p w14:paraId="0C37FAEC" w14:textId="5941830F" w:rsidR="00FE1547" w:rsidRDefault="00FE1547" w:rsidP="00FE1547">
            <w:pPr>
              <w:ind w:right="-1"/>
              <w:jc w:val="center"/>
              <w:rPr>
                <w:snapToGrid w:val="0"/>
              </w:rPr>
            </w:pPr>
            <w:r w:rsidRPr="007D2991">
              <w:t>01</w:t>
            </w:r>
          </w:p>
        </w:tc>
      </w:tr>
      <w:tr w:rsidR="00FE1547" w14:paraId="3CBA52D8" w14:textId="77777777" w:rsidTr="004B4707">
        <w:trPr>
          <w:trHeight w:val="428"/>
        </w:trPr>
        <w:tc>
          <w:tcPr>
            <w:tcW w:w="1555" w:type="dxa"/>
            <w:vAlign w:val="center"/>
          </w:tcPr>
          <w:p w14:paraId="10EF50C6" w14:textId="414DC378" w:rsidR="00FE1547" w:rsidRPr="0026488D" w:rsidRDefault="00FE1547" w:rsidP="00FE1547">
            <w:pPr>
              <w:ind w:right="-1"/>
              <w:jc w:val="center"/>
              <w:rPr>
                <w:snapToGrid w:val="0"/>
              </w:rPr>
            </w:pPr>
            <w:r w:rsidRPr="0026488D">
              <w:t>R$ 4.000,00</w:t>
            </w:r>
          </w:p>
        </w:tc>
        <w:tc>
          <w:tcPr>
            <w:tcW w:w="4961" w:type="dxa"/>
            <w:vAlign w:val="center"/>
          </w:tcPr>
          <w:p w14:paraId="47FA7327" w14:textId="5F50B772" w:rsidR="00FE1547" w:rsidRDefault="00FE1547" w:rsidP="00FE1547">
            <w:pPr>
              <w:ind w:right="-1"/>
              <w:jc w:val="both"/>
              <w:rPr>
                <w:snapToGrid w:val="0"/>
              </w:rPr>
            </w:pPr>
            <w:r w:rsidRPr="007D2991">
              <w:t>Assessor Jurídico</w:t>
            </w:r>
          </w:p>
        </w:tc>
        <w:tc>
          <w:tcPr>
            <w:tcW w:w="1134" w:type="dxa"/>
            <w:vAlign w:val="center"/>
          </w:tcPr>
          <w:p w14:paraId="6E2073FC" w14:textId="6C84E602" w:rsidR="00FE1547" w:rsidRDefault="0065317E" w:rsidP="00FE1547">
            <w:pPr>
              <w:ind w:right="-1"/>
              <w:jc w:val="center"/>
              <w:rPr>
                <w:snapToGrid w:val="0"/>
              </w:rPr>
            </w:pPr>
            <w:r>
              <w:t>2</w:t>
            </w:r>
            <w:r w:rsidR="00FE1547" w:rsidRPr="0022537E">
              <w:t>0 HS</w:t>
            </w:r>
          </w:p>
        </w:tc>
        <w:tc>
          <w:tcPr>
            <w:tcW w:w="1411" w:type="dxa"/>
            <w:vAlign w:val="center"/>
          </w:tcPr>
          <w:p w14:paraId="6E0E7C10" w14:textId="5FB9B0F4" w:rsidR="00FE1547" w:rsidRDefault="00FE1547" w:rsidP="00FE1547">
            <w:pPr>
              <w:ind w:right="-1"/>
              <w:jc w:val="center"/>
              <w:rPr>
                <w:snapToGrid w:val="0"/>
              </w:rPr>
            </w:pPr>
            <w:r w:rsidRPr="007D2991">
              <w:t>02</w:t>
            </w:r>
          </w:p>
        </w:tc>
      </w:tr>
    </w:tbl>
    <w:p w14:paraId="07FDCA46" w14:textId="74F8E14B" w:rsidR="003569E9" w:rsidRDefault="003569E9" w:rsidP="006D4600">
      <w:pPr>
        <w:ind w:firstLine="2268"/>
        <w:jc w:val="both"/>
        <w:rPr>
          <w:snapToGrid w:val="0"/>
          <w:sz w:val="22"/>
          <w:szCs w:val="22"/>
        </w:rPr>
      </w:pPr>
    </w:p>
    <w:p w14:paraId="0190F351" w14:textId="77777777" w:rsidR="006D4600" w:rsidRPr="00347770" w:rsidRDefault="006D4600" w:rsidP="006D4600">
      <w:pPr>
        <w:ind w:firstLine="1701"/>
        <w:jc w:val="both"/>
        <w:rPr>
          <w:snapToGrid w:val="0"/>
          <w:sz w:val="22"/>
          <w:szCs w:val="22"/>
        </w:rPr>
      </w:pPr>
      <w:r w:rsidRPr="00347770">
        <w:rPr>
          <w:b/>
          <w:bCs/>
          <w:snapToGrid w:val="0"/>
          <w:sz w:val="22"/>
          <w:szCs w:val="22"/>
        </w:rPr>
        <w:t>Parágrafo único.</w:t>
      </w:r>
      <w:r w:rsidRPr="00347770">
        <w:rPr>
          <w:snapToGrid w:val="0"/>
          <w:sz w:val="22"/>
          <w:szCs w:val="22"/>
        </w:rPr>
        <w:t xml:space="preserve"> As atribuições dos cargos mencionados no art. 1° passa a vigora conforme anexo a esta lei.</w:t>
      </w:r>
    </w:p>
    <w:p w14:paraId="53942268" w14:textId="77777777" w:rsidR="006D4600" w:rsidRPr="007D2991" w:rsidRDefault="006D4600" w:rsidP="006D4600">
      <w:pPr>
        <w:ind w:firstLine="2268"/>
        <w:jc w:val="both"/>
        <w:rPr>
          <w:snapToGrid w:val="0"/>
          <w:sz w:val="22"/>
          <w:szCs w:val="22"/>
        </w:rPr>
      </w:pPr>
    </w:p>
    <w:p w14:paraId="3147FE3C" w14:textId="2CCA35D0" w:rsidR="004866BD" w:rsidRDefault="007E1071" w:rsidP="006D4600">
      <w:pPr>
        <w:ind w:firstLine="1701"/>
        <w:jc w:val="both"/>
        <w:rPr>
          <w:snapToGrid w:val="0"/>
          <w:sz w:val="22"/>
          <w:szCs w:val="22"/>
        </w:rPr>
      </w:pPr>
      <w:r w:rsidRPr="007D2991">
        <w:rPr>
          <w:b/>
          <w:snapToGrid w:val="0"/>
          <w:sz w:val="22"/>
          <w:szCs w:val="22"/>
        </w:rPr>
        <w:t xml:space="preserve">Art. 2º </w:t>
      </w:r>
      <w:r w:rsidRPr="007D2991">
        <w:rPr>
          <w:bCs/>
          <w:snapToGrid w:val="0"/>
          <w:sz w:val="22"/>
          <w:szCs w:val="22"/>
        </w:rPr>
        <w:t xml:space="preserve">Altera o vencimento do cargo </w:t>
      </w:r>
      <w:r w:rsidRPr="007D2991">
        <w:rPr>
          <w:snapToGrid w:val="0"/>
          <w:sz w:val="22"/>
          <w:szCs w:val="22"/>
        </w:rPr>
        <w:t xml:space="preserve">comissionado de </w:t>
      </w:r>
      <w:r w:rsidR="004866BD" w:rsidRPr="007D2991">
        <w:rPr>
          <w:snapToGrid w:val="0"/>
          <w:sz w:val="22"/>
          <w:szCs w:val="22"/>
        </w:rPr>
        <w:t xml:space="preserve">Procurador Jurídico previsto no </w:t>
      </w:r>
      <w:r w:rsidRPr="007D2991">
        <w:rPr>
          <w:snapToGrid w:val="0"/>
          <w:sz w:val="22"/>
          <w:szCs w:val="22"/>
        </w:rPr>
        <w:t xml:space="preserve">Anexo I – Cargos de Livre Nomeação e Exoneração da Lei Complementar n° 024 de 01 de dezembro de 2014, </w:t>
      </w:r>
      <w:r w:rsidR="004866BD" w:rsidRPr="007D2991">
        <w:rPr>
          <w:snapToGrid w:val="0"/>
          <w:sz w:val="22"/>
          <w:szCs w:val="22"/>
        </w:rPr>
        <w:t>passando a vigorar conforme abaixo:</w:t>
      </w:r>
    </w:p>
    <w:p w14:paraId="647F2967" w14:textId="7D644123" w:rsidR="0065317E" w:rsidRDefault="0065317E" w:rsidP="006D4600">
      <w:pPr>
        <w:ind w:firstLine="1701"/>
        <w:jc w:val="both"/>
        <w:rPr>
          <w:snapToGrid w:val="0"/>
          <w:sz w:val="22"/>
          <w:szCs w:val="22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4820"/>
        <w:gridCol w:w="1134"/>
        <w:gridCol w:w="1411"/>
      </w:tblGrid>
      <w:tr w:rsidR="0065317E" w14:paraId="262A025B" w14:textId="77777777" w:rsidTr="006D4600">
        <w:trPr>
          <w:trHeight w:val="202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1A31D54B" w14:textId="77777777" w:rsidR="0065317E" w:rsidRPr="0065317E" w:rsidRDefault="0065317E" w:rsidP="00E026C2">
            <w:pPr>
              <w:ind w:right="-1"/>
              <w:jc w:val="center"/>
              <w:rPr>
                <w:b/>
                <w:bCs/>
                <w:snapToGrid w:val="0"/>
              </w:rPr>
            </w:pPr>
            <w:r w:rsidRPr="0065317E">
              <w:rPr>
                <w:b/>
                <w:bCs/>
                <w:snapToGrid w:val="0"/>
              </w:rPr>
              <w:t>Vencimento</w:t>
            </w:r>
          </w:p>
        </w:tc>
        <w:tc>
          <w:tcPr>
            <w:tcW w:w="4820" w:type="dxa"/>
            <w:shd w:val="clear" w:color="auto" w:fill="F2F2F2" w:themeFill="background1" w:themeFillShade="F2"/>
            <w:vAlign w:val="center"/>
          </w:tcPr>
          <w:p w14:paraId="04D065BB" w14:textId="77777777" w:rsidR="0065317E" w:rsidRPr="0065317E" w:rsidRDefault="0065317E" w:rsidP="00E026C2">
            <w:pPr>
              <w:ind w:right="-1"/>
              <w:jc w:val="center"/>
              <w:rPr>
                <w:b/>
                <w:bCs/>
                <w:snapToGrid w:val="0"/>
              </w:rPr>
            </w:pPr>
            <w:r w:rsidRPr="0065317E">
              <w:rPr>
                <w:b/>
                <w:bCs/>
                <w:snapToGrid w:val="0"/>
              </w:rPr>
              <w:t>Título do Cargo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9DB7559" w14:textId="77777777" w:rsidR="0065317E" w:rsidRPr="0065317E" w:rsidRDefault="0065317E" w:rsidP="00E026C2">
            <w:pPr>
              <w:ind w:right="-1"/>
              <w:jc w:val="center"/>
              <w:rPr>
                <w:b/>
                <w:bCs/>
                <w:snapToGrid w:val="0"/>
              </w:rPr>
            </w:pPr>
            <w:r w:rsidRPr="0065317E">
              <w:rPr>
                <w:b/>
                <w:bCs/>
                <w:snapToGrid w:val="0"/>
              </w:rPr>
              <w:t>HS/SEM</w:t>
            </w: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0331BCF0" w14:textId="77777777" w:rsidR="0065317E" w:rsidRPr="0065317E" w:rsidRDefault="0065317E" w:rsidP="00E026C2">
            <w:pPr>
              <w:ind w:right="-1"/>
              <w:jc w:val="center"/>
              <w:rPr>
                <w:b/>
                <w:bCs/>
                <w:snapToGrid w:val="0"/>
              </w:rPr>
            </w:pPr>
            <w:r w:rsidRPr="0065317E">
              <w:rPr>
                <w:b/>
                <w:bCs/>
                <w:snapToGrid w:val="0"/>
              </w:rPr>
              <w:t>Nº de Vagas</w:t>
            </w:r>
          </w:p>
        </w:tc>
      </w:tr>
      <w:tr w:rsidR="0065317E" w14:paraId="67BB1C0A" w14:textId="77777777" w:rsidTr="004B4707">
        <w:trPr>
          <w:trHeight w:val="376"/>
        </w:trPr>
        <w:tc>
          <w:tcPr>
            <w:tcW w:w="1696" w:type="dxa"/>
            <w:vAlign w:val="center"/>
          </w:tcPr>
          <w:p w14:paraId="34A91542" w14:textId="77777777" w:rsidR="0065317E" w:rsidRDefault="0065317E" w:rsidP="00E026C2">
            <w:pPr>
              <w:ind w:right="-1"/>
              <w:jc w:val="center"/>
              <w:rPr>
                <w:snapToGrid w:val="0"/>
              </w:rPr>
            </w:pPr>
            <w:r w:rsidRPr="0026488D">
              <w:t>R$ 10.080,00</w:t>
            </w:r>
          </w:p>
        </w:tc>
        <w:tc>
          <w:tcPr>
            <w:tcW w:w="4820" w:type="dxa"/>
            <w:vAlign w:val="center"/>
          </w:tcPr>
          <w:p w14:paraId="55A1584C" w14:textId="5BEBC553" w:rsidR="0065317E" w:rsidRDefault="0065317E" w:rsidP="00E026C2">
            <w:pPr>
              <w:ind w:right="-1"/>
              <w:jc w:val="both"/>
              <w:rPr>
                <w:snapToGrid w:val="0"/>
              </w:rPr>
            </w:pPr>
            <w:r w:rsidRPr="007D2991">
              <w:t>Procurador Jurídico</w:t>
            </w:r>
          </w:p>
        </w:tc>
        <w:tc>
          <w:tcPr>
            <w:tcW w:w="1134" w:type="dxa"/>
            <w:vAlign w:val="center"/>
          </w:tcPr>
          <w:p w14:paraId="29C534DA" w14:textId="7750E3FF" w:rsidR="0065317E" w:rsidRDefault="0065317E" w:rsidP="00E026C2">
            <w:pPr>
              <w:ind w:right="-1"/>
              <w:jc w:val="center"/>
              <w:rPr>
                <w:snapToGrid w:val="0"/>
              </w:rPr>
            </w:pPr>
            <w:r>
              <w:rPr>
                <w:snapToGrid w:val="0"/>
              </w:rPr>
              <w:t>-</w:t>
            </w:r>
          </w:p>
        </w:tc>
        <w:tc>
          <w:tcPr>
            <w:tcW w:w="1411" w:type="dxa"/>
            <w:vAlign w:val="center"/>
          </w:tcPr>
          <w:p w14:paraId="0D894F7D" w14:textId="77777777" w:rsidR="0065317E" w:rsidRDefault="0065317E" w:rsidP="00E026C2">
            <w:pPr>
              <w:ind w:right="-1"/>
              <w:jc w:val="center"/>
              <w:rPr>
                <w:snapToGrid w:val="0"/>
              </w:rPr>
            </w:pPr>
            <w:r w:rsidRPr="007D2991">
              <w:t>01</w:t>
            </w:r>
          </w:p>
        </w:tc>
      </w:tr>
    </w:tbl>
    <w:p w14:paraId="783136EB" w14:textId="77777777" w:rsidR="004866BD" w:rsidRPr="007D2991" w:rsidRDefault="004866BD" w:rsidP="006D4600">
      <w:pPr>
        <w:ind w:firstLine="1701"/>
        <w:jc w:val="both"/>
        <w:rPr>
          <w:bCs/>
          <w:snapToGrid w:val="0"/>
          <w:sz w:val="22"/>
          <w:szCs w:val="22"/>
        </w:rPr>
      </w:pPr>
    </w:p>
    <w:p w14:paraId="2DF7C2D9" w14:textId="563877A6" w:rsidR="002C7BBA" w:rsidRPr="007D2991" w:rsidRDefault="00AF6447" w:rsidP="006D4600">
      <w:pPr>
        <w:ind w:firstLine="1701"/>
        <w:jc w:val="both"/>
        <w:rPr>
          <w:snapToGrid w:val="0"/>
          <w:sz w:val="22"/>
          <w:szCs w:val="22"/>
        </w:rPr>
      </w:pPr>
      <w:r w:rsidRPr="007D2991">
        <w:rPr>
          <w:b/>
          <w:snapToGrid w:val="0"/>
          <w:sz w:val="22"/>
          <w:szCs w:val="22"/>
        </w:rPr>
        <w:t xml:space="preserve">Art. 3º </w:t>
      </w:r>
      <w:r w:rsidR="003F3A9A" w:rsidRPr="007D2991">
        <w:rPr>
          <w:snapToGrid w:val="0"/>
          <w:sz w:val="22"/>
          <w:szCs w:val="22"/>
        </w:rPr>
        <w:t xml:space="preserve">Altera a nomenclatura do cargo </w:t>
      </w:r>
      <w:r w:rsidR="002C7BBA" w:rsidRPr="007D2991">
        <w:rPr>
          <w:snapToGrid w:val="0"/>
          <w:sz w:val="22"/>
          <w:szCs w:val="22"/>
        </w:rPr>
        <w:t>efetivo de Assessor Jurídico, previsto no Anexo II – Cargos Efetivo do Quadro Permanente</w:t>
      </w:r>
      <w:r w:rsidR="005F5C14" w:rsidRPr="007D2991">
        <w:rPr>
          <w:snapToGrid w:val="0"/>
          <w:sz w:val="22"/>
          <w:szCs w:val="22"/>
        </w:rPr>
        <w:t>, Tabela do Quadro Ocupacional</w:t>
      </w:r>
      <w:r w:rsidR="00A63D26" w:rsidRPr="007D2991">
        <w:rPr>
          <w:snapToGrid w:val="0"/>
          <w:sz w:val="22"/>
          <w:szCs w:val="22"/>
        </w:rPr>
        <w:t xml:space="preserve">: Nível Superior </w:t>
      </w:r>
      <w:r w:rsidR="002C7BBA" w:rsidRPr="007D2991">
        <w:rPr>
          <w:snapToGrid w:val="0"/>
          <w:sz w:val="22"/>
          <w:szCs w:val="22"/>
        </w:rPr>
        <w:t>da Lei Complementar n° 024 de 01 de dezembro de 2014, passando a vigorar conforme abaixo:</w:t>
      </w:r>
    </w:p>
    <w:p w14:paraId="19BC0789" w14:textId="2801F5F1" w:rsidR="00BB4F38" w:rsidRDefault="00BB4F38" w:rsidP="006D4600">
      <w:pPr>
        <w:ind w:firstLine="1701"/>
        <w:jc w:val="both"/>
        <w:rPr>
          <w:snapToGrid w:val="0"/>
          <w:sz w:val="22"/>
          <w:szCs w:val="22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4820"/>
        <w:gridCol w:w="1134"/>
        <w:gridCol w:w="1411"/>
      </w:tblGrid>
      <w:tr w:rsidR="0065317E" w14:paraId="527D09A3" w14:textId="77777777" w:rsidTr="006D4600">
        <w:trPr>
          <w:trHeight w:val="322"/>
        </w:trPr>
        <w:tc>
          <w:tcPr>
            <w:tcW w:w="9061" w:type="dxa"/>
            <w:gridSpan w:val="4"/>
            <w:shd w:val="clear" w:color="auto" w:fill="F2F2F2" w:themeFill="background1" w:themeFillShade="F2"/>
            <w:vAlign w:val="center"/>
          </w:tcPr>
          <w:p w14:paraId="5DEC6F77" w14:textId="4640AB9A" w:rsidR="0065317E" w:rsidRPr="0065317E" w:rsidRDefault="0065317E" w:rsidP="00E026C2">
            <w:pPr>
              <w:ind w:right="-1"/>
              <w:jc w:val="center"/>
              <w:rPr>
                <w:b/>
                <w:bCs/>
                <w:snapToGrid w:val="0"/>
              </w:rPr>
            </w:pPr>
            <w:r w:rsidRPr="00BB4F38">
              <w:rPr>
                <w:b/>
                <w:bCs/>
              </w:rPr>
              <w:t>Grupo Ocupacional: Nível Superior</w:t>
            </w:r>
          </w:p>
        </w:tc>
      </w:tr>
      <w:tr w:rsidR="0065317E" w14:paraId="1F4C8483" w14:textId="77777777" w:rsidTr="004B4707">
        <w:trPr>
          <w:trHeight w:val="234"/>
        </w:trPr>
        <w:tc>
          <w:tcPr>
            <w:tcW w:w="1696" w:type="dxa"/>
            <w:shd w:val="clear" w:color="auto" w:fill="F2F2F2" w:themeFill="background1" w:themeFillShade="F2"/>
            <w:vAlign w:val="center"/>
          </w:tcPr>
          <w:p w14:paraId="1CA22329" w14:textId="77777777" w:rsidR="0065317E" w:rsidRPr="0065317E" w:rsidRDefault="0065317E" w:rsidP="00E026C2">
            <w:pPr>
              <w:ind w:right="-1"/>
              <w:jc w:val="center"/>
              <w:rPr>
                <w:b/>
                <w:bCs/>
                <w:snapToGrid w:val="0"/>
              </w:rPr>
            </w:pPr>
            <w:r w:rsidRPr="0065317E">
              <w:rPr>
                <w:b/>
                <w:bCs/>
                <w:snapToGrid w:val="0"/>
              </w:rPr>
              <w:t>Vencimento</w:t>
            </w:r>
          </w:p>
        </w:tc>
        <w:tc>
          <w:tcPr>
            <w:tcW w:w="4820" w:type="dxa"/>
            <w:shd w:val="clear" w:color="auto" w:fill="F2F2F2" w:themeFill="background1" w:themeFillShade="F2"/>
            <w:vAlign w:val="center"/>
          </w:tcPr>
          <w:p w14:paraId="132B90DF" w14:textId="77777777" w:rsidR="0065317E" w:rsidRPr="0065317E" w:rsidRDefault="0065317E" w:rsidP="00E026C2">
            <w:pPr>
              <w:ind w:right="-1"/>
              <w:jc w:val="center"/>
              <w:rPr>
                <w:b/>
                <w:bCs/>
                <w:snapToGrid w:val="0"/>
              </w:rPr>
            </w:pPr>
            <w:r w:rsidRPr="0065317E">
              <w:rPr>
                <w:b/>
                <w:bCs/>
                <w:snapToGrid w:val="0"/>
              </w:rPr>
              <w:t>Título do Cargo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9617E9A" w14:textId="77777777" w:rsidR="0065317E" w:rsidRPr="0065317E" w:rsidRDefault="0065317E" w:rsidP="00E026C2">
            <w:pPr>
              <w:ind w:right="-1"/>
              <w:jc w:val="center"/>
              <w:rPr>
                <w:b/>
                <w:bCs/>
                <w:snapToGrid w:val="0"/>
              </w:rPr>
            </w:pPr>
            <w:r w:rsidRPr="0065317E">
              <w:rPr>
                <w:b/>
                <w:bCs/>
                <w:snapToGrid w:val="0"/>
              </w:rPr>
              <w:t>HS/SEM</w:t>
            </w: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7C428746" w14:textId="77777777" w:rsidR="0065317E" w:rsidRPr="0065317E" w:rsidRDefault="0065317E" w:rsidP="00E026C2">
            <w:pPr>
              <w:ind w:right="-1"/>
              <w:jc w:val="center"/>
              <w:rPr>
                <w:b/>
                <w:bCs/>
                <w:snapToGrid w:val="0"/>
              </w:rPr>
            </w:pPr>
            <w:r w:rsidRPr="0065317E">
              <w:rPr>
                <w:b/>
                <w:bCs/>
                <w:snapToGrid w:val="0"/>
              </w:rPr>
              <w:t>Nº de Vagas</w:t>
            </w:r>
          </w:p>
        </w:tc>
      </w:tr>
      <w:tr w:rsidR="0065317E" w14:paraId="7DB10B20" w14:textId="77777777" w:rsidTr="004B4707">
        <w:trPr>
          <w:trHeight w:val="424"/>
        </w:trPr>
        <w:tc>
          <w:tcPr>
            <w:tcW w:w="1696" w:type="dxa"/>
            <w:vAlign w:val="center"/>
          </w:tcPr>
          <w:p w14:paraId="558467A3" w14:textId="10799543" w:rsidR="0065317E" w:rsidRDefault="0065317E" w:rsidP="0065317E">
            <w:pPr>
              <w:ind w:right="-1"/>
              <w:jc w:val="center"/>
              <w:rPr>
                <w:snapToGrid w:val="0"/>
              </w:rPr>
            </w:pPr>
            <w:r w:rsidRPr="007D2991">
              <w:t>R$ 4.192,06</w:t>
            </w:r>
          </w:p>
        </w:tc>
        <w:tc>
          <w:tcPr>
            <w:tcW w:w="4820" w:type="dxa"/>
            <w:vAlign w:val="center"/>
          </w:tcPr>
          <w:p w14:paraId="5388AE15" w14:textId="235FDA66" w:rsidR="0065317E" w:rsidRDefault="0065317E" w:rsidP="0065317E">
            <w:pPr>
              <w:ind w:right="-1"/>
              <w:jc w:val="both"/>
              <w:rPr>
                <w:snapToGrid w:val="0"/>
              </w:rPr>
            </w:pPr>
            <w:r w:rsidRPr="0026488D">
              <w:t>Advogado Público</w:t>
            </w:r>
          </w:p>
        </w:tc>
        <w:tc>
          <w:tcPr>
            <w:tcW w:w="1134" w:type="dxa"/>
            <w:vAlign w:val="center"/>
          </w:tcPr>
          <w:p w14:paraId="3D8B3B9D" w14:textId="2F4A313B" w:rsidR="0065317E" w:rsidRDefault="0065317E" w:rsidP="0065317E">
            <w:pPr>
              <w:ind w:right="-1"/>
              <w:jc w:val="center"/>
              <w:rPr>
                <w:snapToGrid w:val="0"/>
              </w:rPr>
            </w:pPr>
            <w:r w:rsidRPr="007D2991">
              <w:t>20</w:t>
            </w:r>
            <w:r w:rsidRPr="00BB4F38">
              <w:t>HS</w:t>
            </w:r>
          </w:p>
        </w:tc>
        <w:tc>
          <w:tcPr>
            <w:tcW w:w="1411" w:type="dxa"/>
            <w:vAlign w:val="center"/>
          </w:tcPr>
          <w:p w14:paraId="217AC3AA" w14:textId="4C4F646C" w:rsidR="0065317E" w:rsidRDefault="0065317E" w:rsidP="0065317E">
            <w:pPr>
              <w:ind w:right="-1"/>
              <w:jc w:val="center"/>
              <w:rPr>
                <w:snapToGrid w:val="0"/>
              </w:rPr>
            </w:pPr>
            <w:r w:rsidRPr="00BB4F38">
              <w:t>0</w:t>
            </w:r>
            <w:r w:rsidRPr="007D2991">
              <w:t>1</w:t>
            </w:r>
          </w:p>
        </w:tc>
      </w:tr>
    </w:tbl>
    <w:p w14:paraId="5D55AAED" w14:textId="77777777" w:rsidR="00A63D26" w:rsidRPr="007D2991" w:rsidRDefault="00A63D26" w:rsidP="006D4600">
      <w:pPr>
        <w:ind w:right="-1" w:firstLine="2268"/>
        <w:jc w:val="both"/>
        <w:rPr>
          <w:snapToGrid w:val="0"/>
          <w:sz w:val="22"/>
          <w:szCs w:val="22"/>
        </w:rPr>
      </w:pPr>
    </w:p>
    <w:p w14:paraId="39973617" w14:textId="3CABE254" w:rsidR="007D705E" w:rsidRPr="007D2991" w:rsidRDefault="008D58CF" w:rsidP="006D4600">
      <w:pPr>
        <w:ind w:firstLine="1701"/>
        <w:jc w:val="both"/>
        <w:rPr>
          <w:b/>
          <w:bCs/>
          <w:sz w:val="22"/>
          <w:szCs w:val="22"/>
        </w:rPr>
      </w:pPr>
      <w:r w:rsidRPr="007D2991">
        <w:rPr>
          <w:b/>
          <w:snapToGrid w:val="0"/>
          <w:sz w:val="22"/>
          <w:szCs w:val="22"/>
        </w:rPr>
        <w:t xml:space="preserve">Art. </w:t>
      </w:r>
      <w:r w:rsidR="007D2991" w:rsidRPr="007D2991">
        <w:rPr>
          <w:b/>
          <w:snapToGrid w:val="0"/>
          <w:sz w:val="22"/>
          <w:szCs w:val="22"/>
        </w:rPr>
        <w:t>4</w:t>
      </w:r>
      <w:r w:rsidRPr="007D2991">
        <w:rPr>
          <w:b/>
          <w:snapToGrid w:val="0"/>
          <w:sz w:val="22"/>
          <w:szCs w:val="22"/>
        </w:rPr>
        <w:t xml:space="preserve">º </w:t>
      </w:r>
      <w:r w:rsidR="007D705E" w:rsidRPr="007D2991">
        <w:rPr>
          <w:snapToGrid w:val="0"/>
          <w:sz w:val="22"/>
          <w:szCs w:val="22"/>
        </w:rPr>
        <w:t>Esta Lei entrará em vigor na data de sua publicação, revogadas as disposições em contrário</w:t>
      </w:r>
      <w:r w:rsidR="0041781F" w:rsidRPr="007D2991">
        <w:rPr>
          <w:snapToGrid w:val="0"/>
          <w:sz w:val="22"/>
          <w:szCs w:val="22"/>
        </w:rPr>
        <w:t>.</w:t>
      </w:r>
    </w:p>
    <w:p w14:paraId="7FC29320" w14:textId="77777777" w:rsidR="00553E0A" w:rsidRPr="007D2991" w:rsidRDefault="00553E0A" w:rsidP="006D4600">
      <w:pPr>
        <w:ind w:right="-1"/>
        <w:jc w:val="both"/>
        <w:rPr>
          <w:b/>
          <w:sz w:val="22"/>
          <w:szCs w:val="22"/>
        </w:rPr>
      </w:pPr>
    </w:p>
    <w:p w14:paraId="64EA15B2" w14:textId="3F9DF96E" w:rsidR="007D705E" w:rsidRPr="007D2991" w:rsidRDefault="00864C26" w:rsidP="006D4600">
      <w:pPr>
        <w:ind w:right="-1" w:firstLine="2268"/>
        <w:jc w:val="both"/>
        <w:rPr>
          <w:b/>
          <w:sz w:val="22"/>
          <w:szCs w:val="22"/>
          <w:highlight w:val="yellow"/>
        </w:rPr>
      </w:pPr>
      <w:r w:rsidRPr="007D2991">
        <w:rPr>
          <w:b/>
          <w:sz w:val="22"/>
          <w:szCs w:val="22"/>
        </w:rPr>
        <w:t>GABINETE DO SENHOR PREFEITO MUNICIPAL, CENTRO ADMINISTRATIVO DE VERA, ESTADO DE MATO GROSSO, AOS</w:t>
      </w:r>
      <w:r w:rsidR="00567D2C">
        <w:rPr>
          <w:b/>
          <w:sz w:val="22"/>
          <w:szCs w:val="22"/>
        </w:rPr>
        <w:t xml:space="preserve"> </w:t>
      </w:r>
      <w:r w:rsidR="004B4707">
        <w:rPr>
          <w:b/>
          <w:sz w:val="22"/>
          <w:szCs w:val="22"/>
        </w:rPr>
        <w:t>ONZE</w:t>
      </w:r>
      <w:r w:rsidR="00567D2C">
        <w:rPr>
          <w:b/>
          <w:sz w:val="22"/>
          <w:szCs w:val="22"/>
        </w:rPr>
        <w:t xml:space="preserve"> </w:t>
      </w:r>
      <w:r w:rsidR="008737D5" w:rsidRPr="007D2991">
        <w:rPr>
          <w:b/>
          <w:sz w:val="22"/>
          <w:szCs w:val="22"/>
        </w:rPr>
        <w:t xml:space="preserve">DIAS DO MÊS DE </w:t>
      </w:r>
      <w:r w:rsidR="004B4707">
        <w:rPr>
          <w:b/>
          <w:sz w:val="22"/>
          <w:szCs w:val="22"/>
        </w:rPr>
        <w:t>MARÇO</w:t>
      </w:r>
      <w:r w:rsidR="008737D5" w:rsidRPr="007D2991">
        <w:rPr>
          <w:b/>
          <w:sz w:val="22"/>
          <w:szCs w:val="22"/>
        </w:rPr>
        <w:t xml:space="preserve"> DE 202</w:t>
      </w:r>
      <w:r w:rsidR="007D2991" w:rsidRPr="007D2991">
        <w:rPr>
          <w:b/>
          <w:sz w:val="22"/>
          <w:szCs w:val="22"/>
        </w:rPr>
        <w:t>5</w:t>
      </w:r>
      <w:r w:rsidR="008737D5" w:rsidRPr="007D2991">
        <w:rPr>
          <w:b/>
          <w:sz w:val="22"/>
          <w:szCs w:val="22"/>
        </w:rPr>
        <w:t>.</w:t>
      </w:r>
    </w:p>
    <w:p w14:paraId="4DDEE06A" w14:textId="23DA1F16" w:rsidR="0026488D" w:rsidRDefault="0026488D" w:rsidP="006D4600">
      <w:pPr>
        <w:pStyle w:val="SemEspaamento"/>
        <w:jc w:val="center"/>
        <w:rPr>
          <w:b/>
          <w:sz w:val="22"/>
          <w:szCs w:val="22"/>
        </w:rPr>
      </w:pPr>
    </w:p>
    <w:p w14:paraId="06E77E7C" w14:textId="77777777" w:rsidR="0026488D" w:rsidRDefault="0026488D" w:rsidP="006D4600">
      <w:pPr>
        <w:pStyle w:val="SemEspaamento"/>
        <w:jc w:val="center"/>
        <w:rPr>
          <w:b/>
          <w:sz w:val="22"/>
          <w:szCs w:val="22"/>
        </w:rPr>
      </w:pPr>
    </w:p>
    <w:p w14:paraId="13DB55CA" w14:textId="3B69875C" w:rsidR="007D705E" w:rsidRPr="007D2991" w:rsidRDefault="007D2991" w:rsidP="006D4600">
      <w:pPr>
        <w:pStyle w:val="SemEspaamento"/>
        <w:jc w:val="center"/>
        <w:rPr>
          <w:b/>
          <w:sz w:val="22"/>
          <w:szCs w:val="22"/>
        </w:rPr>
      </w:pPr>
      <w:r w:rsidRPr="007D2991">
        <w:rPr>
          <w:b/>
          <w:sz w:val="22"/>
          <w:szCs w:val="22"/>
        </w:rPr>
        <w:t>YAGO PEZARICO GIACOMELLI</w:t>
      </w:r>
    </w:p>
    <w:p w14:paraId="03B8FC0F" w14:textId="24041831" w:rsidR="0026488D" w:rsidRDefault="00864C26" w:rsidP="004B4707">
      <w:pPr>
        <w:pStyle w:val="SemEspaamento"/>
        <w:jc w:val="center"/>
        <w:rPr>
          <w:b/>
          <w:sz w:val="22"/>
          <w:szCs w:val="22"/>
        </w:rPr>
      </w:pPr>
      <w:r w:rsidRPr="007D2991">
        <w:rPr>
          <w:b/>
          <w:sz w:val="22"/>
          <w:szCs w:val="22"/>
        </w:rPr>
        <w:t>PREFEITO MUNICIPAL</w:t>
      </w:r>
      <w:bookmarkStart w:id="0" w:name="_Hlk180146216"/>
    </w:p>
    <w:bookmarkEnd w:id="0"/>
    <w:p w14:paraId="3A4BCF71" w14:textId="05C0E67F" w:rsidR="006D4600" w:rsidRPr="00347770" w:rsidRDefault="006D4600" w:rsidP="006D4600">
      <w:pPr>
        <w:jc w:val="center"/>
        <w:rPr>
          <w:b/>
          <w:bCs/>
          <w:sz w:val="22"/>
          <w:szCs w:val="22"/>
        </w:rPr>
      </w:pPr>
      <w:r w:rsidRPr="00347770">
        <w:rPr>
          <w:b/>
          <w:bCs/>
          <w:sz w:val="22"/>
          <w:szCs w:val="22"/>
        </w:rPr>
        <w:lastRenderedPageBreak/>
        <w:t>ANEXO I</w:t>
      </w:r>
    </w:p>
    <w:p w14:paraId="0961FE71" w14:textId="77777777" w:rsidR="006D4600" w:rsidRPr="00347770" w:rsidRDefault="006D4600" w:rsidP="006D4600">
      <w:pPr>
        <w:jc w:val="center"/>
        <w:rPr>
          <w:b/>
          <w:bCs/>
          <w:sz w:val="22"/>
          <w:szCs w:val="22"/>
        </w:rPr>
      </w:pPr>
      <w:r w:rsidRPr="00347770">
        <w:rPr>
          <w:b/>
          <w:bCs/>
          <w:sz w:val="22"/>
          <w:szCs w:val="22"/>
        </w:rPr>
        <w:t>ATRIBUIÇOES DOS CARGOS</w:t>
      </w:r>
    </w:p>
    <w:p w14:paraId="0F6AE71B" w14:textId="77777777" w:rsidR="006D4600" w:rsidRPr="00B42178" w:rsidRDefault="006D4600" w:rsidP="006D4600">
      <w:pPr>
        <w:rPr>
          <w:sz w:val="14"/>
          <w:szCs w:val="14"/>
          <w:highlight w:val="yellow"/>
        </w:rPr>
      </w:pPr>
    </w:p>
    <w:p w14:paraId="1330B72D" w14:textId="77777777" w:rsidR="006D4600" w:rsidRPr="00347770" w:rsidRDefault="006D4600" w:rsidP="00B421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bCs/>
          <w:snapToGrid w:val="0"/>
          <w:sz w:val="22"/>
          <w:szCs w:val="22"/>
          <w:lang w:val="pt-PT"/>
        </w:rPr>
      </w:pPr>
      <w:r w:rsidRPr="00347770">
        <w:rPr>
          <w:b/>
          <w:snapToGrid w:val="0"/>
          <w:sz w:val="22"/>
          <w:szCs w:val="22"/>
          <w:lang w:val="pt-PT"/>
        </w:rPr>
        <w:t xml:space="preserve">NOME DO CARGO: </w:t>
      </w:r>
      <w:r w:rsidRPr="00347770">
        <w:rPr>
          <w:bCs/>
          <w:snapToGrid w:val="0"/>
          <w:sz w:val="22"/>
          <w:szCs w:val="22"/>
          <w:lang w:val="pt-PT"/>
        </w:rPr>
        <w:t>ASSESSOR JURÍDICO</w:t>
      </w:r>
    </w:p>
    <w:p w14:paraId="4EEFEDF2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napToGrid w:val="0"/>
          <w:sz w:val="22"/>
          <w:szCs w:val="22"/>
          <w:lang w:val="pt-PT"/>
        </w:rPr>
      </w:pPr>
      <w:r w:rsidRPr="00347770">
        <w:rPr>
          <w:b/>
          <w:bCs/>
          <w:snapToGrid w:val="0"/>
          <w:sz w:val="22"/>
          <w:szCs w:val="22"/>
          <w:lang w:val="pt-PT"/>
        </w:rPr>
        <w:t>CATEGORIA FUNCIONAL:</w:t>
      </w:r>
      <w:r w:rsidRPr="00347770">
        <w:rPr>
          <w:b/>
          <w:snapToGrid w:val="0"/>
          <w:sz w:val="22"/>
          <w:szCs w:val="22"/>
          <w:lang w:val="pt-PT"/>
        </w:rPr>
        <w:t xml:space="preserve"> </w:t>
      </w:r>
      <w:r w:rsidRPr="00347770">
        <w:rPr>
          <w:bCs/>
          <w:snapToGrid w:val="0"/>
          <w:sz w:val="22"/>
          <w:szCs w:val="22"/>
          <w:lang w:val="pt-PT"/>
        </w:rPr>
        <w:t>CARGO COMISSIONADO</w:t>
      </w:r>
    </w:p>
    <w:p w14:paraId="65884A62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347770">
        <w:rPr>
          <w:b/>
          <w:sz w:val="22"/>
          <w:szCs w:val="22"/>
        </w:rPr>
        <w:t>Requisitos para Provimento:</w:t>
      </w:r>
    </w:p>
    <w:p w14:paraId="389A79E7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347770">
        <w:rPr>
          <w:b/>
          <w:sz w:val="22"/>
          <w:szCs w:val="22"/>
        </w:rPr>
        <w:t>a</w:t>
      </w:r>
      <w:r w:rsidRPr="00347770">
        <w:rPr>
          <w:sz w:val="22"/>
          <w:szCs w:val="22"/>
        </w:rPr>
        <w:t>) Idade: Mínima de 21 anos;</w:t>
      </w:r>
    </w:p>
    <w:p w14:paraId="194366C4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napToGrid w:val="0"/>
          <w:sz w:val="22"/>
          <w:szCs w:val="22"/>
        </w:rPr>
      </w:pPr>
      <w:r w:rsidRPr="00347770">
        <w:rPr>
          <w:b/>
          <w:sz w:val="22"/>
          <w:szCs w:val="22"/>
        </w:rPr>
        <w:t>b</w:t>
      </w:r>
      <w:r w:rsidRPr="00347770">
        <w:rPr>
          <w:sz w:val="22"/>
          <w:szCs w:val="22"/>
        </w:rPr>
        <w:t>) Instrução: Nível Superior Completo na área de Direito, com registro na OAB.</w:t>
      </w:r>
      <w:r w:rsidRPr="00347770">
        <w:rPr>
          <w:snapToGrid w:val="0"/>
          <w:sz w:val="22"/>
          <w:szCs w:val="22"/>
        </w:rPr>
        <w:t xml:space="preserve"> Conhecimentos jurídicos necessários para o desenvolvimento de suas tarefas.</w:t>
      </w:r>
    </w:p>
    <w:p w14:paraId="49CA2A7F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6BCD13F0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347770">
        <w:rPr>
          <w:b/>
          <w:sz w:val="22"/>
          <w:szCs w:val="22"/>
        </w:rPr>
        <w:t>Condições de Trabalho:</w:t>
      </w:r>
    </w:p>
    <w:p w14:paraId="3582DB2B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347770">
        <w:rPr>
          <w:b/>
          <w:sz w:val="22"/>
          <w:szCs w:val="22"/>
        </w:rPr>
        <w:t>a</w:t>
      </w:r>
      <w:r w:rsidRPr="00347770">
        <w:rPr>
          <w:sz w:val="22"/>
          <w:szCs w:val="22"/>
        </w:rPr>
        <w:t xml:space="preserve">) Geral: Carga horária semanal mínima de </w:t>
      </w:r>
      <w:r>
        <w:rPr>
          <w:sz w:val="22"/>
          <w:szCs w:val="22"/>
        </w:rPr>
        <w:t>2</w:t>
      </w:r>
      <w:r w:rsidRPr="00347770">
        <w:rPr>
          <w:sz w:val="22"/>
          <w:szCs w:val="22"/>
        </w:rPr>
        <w:t>0 horas</w:t>
      </w:r>
      <w:r>
        <w:rPr>
          <w:sz w:val="22"/>
          <w:szCs w:val="22"/>
        </w:rPr>
        <w:t>.</w:t>
      </w:r>
    </w:p>
    <w:p w14:paraId="781ED98F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347770">
        <w:rPr>
          <w:b/>
          <w:sz w:val="22"/>
          <w:szCs w:val="22"/>
        </w:rPr>
        <w:t>b</w:t>
      </w:r>
      <w:r w:rsidRPr="00347770">
        <w:rPr>
          <w:sz w:val="22"/>
          <w:szCs w:val="22"/>
        </w:rPr>
        <w:t>) Especial: Sujeito a trabalho externo, atendimento ao público e realização de viagens a trabalho.</w:t>
      </w:r>
    </w:p>
    <w:p w14:paraId="528D3417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347770">
        <w:rPr>
          <w:b/>
          <w:bCs/>
          <w:sz w:val="22"/>
          <w:szCs w:val="22"/>
        </w:rPr>
        <w:t>c)</w:t>
      </w:r>
      <w:r w:rsidRPr="00347770">
        <w:rPr>
          <w:sz w:val="22"/>
          <w:szCs w:val="22"/>
        </w:rPr>
        <w:t xml:space="preserve"> </w:t>
      </w:r>
      <w:r w:rsidRPr="00347770">
        <w:rPr>
          <w:bCs/>
          <w:sz w:val="22"/>
          <w:szCs w:val="22"/>
        </w:rPr>
        <w:t>Lotação:</w:t>
      </w:r>
      <w:r w:rsidRPr="00347770">
        <w:rPr>
          <w:sz w:val="22"/>
          <w:szCs w:val="22"/>
        </w:rPr>
        <w:t xml:space="preserve"> Gabinete do Prefeito.</w:t>
      </w:r>
    </w:p>
    <w:p w14:paraId="0E143AFD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347770">
        <w:rPr>
          <w:b/>
          <w:bCs/>
          <w:sz w:val="22"/>
          <w:szCs w:val="22"/>
        </w:rPr>
        <w:t xml:space="preserve">d) </w:t>
      </w:r>
      <w:r w:rsidRPr="00347770">
        <w:rPr>
          <w:sz w:val="22"/>
          <w:szCs w:val="22"/>
        </w:rPr>
        <w:t>Provimento: Livre Nomeação e exoneração.</w:t>
      </w:r>
    </w:p>
    <w:p w14:paraId="3927AD37" w14:textId="77777777" w:rsidR="006D4600" w:rsidRPr="00B42178" w:rsidRDefault="006D4600" w:rsidP="006D4600">
      <w:pPr>
        <w:pStyle w:val="SemEspaamento"/>
        <w:rPr>
          <w:sz w:val="12"/>
          <w:szCs w:val="12"/>
        </w:rPr>
      </w:pPr>
    </w:p>
    <w:p w14:paraId="422CDE63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2"/>
          <w:szCs w:val="22"/>
        </w:rPr>
      </w:pPr>
      <w:r w:rsidRPr="00347770">
        <w:rPr>
          <w:b/>
          <w:sz w:val="22"/>
          <w:szCs w:val="22"/>
        </w:rPr>
        <w:t>Atribuições:</w:t>
      </w:r>
    </w:p>
    <w:p w14:paraId="4E5C59C6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Elaboração de pareceres e notas técnicas;</w:t>
      </w:r>
    </w:p>
    <w:p w14:paraId="47ECEAA7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Analisar demandas jurídicas que chegam ao órgão ou setor, emitindo pareceres, relatórios e notas técnicas que fundamentem a tomada de decisão;</w:t>
      </w:r>
    </w:p>
    <w:p w14:paraId="66F2EDD2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Pesquisar legislação, doutrina e jurisprudência aplicáveis ao caso para embasar as manifestações jurídicas;</w:t>
      </w:r>
    </w:p>
    <w:p w14:paraId="109A7360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Assessoria na elaboração e revisão de documentos;</w:t>
      </w:r>
    </w:p>
    <w:p w14:paraId="1048D470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Redigir, revisar e analisar contratos, convênios, editais, projetos de lei, minutas de regulamentos e outros documentos de natureza jurídica;</w:t>
      </w:r>
    </w:p>
    <w:p w14:paraId="550A86C2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Verificar a conformidade dos documentos com a legislação vigente e as normas internas do órgão;</w:t>
      </w:r>
    </w:p>
    <w:p w14:paraId="0FE0918D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Orientação e consultoria jurídica aos gestores;</w:t>
      </w:r>
    </w:p>
    <w:p w14:paraId="353C963B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Prestar suporte e orientação jurídica às diretorias, gerências e demais setores, esclarecendo dúvidas sobre procedimentos, políticas e regulamentações;</w:t>
      </w:r>
    </w:p>
    <w:p w14:paraId="705C1E43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Participar de reuniões estratégicas, oferecendo subsídios técnicos para a tomada de decisões;</w:t>
      </w:r>
    </w:p>
    <w:p w14:paraId="1901DF76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Acompanhamento de processos administrativos e judiciais;</w:t>
      </w:r>
    </w:p>
    <w:p w14:paraId="77E673BA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Instruir processos administrativos, revisar peças processuais e acompanhar trâmites em órgãos de controle;</w:t>
      </w:r>
    </w:p>
    <w:p w14:paraId="5EF299CF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Interagir com procuradores, advogados externos e demais agentes envolvidos em ações judiciais ou processos administrativos de interesse do órgão;</w:t>
      </w:r>
    </w:p>
    <w:p w14:paraId="1C038221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Identificar e avaliar riscos legais, propondo medidas preventivas ou corretivas para mitigar possíveis infrações ou prejuízos;</w:t>
      </w:r>
    </w:p>
    <w:p w14:paraId="4DA3DCFE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Garantir o cumprimento das normas internas, leis e regulamentos, desenvolvendo e implementando políticas de compliance quando necessário;</w:t>
      </w:r>
    </w:p>
    <w:p w14:paraId="2261CE2C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Atualização legislativa e capacitação interna;</w:t>
      </w:r>
    </w:p>
    <w:p w14:paraId="1D2F35EB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Acompanhar alterações na legislação e na jurisprudência, analisando o impacto no órgão/entidade e propondo adequações;</w:t>
      </w:r>
    </w:p>
    <w:p w14:paraId="37343A3C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Promover treinamentos ou elaborar materiais informativos para orientar equipes sobre novas leis ou procedimentos;</w:t>
      </w:r>
    </w:p>
    <w:p w14:paraId="69AADCAC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Articulação institucional, manter diálogo com outros setores internos, bem como com órgãos e entidades externas, em assuntos que envolvam aspectos jurídicos;</w:t>
      </w:r>
    </w:p>
    <w:p w14:paraId="5AE09A42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Representar o órgão em comitês, grupos de trabalho ou eventos que demandem expertise jurídica;</w:t>
      </w:r>
    </w:p>
    <w:p w14:paraId="758AC5C4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347770">
        <w:rPr>
          <w:bCs/>
          <w:sz w:val="22"/>
          <w:szCs w:val="22"/>
        </w:rPr>
        <w:t>Elaboração de relatórios e acompanhamento de indicadores;</w:t>
      </w:r>
    </w:p>
    <w:p w14:paraId="67D1F0B4" w14:textId="77777777" w:rsidR="006D4600" w:rsidRPr="004B4707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4B4707">
        <w:rPr>
          <w:bCs/>
          <w:sz w:val="22"/>
          <w:szCs w:val="22"/>
        </w:rPr>
        <w:t>Produzir relatórios periódicos sobre as atividades jurídicas desenvolvidas, indicando resultados, custos e benefícios das medidas adotadas;</w:t>
      </w:r>
    </w:p>
    <w:p w14:paraId="76DB9DF6" w14:textId="250968C1" w:rsidR="006D4600" w:rsidRPr="00B42178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2"/>
          <w:szCs w:val="22"/>
        </w:rPr>
      </w:pPr>
      <w:r w:rsidRPr="00B42178">
        <w:rPr>
          <w:bCs/>
          <w:sz w:val="22"/>
          <w:szCs w:val="22"/>
        </w:rPr>
        <w:t>Acompanhar indicadores de desempenho para avaliar a efetividade das ações jurídicas e propor melhorias.</w:t>
      </w:r>
      <w:r w:rsidR="004B4707" w:rsidRPr="00B42178">
        <w:rPr>
          <w:bCs/>
          <w:sz w:val="22"/>
          <w:szCs w:val="22"/>
        </w:rPr>
        <w:br/>
      </w:r>
      <w:r w:rsidRPr="00B42178">
        <w:rPr>
          <w:bCs/>
          <w:sz w:val="22"/>
          <w:szCs w:val="22"/>
        </w:rPr>
        <w:t>Realizar outras tarefas compatíveis com a natureza do cargo, atendendo a demandas específicas da chefia imediata ou da direção do órgão.</w:t>
      </w:r>
    </w:p>
    <w:p w14:paraId="6247D87B" w14:textId="47AEC37D" w:rsidR="006D4600" w:rsidRPr="00347770" w:rsidRDefault="006D4600" w:rsidP="006D4600">
      <w:pPr>
        <w:rPr>
          <w:bCs/>
          <w:snapToGrid w:val="0"/>
          <w:sz w:val="22"/>
          <w:szCs w:val="22"/>
          <w:lang w:val="pt-PT"/>
        </w:rPr>
      </w:pPr>
      <w:r w:rsidRPr="00347770">
        <w:rPr>
          <w:sz w:val="22"/>
          <w:szCs w:val="22"/>
        </w:rPr>
        <w:br w:type="page"/>
        <w:t xml:space="preserve"> </w:t>
      </w:r>
    </w:p>
    <w:p w14:paraId="7948D919" w14:textId="6F443B77" w:rsidR="006D4600" w:rsidRDefault="00B42178" w:rsidP="00B42178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bCs/>
          <w:snapToGrid w:val="0"/>
          <w:sz w:val="22"/>
          <w:szCs w:val="22"/>
          <w:lang w:val="pt-PT"/>
        </w:rPr>
      </w:pPr>
      <w:r w:rsidRPr="00347770">
        <w:rPr>
          <w:b/>
          <w:snapToGrid w:val="0"/>
          <w:sz w:val="22"/>
          <w:szCs w:val="22"/>
          <w:lang w:val="pt-PT"/>
        </w:rPr>
        <w:t xml:space="preserve">NOME DO CARGO: </w:t>
      </w:r>
      <w:r w:rsidRPr="00347770">
        <w:rPr>
          <w:sz w:val="22"/>
          <w:szCs w:val="22"/>
        </w:rPr>
        <w:t>SECRETÁRIO ADJUNTO DE ADMINISTRAÇÃO, PLANEJAMENTO E FINANÇAS</w:t>
      </w:r>
    </w:p>
    <w:p w14:paraId="790CC94C" w14:textId="4C96530D" w:rsidR="00B42178" w:rsidRPr="00347770" w:rsidRDefault="00B42178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napToGrid w:val="0"/>
          <w:sz w:val="22"/>
          <w:szCs w:val="22"/>
          <w:lang w:val="pt-PT"/>
        </w:rPr>
      </w:pPr>
      <w:r w:rsidRPr="00347770">
        <w:rPr>
          <w:b/>
          <w:bCs/>
          <w:snapToGrid w:val="0"/>
          <w:sz w:val="22"/>
          <w:szCs w:val="22"/>
          <w:lang w:val="pt-PT"/>
        </w:rPr>
        <w:t>CATEGORIA FUNCIONAL:</w:t>
      </w:r>
      <w:r w:rsidRPr="00347770">
        <w:rPr>
          <w:b/>
          <w:snapToGrid w:val="0"/>
          <w:sz w:val="22"/>
          <w:szCs w:val="22"/>
          <w:lang w:val="pt-PT"/>
        </w:rPr>
        <w:t xml:space="preserve"> </w:t>
      </w:r>
      <w:r w:rsidRPr="00347770">
        <w:rPr>
          <w:bCs/>
          <w:snapToGrid w:val="0"/>
          <w:sz w:val="22"/>
          <w:szCs w:val="22"/>
          <w:lang w:val="pt-PT"/>
        </w:rPr>
        <w:t>CARGO COMISSIONADO</w:t>
      </w:r>
    </w:p>
    <w:p w14:paraId="7ABD7BEE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347770">
        <w:rPr>
          <w:b/>
          <w:sz w:val="22"/>
          <w:szCs w:val="22"/>
        </w:rPr>
        <w:t>Requisitos para Provimento:</w:t>
      </w:r>
    </w:p>
    <w:p w14:paraId="5248505F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347770">
        <w:rPr>
          <w:b/>
          <w:sz w:val="22"/>
          <w:szCs w:val="22"/>
        </w:rPr>
        <w:t>a</w:t>
      </w:r>
      <w:r w:rsidRPr="00347770">
        <w:rPr>
          <w:sz w:val="22"/>
          <w:szCs w:val="22"/>
        </w:rPr>
        <w:t>) Idade: Mínima de 21 anos;</w:t>
      </w:r>
    </w:p>
    <w:p w14:paraId="3B40308B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napToGrid w:val="0"/>
          <w:sz w:val="22"/>
          <w:szCs w:val="22"/>
        </w:rPr>
      </w:pPr>
      <w:r w:rsidRPr="00347770">
        <w:rPr>
          <w:b/>
          <w:sz w:val="22"/>
          <w:szCs w:val="22"/>
        </w:rPr>
        <w:t>b</w:t>
      </w:r>
      <w:r w:rsidRPr="00347770">
        <w:rPr>
          <w:sz w:val="22"/>
          <w:szCs w:val="22"/>
        </w:rPr>
        <w:t>) Instrução: Qualquer Escolaridade</w:t>
      </w:r>
      <w:r w:rsidRPr="00347770">
        <w:rPr>
          <w:snapToGrid w:val="0"/>
          <w:sz w:val="22"/>
          <w:szCs w:val="22"/>
        </w:rPr>
        <w:t>. Conhecimento Técnico e Operacional sobre os assuntos ligados a Secretaria.</w:t>
      </w:r>
    </w:p>
    <w:p w14:paraId="28930AC8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</w:p>
    <w:p w14:paraId="2C115CAB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347770">
        <w:rPr>
          <w:b/>
          <w:sz w:val="22"/>
          <w:szCs w:val="22"/>
        </w:rPr>
        <w:t>Condições de Trabalho:</w:t>
      </w:r>
    </w:p>
    <w:p w14:paraId="311CE6EF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347770">
        <w:rPr>
          <w:b/>
          <w:sz w:val="22"/>
          <w:szCs w:val="22"/>
        </w:rPr>
        <w:t>a</w:t>
      </w:r>
      <w:r w:rsidRPr="00347770">
        <w:rPr>
          <w:sz w:val="22"/>
          <w:szCs w:val="22"/>
        </w:rPr>
        <w:t>) Geral: Carga horária semanal mínima de 40 horas, entretanto atua em regime de dedicação integral.</w:t>
      </w:r>
    </w:p>
    <w:p w14:paraId="3CD43E5C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347770">
        <w:rPr>
          <w:b/>
          <w:sz w:val="22"/>
          <w:szCs w:val="22"/>
        </w:rPr>
        <w:t>b</w:t>
      </w:r>
      <w:r w:rsidRPr="00347770">
        <w:rPr>
          <w:sz w:val="22"/>
          <w:szCs w:val="22"/>
        </w:rPr>
        <w:t>) Especial: Sujeito a trabalho externo, atendimento ao público e realização de viagens a trabalho.</w:t>
      </w:r>
    </w:p>
    <w:p w14:paraId="3569199A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347770">
        <w:rPr>
          <w:b/>
          <w:bCs/>
          <w:sz w:val="22"/>
          <w:szCs w:val="22"/>
        </w:rPr>
        <w:t>c)</w:t>
      </w:r>
      <w:r w:rsidRPr="00347770">
        <w:rPr>
          <w:sz w:val="22"/>
          <w:szCs w:val="22"/>
        </w:rPr>
        <w:t xml:space="preserve"> </w:t>
      </w:r>
      <w:r w:rsidRPr="00347770">
        <w:rPr>
          <w:bCs/>
          <w:sz w:val="22"/>
          <w:szCs w:val="22"/>
        </w:rPr>
        <w:t>Lotação:</w:t>
      </w:r>
      <w:r w:rsidRPr="00347770">
        <w:rPr>
          <w:sz w:val="22"/>
          <w:szCs w:val="22"/>
        </w:rPr>
        <w:t xml:space="preserve"> Gabinete do Prefeito.</w:t>
      </w:r>
    </w:p>
    <w:p w14:paraId="1C07FC0B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347770">
        <w:rPr>
          <w:b/>
          <w:bCs/>
          <w:sz w:val="22"/>
          <w:szCs w:val="22"/>
        </w:rPr>
        <w:t xml:space="preserve">d) </w:t>
      </w:r>
      <w:r w:rsidRPr="00347770">
        <w:rPr>
          <w:sz w:val="22"/>
          <w:szCs w:val="22"/>
        </w:rPr>
        <w:t>Provimento: Livre Nomeação e exoneração.</w:t>
      </w:r>
    </w:p>
    <w:p w14:paraId="795CF654" w14:textId="77777777" w:rsidR="006D4600" w:rsidRPr="00347770" w:rsidRDefault="006D4600" w:rsidP="006D4600">
      <w:pPr>
        <w:pStyle w:val="SemEspaamento"/>
        <w:rPr>
          <w:sz w:val="22"/>
          <w:szCs w:val="22"/>
        </w:rPr>
      </w:pPr>
    </w:p>
    <w:p w14:paraId="7E62E787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2"/>
          <w:szCs w:val="22"/>
        </w:rPr>
      </w:pPr>
      <w:r w:rsidRPr="00347770">
        <w:rPr>
          <w:b/>
          <w:sz w:val="22"/>
          <w:szCs w:val="22"/>
        </w:rPr>
        <w:t>Atribuições:</w:t>
      </w:r>
    </w:p>
    <w:p w14:paraId="33591F5A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347770">
        <w:rPr>
          <w:sz w:val="22"/>
          <w:szCs w:val="22"/>
        </w:rPr>
        <w:t>Assistir o Secretário Municipal a qual esteja vinculado no que lhe compete;</w:t>
      </w:r>
      <w:r w:rsidRPr="00347770">
        <w:rPr>
          <w:sz w:val="22"/>
          <w:szCs w:val="22"/>
        </w:rPr>
        <w:br/>
        <w:t>Conduzir a elaboração e a execução dos planos estratégicos e operacionais na secretaria, visando assegurar a integralidade do desenvolvimento, crescimento e continuidade dos serviços;</w:t>
      </w:r>
    </w:p>
    <w:p w14:paraId="7D149C87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347770">
        <w:rPr>
          <w:sz w:val="22"/>
          <w:szCs w:val="22"/>
        </w:rPr>
        <w:t>Acompanhar as políticas e objetivos específicos da secretaria a qual esteja vinculada;</w:t>
      </w:r>
    </w:p>
    <w:p w14:paraId="1AC5E945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347770">
        <w:rPr>
          <w:sz w:val="22"/>
          <w:szCs w:val="22"/>
        </w:rPr>
        <w:t>Coordenar a execução dos respectivos planos de ação, facilitando e integrando o trabalho das equipes, otimizando os esforços para a consecução dos objetivos da secretaria a qual esteja vinculada;</w:t>
      </w:r>
    </w:p>
    <w:p w14:paraId="3592CA38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347770">
        <w:rPr>
          <w:sz w:val="22"/>
          <w:szCs w:val="22"/>
        </w:rPr>
        <w:t>Auxiliar o Secretário Municipal no gerenciamento dos processos de aquisição, licitação, contratações, bem como, controle orçamentário;</w:t>
      </w:r>
    </w:p>
    <w:p w14:paraId="5B648B20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347770">
        <w:rPr>
          <w:sz w:val="22"/>
          <w:szCs w:val="22"/>
        </w:rPr>
        <w:t>Identificar oportunidades de ampliação ou melhoria nos produtos e processos finalísticos e serviços prestados ou soluções de eventuais problemas contratuais ou operacionais, visando manter a satisfação do cidadão e a eficiência da secretaria a qual esteja vinculada;</w:t>
      </w:r>
    </w:p>
    <w:p w14:paraId="3B3A4116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347770">
        <w:rPr>
          <w:sz w:val="22"/>
          <w:szCs w:val="22"/>
        </w:rPr>
        <w:t>Orientar os supervisores, diretores, assessores e encarregados nos procedimentos, elaboração e acompanhamento dos instrumentos de planejamento da secretaria a qual esteja vinculada;</w:t>
      </w:r>
    </w:p>
    <w:p w14:paraId="44DFC980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347770">
        <w:rPr>
          <w:sz w:val="22"/>
          <w:szCs w:val="22"/>
        </w:rPr>
        <w:t>Auxiliar o Secretário da Fiscalização das atividades dos servidores, cumprimento de metas;</w:t>
      </w:r>
    </w:p>
    <w:p w14:paraId="58420B8A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347770">
        <w:rPr>
          <w:sz w:val="22"/>
          <w:szCs w:val="22"/>
        </w:rPr>
        <w:t>Observar rigorosamente o horário de trabalho, propor a seus superiores a escala de férias dos seus subordinados;</w:t>
      </w:r>
    </w:p>
    <w:p w14:paraId="78C19761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347770">
        <w:rPr>
          <w:sz w:val="22"/>
          <w:szCs w:val="22"/>
        </w:rPr>
        <w:t>Participar de reuniões em substituições ao secretário municipal e responder pela secretaria na ausência deste;</w:t>
      </w:r>
    </w:p>
    <w:p w14:paraId="35D953CF" w14:textId="77777777" w:rsidR="006D4600" w:rsidRPr="00347770" w:rsidRDefault="006D4600" w:rsidP="006D4600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2"/>
          <w:szCs w:val="22"/>
        </w:rPr>
      </w:pPr>
      <w:r w:rsidRPr="00347770">
        <w:rPr>
          <w:bCs/>
          <w:sz w:val="22"/>
          <w:szCs w:val="22"/>
        </w:rPr>
        <w:t>Realizar outras tarefas compatíveis com a natureza do cargo, atendendo a demandas específicas da chefia imediata ou da direção do órgão.</w:t>
      </w:r>
    </w:p>
    <w:p w14:paraId="300E93E0" w14:textId="08BF0EF5" w:rsidR="006D4600" w:rsidRPr="0026488D" w:rsidRDefault="006D4600" w:rsidP="006D4600">
      <w:pPr>
        <w:rPr>
          <w:sz w:val="22"/>
          <w:szCs w:val="22"/>
          <w:highlight w:val="yellow"/>
        </w:rPr>
      </w:pPr>
    </w:p>
    <w:sectPr w:rsidR="006D4600" w:rsidRPr="0026488D" w:rsidSect="004B4707">
      <w:pgSz w:w="11906" w:h="16838" w:code="9"/>
      <w:pgMar w:top="192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23821" w14:textId="77777777" w:rsidR="00AB48C8" w:rsidRDefault="00AB48C8">
      <w:r>
        <w:separator/>
      </w:r>
    </w:p>
  </w:endnote>
  <w:endnote w:type="continuationSeparator" w:id="0">
    <w:p w14:paraId="3BA5C830" w14:textId="77777777" w:rsidR="00AB48C8" w:rsidRDefault="00AB48C8">
      <w:r>
        <w:continuationSeparator/>
      </w:r>
    </w:p>
  </w:endnote>
  <w:endnote w:type="continuationNotice" w:id="1">
    <w:p w14:paraId="593E85B8" w14:textId="77777777" w:rsidR="00AB48C8" w:rsidRDefault="00AB48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D5BE8" w14:textId="77777777" w:rsidR="00AB48C8" w:rsidRDefault="00AB48C8">
      <w:r>
        <w:separator/>
      </w:r>
    </w:p>
  </w:footnote>
  <w:footnote w:type="continuationSeparator" w:id="0">
    <w:p w14:paraId="3A1DAB35" w14:textId="77777777" w:rsidR="00AB48C8" w:rsidRDefault="00AB48C8">
      <w:r>
        <w:continuationSeparator/>
      </w:r>
    </w:p>
  </w:footnote>
  <w:footnote w:type="continuationNotice" w:id="1">
    <w:p w14:paraId="224DCECB" w14:textId="77777777" w:rsidR="00AB48C8" w:rsidRDefault="00AB48C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56972"/>
    <w:multiLevelType w:val="hybridMultilevel"/>
    <w:tmpl w:val="7CD22A9A"/>
    <w:lvl w:ilvl="0" w:tplc="2294D7C6">
      <w:start w:val="2"/>
      <w:numFmt w:val="bullet"/>
      <w:lvlText w:val=""/>
      <w:lvlJc w:val="left"/>
      <w:pPr>
        <w:ind w:left="2487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05E"/>
    <w:rsid w:val="000054D5"/>
    <w:rsid w:val="00013A21"/>
    <w:rsid w:val="00021BC7"/>
    <w:rsid w:val="00036762"/>
    <w:rsid w:val="00042A1B"/>
    <w:rsid w:val="00087608"/>
    <w:rsid w:val="000966CA"/>
    <w:rsid w:val="000C0E78"/>
    <w:rsid w:val="000C77F5"/>
    <w:rsid w:val="000E3338"/>
    <w:rsid w:val="000F232F"/>
    <w:rsid w:val="001007BA"/>
    <w:rsid w:val="00101F90"/>
    <w:rsid w:val="00107964"/>
    <w:rsid w:val="00124DDE"/>
    <w:rsid w:val="00134D8B"/>
    <w:rsid w:val="0013639D"/>
    <w:rsid w:val="0014391E"/>
    <w:rsid w:val="00154020"/>
    <w:rsid w:val="00157069"/>
    <w:rsid w:val="001634BC"/>
    <w:rsid w:val="001A5E47"/>
    <w:rsid w:val="001E32FD"/>
    <w:rsid w:val="00202999"/>
    <w:rsid w:val="0021339A"/>
    <w:rsid w:val="002134FE"/>
    <w:rsid w:val="00214250"/>
    <w:rsid w:val="002214DB"/>
    <w:rsid w:val="00222BF9"/>
    <w:rsid w:val="0022537E"/>
    <w:rsid w:val="002269D5"/>
    <w:rsid w:val="00236DF9"/>
    <w:rsid w:val="002414B0"/>
    <w:rsid w:val="00242A85"/>
    <w:rsid w:val="0026488D"/>
    <w:rsid w:val="002669E6"/>
    <w:rsid w:val="00276F5C"/>
    <w:rsid w:val="00285CA9"/>
    <w:rsid w:val="002969CD"/>
    <w:rsid w:val="002A0411"/>
    <w:rsid w:val="002C7BBA"/>
    <w:rsid w:val="002F1DEB"/>
    <w:rsid w:val="00310213"/>
    <w:rsid w:val="00313AC9"/>
    <w:rsid w:val="00341B91"/>
    <w:rsid w:val="003569E9"/>
    <w:rsid w:val="00360BF1"/>
    <w:rsid w:val="00362294"/>
    <w:rsid w:val="0036396E"/>
    <w:rsid w:val="003640C1"/>
    <w:rsid w:val="00364CE9"/>
    <w:rsid w:val="00380CF8"/>
    <w:rsid w:val="00384126"/>
    <w:rsid w:val="003D3FEA"/>
    <w:rsid w:val="003D527F"/>
    <w:rsid w:val="003D53C0"/>
    <w:rsid w:val="003E7535"/>
    <w:rsid w:val="003F3A9A"/>
    <w:rsid w:val="003F4718"/>
    <w:rsid w:val="00402AC6"/>
    <w:rsid w:val="00405CA4"/>
    <w:rsid w:val="0041781F"/>
    <w:rsid w:val="00443A8D"/>
    <w:rsid w:val="004512B6"/>
    <w:rsid w:val="0045455C"/>
    <w:rsid w:val="004718EA"/>
    <w:rsid w:val="004866BD"/>
    <w:rsid w:val="00497413"/>
    <w:rsid w:val="004A1A9A"/>
    <w:rsid w:val="004B4707"/>
    <w:rsid w:val="004C338D"/>
    <w:rsid w:val="004F4339"/>
    <w:rsid w:val="004F5B52"/>
    <w:rsid w:val="004F66B1"/>
    <w:rsid w:val="00502397"/>
    <w:rsid w:val="00503711"/>
    <w:rsid w:val="00507B32"/>
    <w:rsid w:val="005138A7"/>
    <w:rsid w:val="005279FC"/>
    <w:rsid w:val="005336E2"/>
    <w:rsid w:val="0054405D"/>
    <w:rsid w:val="00553E0A"/>
    <w:rsid w:val="00565CC5"/>
    <w:rsid w:val="00567D2C"/>
    <w:rsid w:val="005A5592"/>
    <w:rsid w:val="005C22F8"/>
    <w:rsid w:val="005D3F4E"/>
    <w:rsid w:val="005E63C0"/>
    <w:rsid w:val="005E66A8"/>
    <w:rsid w:val="005F5C14"/>
    <w:rsid w:val="0060428B"/>
    <w:rsid w:val="00605838"/>
    <w:rsid w:val="006250E8"/>
    <w:rsid w:val="006258BB"/>
    <w:rsid w:val="00626BEF"/>
    <w:rsid w:val="00633E79"/>
    <w:rsid w:val="00646AB3"/>
    <w:rsid w:val="0065317E"/>
    <w:rsid w:val="00673C53"/>
    <w:rsid w:val="006922F8"/>
    <w:rsid w:val="006965DE"/>
    <w:rsid w:val="006A0455"/>
    <w:rsid w:val="006A3BC9"/>
    <w:rsid w:val="006B0323"/>
    <w:rsid w:val="006C2524"/>
    <w:rsid w:val="006D4600"/>
    <w:rsid w:val="006D7FC3"/>
    <w:rsid w:val="006E4FE2"/>
    <w:rsid w:val="006F30E5"/>
    <w:rsid w:val="00702B00"/>
    <w:rsid w:val="007043E4"/>
    <w:rsid w:val="007224A2"/>
    <w:rsid w:val="00722A71"/>
    <w:rsid w:val="007339C6"/>
    <w:rsid w:val="007346AF"/>
    <w:rsid w:val="007347CE"/>
    <w:rsid w:val="00736214"/>
    <w:rsid w:val="00744039"/>
    <w:rsid w:val="007458EF"/>
    <w:rsid w:val="00761FF7"/>
    <w:rsid w:val="00764267"/>
    <w:rsid w:val="007656E1"/>
    <w:rsid w:val="007665C6"/>
    <w:rsid w:val="00771309"/>
    <w:rsid w:val="007C65C3"/>
    <w:rsid w:val="007D2991"/>
    <w:rsid w:val="007D6BBA"/>
    <w:rsid w:val="007D705E"/>
    <w:rsid w:val="007E1071"/>
    <w:rsid w:val="007F27B9"/>
    <w:rsid w:val="00830BD3"/>
    <w:rsid w:val="008353F8"/>
    <w:rsid w:val="00852706"/>
    <w:rsid w:val="00864C26"/>
    <w:rsid w:val="008737D5"/>
    <w:rsid w:val="00873922"/>
    <w:rsid w:val="0088142C"/>
    <w:rsid w:val="0088508B"/>
    <w:rsid w:val="00895697"/>
    <w:rsid w:val="008C7786"/>
    <w:rsid w:val="008D1B77"/>
    <w:rsid w:val="008D1CEC"/>
    <w:rsid w:val="008D383A"/>
    <w:rsid w:val="008D39AB"/>
    <w:rsid w:val="008D58CF"/>
    <w:rsid w:val="008D5FAD"/>
    <w:rsid w:val="008E3B33"/>
    <w:rsid w:val="008F64E3"/>
    <w:rsid w:val="00913C3E"/>
    <w:rsid w:val="00920F33"/>
    <w:rsid w:val="0093583F"/>
    <w:rsid w:val="00936AFE"/>
    <w:rsid w:val="009650CD"/>
    <w:rsid w:val="00984A56"/>
    <w:rsid w:val="009879FD"/>
    <w:rsid w:val="00993B10"/>
    <w:rsid w:val="00993E72"/>
    <w:rsid w:val="009A715D"/>
    <w:rsid w:val="009A76C9"/>
    <w:rsid w:val="009C5F5B"/>
    <w:rsid w:val="009E09AA"/>
    <w:rsid w:val="009E5DCE"/>
    <w:rsid w:val="009F3F8C"/>
    <w:rsid w:val="00A0748A"/>
    <w:rsid w:val="00A1272C"/>
    <w:rsid w:val="00A1294D"/>
    <w:rsid w:val="00A14AA2"/>
    <w:rsid w:val="00A20538"/>
    <w:rsid w:val="00A215F8"/>
    <w:rsid w:val="00A35307"/>
    <w:rsid w:val="00A4152A"/>
    <w:rsid w:val="00A42213"/>
    <w:rsid w:val="00A63D26"/>
    <w:rsid w:val="00A753EE"/>
    <w:rsid w:val="00A8507B"/>
    <w:rsid w:val="00A92B5B"/>
    <w:rsid w:val="00AA2ABE"/>
    <w:rsid w:val="00AA4414"/>
    <w:rsid w:val="00AA70A4"/>
    <w:rsid w:val="00AB48C8"/>
    <w:rsid w:val="00AD3C0E"/>
    <w:rsid w:val="00AF04A3"/>
    <w:rsid w:val="00AF6447"/>
    <w:rsid w:val="00B12368"/>
    <w:rsid w:val="00B3297E"/>
    <w:rsid w:val="00B35699"/>
    <w:rsid w:val="00B3586E"/>
    <w:rsid w:val="00B42178"/>
    <w:rsid w:val="00B45258"/>
    <w:rsid w:val="00B45789"/>
    <w:rsid w:val="00B64704"/>
    <w:rsid w:val="00B6483D"/>
    <w:rsid w:val="00B6625E"/>
    <w:rsid w:val="00B8615F"/>
    <w:rsid w:val="00B938DB"/>
    <w:rsid w:val="00B94EC6"/>
    <w:rsid w:val="00B97454"/>
    <w:rsid w:val="00B97DD3"/>
    <w:rsid w:val="00BB0750"/>
    <w:rsid w:val="00BB113A"/>
    <w:rsid w:val="00BB4F38"/>
    <w:rsid w:val="00BC4882"/>
    <w:rsid w:val="00BC76B0"/>
    <w:rsid w:val="00BE363E"/>
    <w:rsid w:val="00BF0807"/>
    <w:rsid w:val="00BF31F5"/>
    <w:rsid w:val="00C1028B"/>
    <w:rsid w:val="00C27003"/>
    <w:rsid w:val="00C56192"/>
    <w:rsid w:val="00C6172E"/>
    <w:rsid w:val="00C651A2"/>
    <w:rsid w:val="00C7576D"/>
    <w:rsid w:val="00C83324"/>
    <w:rsid w:val="00C83ACA"/>
    <w:rsid w:val="00C86551"/>
    <w:rsid w:val="00C90FDA"/>
    <w:rsid w:val="00CF6DE3"/>
    <w:rsid w:val="00D07867"/>
    <w:rsid w:val="00D136E1"/>
    <w:rsid w:val="00D13EC1"/>
    <w:rsid w:val="00D3796E"/>
    <w:rsid w:val="00D44326"/>
    <w:rsid w:val="00D52DBA"/>
    <w:rsid w:val="00D55ABD"/>
    <w:rsid w:val="00D6513A"/>
    <w:rsid w:val="00D846A1"/>
    <w:rsid w:val="00D92F87"/>
    <w:rsid w:val="00D95798"/>
    <w:rsid w:val="00DA2AE3"/>
    <w:rsid w:val="00DB571D"/>
    <w:rsid w:val="00DC4D4C"/>
    <w:rsid w:val="00DC7A20"/>
    <w:rsid w:val="00DE467E"/>
    <w:rsid w:val="00DF3A52"/>
    <w:rsid w:val="00DF7C85"/>
    <w:rsid w:val="00E03CF7"/>
    <w:rsid w:val="00E24D19"/>
    <w:rsid w:val="00E40DC3"/>
    <w:rsid w:val="00E442AD"/>
    <w:rsid w:val="00E75A13"/>
    <w:rsid w:val="00E951B9"/>
    <w:rsid w:val="00E974A4"/>
    <w:rsid w:val="00E978A2"/>
    <w:rsid w:val="00EA6810"/>
    <w:rsid w:val="00EA6906"/>
    <w:rsid w:val="00EB2B5E"/>
    <w:rsid w:val="00ED0810"/>
    <w:rsid w:val="00EF2592"/>
    <w:rsid w:val="00F35AA6"/>
    <w:rsid w:val="00FA2911"/>
    <w:rsid w:val="00FB26A5"/>
    <w:rsid w:val="00FB28B3"/>
    <w:rsid w:val="00FD2FDE"/>
    <w:rsid w:val="00FE1547"/>
    <w:rsid w:val="00FE4B4D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D8C98"/>
  <w15:chartTrackingRefBased/>
  <w15:docId w15:val="{4C8483FE-C788-8A4A-9B44-DA2CA0951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libri" w:hAnsi="Cambria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4A3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A2911"/>
    <w:pPr>
      <w:spacing w:before="480"/>
      <w:contextualSpacing/>
      <w:outlineLvl w:val="0"/>
    </w:pPr>
    <w:rPr>
      <w:rFonts w:ascii="Cambria" w:eastAsia="Calibri" w:hAnsi="Cambria"/>
      <w:smallCaps/>
      <w:spacing w:val="5"/>
      <w:sz w:val="36"/>
      <w:szCs w:val="36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2911"/>
    <w:pPr>
      <w:spacing w:before="200" w:line="271" w:lineRule="auto"/>
      <w:outlineLvl w:val="1"/>
    </w:pPr>
    <w:rPr>
      <w:rFonts w:ascii="Cambria" w:eastAsia="Calibri" w:hAnsi="Cambria"/>
      <w:smallCap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2911"/>
    <w:pPr>
      <w:spacing w:before="200" w:line="271" w:lineRule="auto"/>
      <w:outlineLvl w:val="2"/>
    </w:pPr>
    <w:rPr>
      <w:rFonts w:ascii="Cambria" w:eastAsia="Calibri" w:hAnsi="Cambria"/>
      <w:i/>
      <w:iCs/>
      <w:smallCaps/>
      <w:spacing w:val="5"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2911"/>
    <w:pPr>
      <w:spacing w:line="271" w:lineRule="auto"/>
      <w:outlineLvl w:val="3"/>
    </w:pPr>
    <w:rPr>
      <w:rFonts w:ascii="Cambria" w:eastAsia="Calibri" w:hAnsi="Cambria"/>
      <w:b/>
      <w:bCs/>
      <w:spacing w:val="5"/>
      <w:sz w:val="24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2911"/>
    <w:pPr>
      <w:spacing w:line="271" w:lineRule="auto"/>
      <w:outlineLvl w:val="4"/>
    </w:pPr>
    <w:rPr>
      <w:rFonts w:ascii="Cambria" w:eastAsia="Calibri" w:hAnsi="Cambria"/>
      <w:i/>
      <w:iCs/>
      <w:sz w:val="24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2911"/>
    <w:pPr>
      <w:shd w:val="clear" w:color="auto" w:fill="FFFFFF"/>
      <w:spacing w:line="271" w:lineRule="auto"/>
      <w:outlineLvl w:val="5"/>
    </w:pPr>
    <w:rPr>
      <w:rFonts w:ascii="Cambria" w:eastAsia="Calibri" w:hAnsi="Cambria"/>
      <w:b/>
      <w:bCs/>
      <w:color w:val="595959"/>
      <w:spacing w:val="5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2911"/>
    <w:pPr>
      <w:outlineLvl w:val="6"/>
    </w:pPr>
    <w:rPr>
      <w:rFonts w:ascii="Cambria" w:eastAsia="Calibri" w:hAnsi="Cambria"/>
      <w:b/>
      <w:bCs/>
      <w:i/>
      <w:iCs/>
      <w:color w:val="5A5A5A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2911"/>
    <w:pPr>
      <w:outlineLvl w:val="7"/>
    </w:pPr>
    <w:rPr>
      <w:rFonts w:ascii="Cambria" w:eastAsia="Calibri" w:hAnsi="Cambria"/>
      <w:b/>
      <w:bCs/>
      <w:color w:val="7F7F7F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2911"/>
    <w:pPr>
      <w:spacing w:line="271" w:lineRule="auto"/>
      <w:outlineLvl w:val="8"/>
    </w:pPr>
    <w:rPr>
      <w:rFonts w:ascii="Cambria" w:eastAsia="Calibri" w:hAnsi="Cambria"/>
      <w:b/>
      <w:bCs/>
      <w:i/>
      <w:iCs/>
      <w:color w:val="7F7F7F"/>
      <w:sz w:val="18"/>
      <w:szCs w:val="1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link w:val="SemEspaamentoChar"/>
    <w:uiPriority w:val="1"/>
    <w:qFormat/>
    <w:rsid w:val="00FA2911"/>
  </w:style>
  <w:style w:type="character" w:customStyle="1" w:styleId="Ttulo1Char">
    <w:name w:val="Título 1 Char"/>
    <w:link w:val="Ttulo1"/>
    <w:uiPriority w:val="9"/>
    <w:rsid w:val="00FA2911"/>
    <w:rPr>
      <w:smallCaps/>
      <w:spacing w:val="5"/>
      <w:sz w:val="36"/>
      <w:szCs w:val="36"/>
    </w:rPr>
  </w:style>
  <w:style w:type="character" w:customStyle="1" w:styleId="Ttulo2Char">
    <w:name w:val="Título 2 Char"/>
    <w:link w:val="Ttulo2"/>
    <w:uiPriority w:val="9"/>
    <w:semiHidden/>
    <w:rsid w:val="00FA2911"/>
    <w:rPr>
      <w:smallCap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FA2911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link w:val="Ttulo4"/>
    <w:uiPriority w:val="9"/>
    <w:semiHidden/>
    <w:rsid w:val="00FA2911"/>
    <w:rPr>
      <w:b/>
      <w:bCs/>
      <w:spacing w:val="5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FA2911"/>
    <w:rPr>
      <w:i/>
      <w:iCs/>
      <w:sz w:val="24"/>
      <w:szCs w:val="24"/>
    </w:rPr>
  </w:style>
  <w:style w:type="character" w:customStyle="1" w:styleId="Ttulo6Char">
    <w:name w:val="Título 6 Char"/>
    <w:link w:val="Ttulo6"/>
    <w:uiPriority w:val="9"/>
    <w:semiHidden/>
    <w:rsid w:val="00FA2911"/>
    <w:rPr>
      <w:b/>
      <w:bCs/>
      <w:color w:val="595959"/>
      <w:spacing w:val="5"/>
      <w:shd w:val="clear" w:color="auto" w:fill="FFFFFF"/>
    </w:rPr>
  </w:style>
  <w:style w:type="character" w:customStyle="1" w:styleId="Ttulo7Char">
    <w:name w:val="Título 7 Char"/>
    <w:link w:val="Ttulo7"/>
    <w:uiPriority w:val="9"/>
    <w:semiHidden/>
    <w:rsid w:val="00FA2911"/>
    <w:rPr>
      <w:b/>
      <w:bCs/>
      <w:i/>
      <w:iCs/>
      <w:color w:val="5A5A5A"/>
      <w:sz w:val="20"/>
      <w:szCs w:val="20"/>
    </w:rPr>
  </w:style>
  <w:style w:type="character" w:customStyle="1" w:styleId="Ttulo8Char">
    <w:name w:val="Título 8 Char"/>
    <w:link w:val="Ttulo8"/>
    <w:uiPriority w:val="9"/>
    <w:semiHidden/>
    <w:rsid w:val="00FA2911"/>
    <w:rPr>
      <w:b/>
      <w:bCs/>
      <w:color w:val="7F7F7F"/>
      <w:sz w:val="20"/>
      <w:szCs w:val="20"/>
    </w:rPr>
  </w:style>
  <w:style w:type="character" w:customStyle="1" w:styleId="Ttulo9Char">
    <w:name w:val="Título 9 Char"/>
    <w:link w:val="Ttulo9"/>
    <w:uiPriority w:val="9"/>
    <w:semiHidden/>
    <w:rsid w:val="00FA2911"/>
    <w:rPr>
      <w:b/>
      <w:bCs/>
      <w:i/>
      <w:iCs/>
      <w:color w:val="7F7F7F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FA2911"/>
    <w:pPr>
      <w:spacing w:after="300"/>
      <w:contextualSpacing/>
    </w:pPr>
    <w:rPr>
      <w:rFonts w:ascii="Cambria" w:eastAsia="Calibri" w:hAnsi="Cambria"/>
      <w:smallCaps/>
      <w:sz w:val="52"/>
      <w:szCs w:val="52"/>
      <w:lang w:val="x-none" w:eastAsia="x-none"/>
    </w:rPr>
  </w:style>
  <w:style w:type="character" w:customStyle="1" w:styleId="TtuloChar">
    <w:name w:val="Título Char"/>
    <w:link w:val="Ttulo"/>
    <w:uiPriority w:val="10"/>
    <w:rsid w:val="00FA2911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2911"/>
    <w:rPr>
      <w:rFonts w:ascii="Cambria" w:eastAsia="Calibri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SubttuloChar">
    <w:name w:val="Subtítulo Char"/>
    <w:link w:val="Subttulo"/>
    <w:uiPriority w:val="11"/>
    <w:rsid w:val="00FA2911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FA2911"/>
    <w:rPr>
      <w:b/>
      <w:bCs/>
    </w:rPr>
  </w:style>
  <w:style w:type="character" w:styleId="nfase">
    <w:name w:val="Emphasis"/>
    <w:uiPriority w:val="20"/>
    <w:qFormat/>
    <w:rsid w:val="00FA2911"/>
    <w:rPr>
      <w:b/>
      <w:bCs/>
      <w:i/>
      <w:iCs/>
      <w:spacing w:val="10"/>
    </w:rPr>
  </w:style>
  <w:style w:type="paragraph" w:styleId="PargrafodaLista">
    <w:name w:val="List Paragraph"/>
    <w:basedOn w:val="Normal"/>
    <w:uiPriority w:val="34"/>
    <w:qFormat/>
    <w:rsid w:val="00FA2911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FA2911"/>
    <w:rPr>
      <w:rFonts w:ascii="Cambria" w:eastAsia="Calibri" w:hAnsi="Cambria"/>
      <w:i/>
      <w:iCs/>
      <w:lang w:val="x-none" w:eastAsia="x-none"/>
    </w:rPr>
  </w:style>
  <w:style w:type="character" w:customStyle="1" w:styleId="CitaoChar">
    <w:name w:val="Citação Char"/>
    <w:link w:val="Citao"/>
    <w:uiPriority w:val="29"/>
    <w:rsid w:val="00FA2911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29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eastAsia="Calibri" w:hAnsi="Cambria"/>
      <w:i/>
      <w:iCs/>
      <w:lang w:val="x-none" w:eastAsia="x-none"/>
    </w:rPr>
  </w:style>
  <w:style w:type="character" w:customStyle="1" w:styleId="CitaoIntensaChar">
    <w:name w:val="Citação Intensa Char"/>
    <w:link w:val="CitaoIntensa"/>
    <w:uiPriority w:val="30"/>
    <w:rsid w:val="00FA2911"/>
    <w:rPr>
      <w:i/>
      <w:iCs/>
    </w:rPr>
  </w:style>
  <w:style w:type="character" w:styleId="nfaseSutil">
    <w:name w:val="Subtle Emphasis"/>
    <w:uiPriority w:val="19"/>
    <w:qFormat/>
    <w:rsid w:val="00FA2911"/>
    <w:rPr>
      <w:i/>
      <w:iCs/>
    </w:rPr>
  </w:style>
  <w:style w:type="character" w:styleId="nfaseIntensa">
    <w:name w:val="Intense Emphasis"/>
    <w:uiPriority w:val="21"/>
    <w:qFormat/>
    <w:rsid w:val="00FA2911"/>
    <w:rPr>
      <w:b/>
      <w:bCs/>
      <w:i/>
      <w:iCs/>
    </w:rPr>
  </w:style>
  <w:style w:type="character" w:styleId="RefernciaSutil">
    <w:name w:val="Subtle Reference"/>
    <w:uiPriority w:val="31"/>
    <w:qFormat/>
    <w:rsid w:val="00FA2911"/>
    <w:rPr>
      <w:smallCaps/>
    </w:rPr>
  </w:style>
  <w:style w:type="character" w:styleId="RefernciaIntensa">
    <w:name w:val="Intense Reference"/>
    <w:uiPriority w:val="32"/>
    <w:qFormat/>
    <w:rsid w:val="00FA2911"/>
    <w:rPr>
      <w:b/>
      <w:bCs/>
      <w:smallCaps/>
    </w:rPr>
  </w:style>
  <w:style w:type="character" w:styleId="TtulodoLivro">
    <w:name w:val="Book Title"/>
    <w:uiPriority w:val="33"/>
    <w:qFormat/>
    <w:rsid w:val="00FA2911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A2911"/>
    <w:pPr>
      <w:outlineLvl w:val="9"/>
    </w:pPr>
  </w:style>
  <w:style w:type="paragraph" w:customStyle="1" w:styleId="western">
    <w:name w:val="western"/>
    <w:basedOn w:val="Normal"/>
    <w:rsid w:val="007D705E"/>
    <w:pPr>
      <w:spacing w:before="100" w:beforeAutospacing="1" w:after="119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D705E"/>
    <w:pPr>
      <w:tabs>
        <w:tab w:val="center" w:pos="4252"/>
        <w:tab w:val="right" w:pos="8504"/>
      </w:tabs>
    </w:pPr>
    <w:rPr>
      <w:rFonts w:ascii="Calibri" w:eastAsia="Calibri" w:hAnsi="Calibri"/>
      <w:lang w:eastAsia="x-none"/>
    </w:rPr>
  </w:style>
  <w:style w:type="character" w:customStyle="1" w:styleId="CabealhoChar">
    <w:name w:val="Cabeçalho Char"/>
    <w:link w:val="Cabealho"/>
    <w:uiPriority w:val="99"/>
    <w:rsid w:val="007D705E"/>
    <w:rPr>
      <w:rFonts w:ascii="Calibri" w:eastAsia="Calibri" w:hAnsi="Calibri" w:cs="Times New Roman"/>
      <w:lang w:val="pt-BR" w:bidi="ar-SA"/>
    </w:rPr>
  </w:style>
  <w:style w:type="paragraph" w:customStyle="1" w:styleId="identifica">
    <w:name w:val="identific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80CF8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5E63C0"/>
    <w:rPr>
      <w:rFonts w:ascii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0367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36762"/>
    <w:rPr>
      <w:rFonts w:ascii="Times New Roman" w:eastAsia="Times New Roman" w:hAnsi="Times New Roman"/>
    </w:rPr>
  </w:style>
  <w:style w:type="character" w:customStyle="1" w:styleId="SemEspaamentoChar">
    <w:name w:val="Sem Espaçamento Char"/>
    <w:link w:val="SemEspaamento"/>
    <w:uiPriority w:val="1"/>
    <w:locked/>
    <w:rsid w:val="006D4600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E12EA-6516-4A20-B512-1EEA7A3A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1103</Words>
  <Characters>5957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FINANCEIRO</dc:creator>
  <cp:keywords/>
  <cp:lastModifiedBy>Jurídico</cp:lastModifiedBy>
  <cp:revision>6</cp:revision>
  <cp:lastPrinted>2024-11-07T14:26:00Z</cp:lastPrinted>
  <dcterms:created xsi:type="dcterms:W3CDTF">2025-02-05T16:58:00Z</dcterms:created>
  <dcterms:modified xsi:type="dcterms:W3CDTF">2025-03-11T15:46:00Z</dcterms:modified>
</cp:coreProperties>
</file>