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B9057C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C3523B">
        <w:rPr>
          <w:sz w:val="28"/>
          <w:szCs w:val="28"/>
        </w:rPr>
        <w:t xml:space="preserve">Encarregado de Serviços </w:t>
      </w:r>
      <w:r w:rsidR="00B9057C">
        <w:rPr>
          <w:sz w:val="28"/>
          <w:szCs w:val="28"/>
        </w:rPr>
        <w:t>Salvador Eleutério Filho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2017-10-19T15:49:00Z</dcterms:created>
  <dcterms:modified xsi:type="dcterms:W3CDTF">2017-10-19T15:49:00Z</dcterms:modified>
</cp:coreProperties>
</file>