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D47BA0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MODIFICATIVA  Nº </w:t>
      </w:r>
      <w:r w:rsidR="00753DE1">
        <w:rPr>
          <w:b/>
          <w:sz w:val="28"/>
          <w:szCs w:val="28"/>
        </w:rPr>
        <w:t>06</w:t>
      </w:r>
      <w:r w:rsidR="00206488" w:rsidRPr="00206488">
        <w:rPr>
          <w:b/>
          <w:sz w:val="28"/>
          <w:szCs w:val="28"/>
        </w:rPr>
        <w:t>/20</w:t>
      </w:r>
      <w:r w:rsidR="00D368F7">
        <w:rPr>
          <w:b/>
          <w:sz w:val="28"/>
          <w:szCs w:val="28"/>
        </w:rPr>
        <w:t>2</w:t>
      </w:r>
      <w:r w:rsidR="00753DE1">
        <w:rPr>
          <w:b/>
          <w:sz w:val="28"/>
          <w:szCs w:val="28"/>
        </w:rPr>
        <w:t>4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753DE1">
        <w:rPr>
          <w:b/>
          <w:sz w:val="28"/>
          <w:szCs w:val="28"/>
        </w:rPr>
        <w:t>73/2024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206488" w:rsidRPr="005B4545" w:rsidRDefault="00206488" w:rsidP="005B4545">
      <w:pPr>
        <w:ind w:left="3780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Pr="00206488">
        <w:rPr>
          <w:rFonts w:cs="Arial"/>
        </w:rPr>
        <w:t>MODIFI</w:t>
      </w:r>
      <w:r w:rsidR="001A034E">
        <w:rPr>
          <w:rFonts w:cs="Arial"/>
        </w:rPr>
        <w:t xml:space="preserve">CATIVA  AO PROJETO DE  LEI N° </w:t>
      </w:r>
      <w:r w:rsidR="00753DE1">
        <w:rPr>
          <w:rFonts w:cs="Arial"/>
        </w:rPr>
        <w:t>73/2024</w:t>
      </w:r>
      <w:r w:rsidR="001A034E">
        <w:rPr>
          <w:rFonts w:cs="Arial"/>
        </w:rPr>
        <w:t xml:space="preserve"> QUE “ DISPÕE SOBRE AS DIRETRIZES OR</w:t>
      </w:r>
      <w:r w:rsidR="00AD3649">
        <w:rPr>
          <w:rFonts w:cs="Arial"/>
        </w:rPr>
        <w:t xml:space="preserve">ÇAMENTÁRIAS  PARA </w:t>
      </w:r>
      <w:r w:rsidR="001A034E">
        <w:rPr>
          <w:rFonts w:cs="Arial"/>
        </w:rPr>
        <w:t xml:space="preserve"> O EXERCÍCIO </w:t>
      </w:r>
      <w:r w:rsidR="00D50669">
        <w:rPr>
          <w:rFonts w:cs="Arial"/>
        </w:rPr>
        <w:t xml:space="preserve">FINANCEIRO DE </w:t>
      </w:r>
      <w:r w:rsidR="001A034E">
        <w:rPr>
          <w:rFonts w:cs="Arial"/>
        </w:rPr>
        <w:t>2.0</w:t>
      </w:r>
      <w:r w:rsidR="003D13C8">
        <w:rPr>
          <w:rFonts w:cs="Arial"/>
        </w:rPr>
        <w:t>2</w:t>
      </w:r>
      <w:r w:rsidR="00753DE1">
        <w:rPr>
          <w:rFonts w:cs="Arial"/>
        </w:rPr>
        <w:t>5</w:t>
      </w:r>
      <w:r w:rsidR="001A034E">
        <w:rPr>
          <w:rFonts w:cs="Arial"/>
        </w:rPr>
        <w:t>, E DÁ OUTRAS PROVIDÊNCIAS”</w:t>
      </w:r>
      <w:r w:rsidR="001A034E">
        <w:rPr>
          <w:rFonts w:cs="Arial"/>
          <w:bCs/>
        </w:rPr>
        <w:t>.</w:t>
      </w: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592AC4" w:rsidRPr="0016724D">
        <w:rPr>
          <w:sz w:val="24"/>
          <w:szCs w:val="24"/>
        </w:rPr>
        <w:t xml:space="preserve"> - Ficam modificados os valores constantes nas seguintes ações previstas na L.D.O.</w:t>
      </w:r>
      <w:r w:rsidR="005E0BEE">
        <w:rPr>
          <w:sz w:val="24"/>
          <w:szCs w:val="24"/>
        </w:rPr>
        <w:t>, na ordem de R$</w:t>
      </w:r>
      <w:r w:rsidR="00D47BA0">
        <w:rPr>
          <w:sz w:val="24"/>
          <w:szCs w:val="24"/>
        </w:rPr>
        <w:t xml:space="preserve"> </w:t>
      </w:r>
      <w:r w:rsidR="00F94E5C">
        <w:rPr>
          <w:sz w:val="24"/>
          <w:szCs w:val="24"/>
        </w:rPr>
        <w:t>30</w:t>
      </w:r>
      <w:r w:rsidR="00670823">
        <w:rPr>
          <w:sz w:val="24"/>
          <w:szCs w:val="24"/>
        </w:rPr>
        <w:t>0</w:t>
      </w:r>
      <w:r w:rsidR="00325F48">
        <w:rPr>
          <w:sz w:val="24"/>
          <w:szCs w:val="24"/>
        </w:rPr>
        <w:t>.000,00</w:t>
      </w:r>
      <w:r w:rsidR="005E0BEE">
        <w:rPr>
          <w:sz w:val="24"/>
          <w:szCs w:val="24"/>
        </w:rPr>
        <w:t xml:space="preserve"> (</w:t>
      </w:r>
      <w:r w:rsidR="00F94E5C">
        <w:rPr>
          <w:sz w:val="24"/>
          <w:szCs w:val="24"/>
        </w:rPr>
        <w:t>Trezentos Mil</w:t>
      </w:r>
      <w:r w:rsidR="00325F48">
        <w:rPr>
          <w:sz w:val="24"/>
          <w:szCs w:val="24"/>
        </w:rPr>
        <w:t xml:space="preserve">) </w:t>
      </w:r>
      <w:r w:rsidR="005E0BEE">
        <w:rPr>
          <w:sz w:val="24"/>
          <w:szCs w:val="24"/>
        </w:rPr>
        <w:t>Reais,</w:t>
      </w:r>
      <w:r w:rsidR="00592AC4" w:rsidRPr="0016724D">
        <w:rPr>
          <w:sz w:val="24"/>
          <w:szCs w:val="24"/>
        </w:rPr>
        <w:t xml:space="preserve"> para</w:t>
      </w:r>
      <w:r w:rsidR="001A034E">
        <w:rPr>
          <w:sz w:val="24"/>
          <w:szCs w:val="24"/>
        </w:rPr>
        <w:t xml:space="preserve"> o exercício financeiro de 2.0</w:t>
      </w:r>
      <w:r w:rsidR="00D42AFB">
        <w:rPr>
          <w:sz w:val="24"/>
          <w:szCs w:val="24"/>
        </w:rPr>
        <w:t>2</w:t>
      </w:r>
      <w:r w:rsidR="00753DE1">
        <w:rPr>
          <w:sz w:val="24"/>
          <w:szCs w:val="24"/>
        </w:rPr>
        <w:t>5</w:t>
      </w:r>
      <w:r w:rsidR="00592AC4" w:rsidRPr="0016724D">
        <w:rPr>
          <w:sz w:val="24"/>
          <w:szCs w:val="24"/>
        </w:rPr>
        <w:t xml:space="preserve"> constantes em seus anexos que passa a ter os seguintes valores:</w:t>
      </w:r>
    </w:p>
    <w:p w:rsidR="00BA554F" w:rsidRPr="0016724D" w:rsidRDefault="00BA554F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592AC4" w:rsidRPr="00B55152" w:rsidRDefault="00B55152" w:rsidP="00B55152">
      <w:pPr>
        <w:pStyle w:val="PargrafodaLista"/>
        <w:numPr>
          <w:ilvl w:val="0"/>
          <w:numId w:val="11"/>
        </w:numPr>
        <w:ind w:firstLine="414"/>
        <w:jc w:val="both"/>
        <w:rPr>
          <w:rFonts w:ascii="Times New Roman" w:hAnsi="Times New Roman" w:cs="Times New Roman"/>
          <w:sz w:val="24"/>
          <w:szCs w:val="24"/>
        </w:rPr>
      </w:pPr>
      <w:r w:rsidRPr="001C7560">
        <w:rPr>
          <w:rFonts w:ascii="Times New Roman" w:hAnsi="Times New Roman" w:cs="Times New Roman"/>
          <w:sz w:val="24"/>
          <w:szCs w:val="24"/>
        </w:rPr>
        <w:t>Ficam acrescidos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388"/>
        <w:gridCol w:w="1864"/>
        <w:gridCol w:w="1679"/>
      </w:tblGrid>
      <w:tr w:rsidR="005E0BEE" w:rsidTr="005B4545">
        <w:tc>
          <w:tcPr>
            <w:tcW w:w="5388" w:type="dxa"/>
          </w:tcPr>
          <w:p w:rsidR="005E0BEE" w:rsidRPr="00C97CC7" w:rsidRDefault="005E0BEE" w:rsidP="00F94E5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</w:t>
            </w:r>
            <w:r w:rsidR="00F94E5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08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-</w:t>
            </w:r>
            <w:r w:rsidR="00F94E5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Ensino Infantil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5E0BEE" w:rsidRPr="00C97CC7" w:rsidRDefault="005E0BEE" w:rsidP="005B454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 w:rsidR="00F705CB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753D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5E0BEE" w:rsidRPr="00C97CC7" w:rsidRDefault="001A034E" w:rsidP="0067082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</w:t>
            </w:r>
            <w:r w:rsidR="00753D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10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,00</w:t>
            </w:r>
          </w:p>
        </w:tc>
      </w:tr>
      <w:tr w:rsidR="005E0BEE" w:rsidTr="005B4545">
        <w:tc>
          <w:tcPr>
            <w:tcW w:w="5388" w:type="dxa"/>
          </w:tcPr>
          <w:p w:rsidR="005E0BEE" w:rsidRPr="005E0BEE" w:rsidRDefault="005E0BEE" w:rsidP="00F94E5C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02.</w:t>
            </w:r>
            <w:r w:rsidR="00D42AFB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F94E5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D333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BA554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F94E5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42AFB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F94E5C">
              <w:rPr>
                <w:rFonts w:ascii="Times New Roman" w:hAnsi="Times New Roman" w:cs="Times New Roman"/>
                <w:sz w:val="18"/>
                <w:szCs w:val="18"/>
              </w:rPr>
              <w:t xml:space="preserve">2027.12.365 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F94E5C">
              <w:rPr>
                <w:rFonts w:ascii="Times New Roman" w:hAnsi="Times New Roman" w:cs="Times New Roman"/>
                <w:sz w:val="18"/>
                <w:szCs w:val="18"/>
              </w:rPr>
              <w:t>Manutenção dos Serviços de Ensino Infantil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5E0BEE" w:rsidRPr="00C97CC7" w:rsidRDefault="001A034E" w:rsidP="00D5066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R$ </w:t>
            </w:r>
            <w:r w:rsidR="00F94E5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</w:t>
            </w:r>
            <w:r w:rsidR="00D50669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</w:t>
            </w:r>
            <w:r w:rsidR="00BA554F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(+)</w:t>
            </w:r>
          </w:p>
        </w:tc>
      </w:tr>
      <w:tr w:rsidR="005E0BEE" w:rsidTr="005B4545">
        <w:tc>
          <w:tcPr>
            <w:tcW w:w="5388" w:type="dxa"/>
          </w:tcPr>
          <w:p w:rsidR="005E0BEE" w:rsidRPr="00C97CC7" w:rsidRDefault="00F94E5C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                                         Despesas de Capital</w:t>
            </w:r>
          </w:p>
        </w:tc>
        <w:tc>
          <w:tcPr>
            <w:tcW w:w="1864" w:type="dxa"/>
          </w:tcPr>
          <w:p w:rsidR="005E0BEE" w:rsidRPr="00C97CC7" w:rsidRDefault="005E0BEE" w:rsidP="005B454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5E0BEE" w:rsidRPr="00C97CC7" w:rsidRDefault="0029326D" w:rsidP="00F94E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</w:t>
            </w:r>
            <w:r w:rsidR="00753D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310</w:t>
            </w:r>
            <w:r w:rsidR="00670823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</w:t>
            </w:r>
            <w:r w:rsidR="005E0BEE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000,00</w:t>
            </w:r>
          </w:p>
        </w:tc>
      </w:tr>
      <w:tr w:rsidR="00D42AFB" w:rsidTr="00D42AFB">
        <w:tc>
          <w:tcPr>
            <w:tcW w:w="5388" w:type="dxa"/>
          </w:tcPr>
          <w:p w:rsidR="00D42AFB" w:rsidRPr="00C97CC7" w:rsidRDefault="00D42AFB" w:rsidP="00847402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D42AFB" w:rsidRPr="00C97CC7" w:rsidRDefault="00D42AFB" w:rsidP="00847402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D42AFB" w:rsidRPr="00C97CC7" w:rsidRDefault="00D42AFB" w:rsidP="00847402">
            <w:pPr>
              <w:jc w:val="center"/>
              <w:rPr>
                <w:b/>
                <w:sz w:val="18"/>
                <w:szCs w:val="18"/>
                <w:shd w:val="clear" w:color="auto" w:fill="FFFFFF"/>
              </w:rPr>
            </w:pPr>
          </w:p>
        </w:tc>
      </w:tr>
    </w:tbl>
    <w:p w:rsidR="005E0BEE" w:rsidRDefault="005E0BEE" w:rsidP="00592AC4">
      <w:pPr>
        <w:ind w:left="709" w:firstLine="709"/>
        <w:jc w:val="both"/>
        <w:rPr>
          <w:b/>
          <w:sz w:val="28"/>
          <w:szCs w:val="28"/>
          <w:shd w:val="clear" w:color="auto" w:fill="FFFFFF"/>
        </w:rPr>
      </w:pPr>
    </w:p>
    <w:p w:rsidR="00B55152" w:rsidRDefault="00B55152" w:rsidP="00B55152">
      <w:pPr>
        <w:pStyle w:val="PargrafodaLista"/>
        <w:numPr>
          <w:ilvl w:val="0"/>
          <w:numId w:val="11"/>
        </w:numPr>
        <w:ind w:left="113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55152">
        <w:rPr>
          <w:rFonts w:ascii="Times New Roman" w:hAnsi="Times New Roman" w:cs="Times New Roman"/>
          <w:sz w:val="24"/>
          <w:szCs w:val="24"/>
        </w:rPr>
        <w:t>Ficam supridos os seguintes valores nas ações abaixo:</w:t>
      </w:r>
    </w:p>
    <w:tbl>
      <w:tblPr>
        <w:tblStyle w:val="Tabelacomgrade"/>
        <w:tblW w:w="8931" w:type="dxa"/>
        <w:tblLook w:val="04A0"/>
      </w:tblPr>
      <w:tblGrid>
        <w:gridCol w:w="5388"/>
        <w:gridCol w:w="1864"/>
        <w:gridCol w:w="1679"/>
      </w:tblGrid>
      <w:tr w:rsidR="00F94E5C" w:rsidTr="00370EA4">
        <w:tc>
          <w:tcPr>
            <w:tcW w:w="5388" w:type="dxa"/>
          </w:tcPr>
          <w:p w:rsidR="00F94E5C" w:rsidRPr="00C97CC7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Programa 0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08- Ensino Infantil</w:t>
            </w:r>
          </w:p>
        </w:tc>
        <w:tc>
          <w:tcPr>
            <w:tcW w:w="1864" w:type="dxa"/>
          </w:tcPr>
          <w:p w:rsidR="00F94E5C" w:rsidRPr="00C97CC7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F94E5C" w:rsidRPr="00C97CC7" w:rsidRDefault="00F94E5C" w:rsidP="00370E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Ano 20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</w:t>
            </w:r>
            <w:r w:rsidR="00753D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5</w:t>
            </w:r>
          </w:p>
        </w:tc>
      </w:tr>
      <w:tr w:rsidR="00F94E5C" w:rsidTr="00370EA4">
        <w:tc>
          <w:tcPr>
            <w:tcW w:w="5388" w:type="dxa"/>
          </w:tcPr>
          <w:p w:rsidR="00F94E5C" w:rsidRPr="00C97CC7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C97CC7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Ação </w:t>
            </w:r>
          </w:p>
        </w:tc>
        <w:tc>
          <w:tcPr>
            <w:tcW w:w="1864" w:type="dxa"/>
          </w:tcPr>
          <w:p w:rsidR="00F94E5C" w:rsidRPr="00C97CC7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Anterior</w:t>
            </w:r>
          </w:p>
        </w:tc>
        <w:tc>
          <w:tcPr>
            <w:tcW w:w="1679" w:type="dxa"/>
          </w:tcPr>
          <w:p w:rsidR="00F94E5C" w:rsidRPr="00C97CC7" w:rsidRDefault="00F94E5C" w:rsidP="00370E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</w:t>
            </w:r>
            <w:r w:rsidR="00753DE1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2.280.000,00</w:t>
            </w:r>
          </w:p>
        </w:tc>
      </w:tr>
      <w:tr w:rsidR="00F94E5C" w:rsidTr="00370EA4">
        <w:tc>
          <w:tcPr>
            <w:tcW w:w="5388" w:type="dxa"/>
          </w:tcPr>
          <w:p w:rsidR="00F94E5C" w:rsidRPr="005E0BEE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>02.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04.03.2027.12.365 </w:t>
            </w:r>
            <w:r w:rsidRPr="005E0BEE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Manutenção dos Serviços de Ensino Infantil</w:t>
            </w:r>
          </w:p>
        </w:tc>
        <w:tc>
          <w:tcPr>
            <w:tcW w:w="1864" w:type="dxa"/>
          </w:tcPr>
          <w:p w:rsidR="00F94E5C" w:rsidRPr="00C97CC7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Ajuste</w:t>
            </w:r>
          </w:p>
        </w:tc>
        <w:tc>
          <w:tcPr>
            <w:tcW w:w="1679" w:type="dxa"/>
          </w:tcPr>
          <w:p w:rsidR="00F94E5C" w:rsidRPr="00C97CC7" w:rsidRDefault="00F94E5C" w:rsidP="00370EA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R$ 300.000,00 (+)</w:t>
            </w:r>
          </w:p>
        </w:tc>
      </w:tr>
      <w:tr w:rsidR="00F94E5C" w:rsidTr="00370EA4">
        <w:tc>
          <w:tcPr>
            <w:tcW w:w="5388" w:type="dxa"/>
          </w:tcPr>
          <w:p w:rsidR="00F94E5C" w:rsidRPr="00C97CC7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 xml:space="preserve">                                           Despesas Correntes</w:t>
            </w:r>
          </w:p>
        </w:tc>
        <w:tc>
          <w:tcPr>
            <w:tcW w:w="1864" w:type="dxa"/>
          </w:tcPr>
          <w:p w:rsidR="00F94E5C" w:rsidRPr="00C97CC7" w:rsidRDefault="00F94E5C" w:rsidP="00370EA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Saldo  Atualizado</w:t>
            </w:r>
          </w:p>
        </w:tc>
        <w:tc>
          <w:tcPr>
            <w:tcW w:w="1679" w:type="dxa"/>
          </w:tcPr>
          <w:p w:rsidR="00F94E5C" w:rsidRPr="00C97CC7" w:rsidRDefault="00753DE1" w:rsidP="00F94E5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R$ 1.980</w:t>
            </w:r>
            <w:r w:rsidR="00F94E5C">
              <w:rPr>
                <w:rFonts w:ascii="Times New Roman" w:hAnsi="Times New Roman" w:cs="Times New Roman"/>
                <w:b/>
                <w:sz w:val="18"/>
                <w:szCs w:val="18"/>
                <w:shd w:val="clear" w:color="auto" w:fill="FFFFFF"/>
              </w:rPr>
              <w:t>.000,00</w:t>
            </w:r>
          </w:p>
        </w:tc>
      </w:tr>
      <w:tr w:rsidR="00F94E5C" w:rsidTr="00370EA4">
        <w:tc>
          <w:tcPr>
            <w:tcW w:w="5388" w:type="dxa"/>
          </w:tcPr>
          <w:p w:rsidR="00F94E5C" w:rsidRPr="00C97CC7" w:rsidRDefault="00F94E5C" w:rsidP="00370EA4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64" w:type="dxa"/>
          </w:tcPr>
          <w:p w:rsidR="00F94E5C" w:rsidRPr="00C97CC7" w:rsidRDefault="00F94E5C" w:rsidP="00370EA4">
            <w:pPr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679" w:type="dxa"/>
          </w:tcPr>
          <w:p w:rsidR="00F94E5C" w:rsidRPr="00C97CC7" w:rsidRDefault="00F94E5C" w:rsidP="00370EA4">
            <w:pPr>
              <w:jc w:val="center"/>
              <w:rPr>
                <w:b/>
                <w:sz w:val="18"/>
                <w:szCs w:val="18"/>
                <w:shd w:val="clear" w:color="auto" w:fill="FFFFFF"/>
              </w:rPr>
            </w:pPr>
          </w:p>
        </w:tc>
      </w:tr>
    </w:tbl>
    <w:p w:rsidR="00304823" w:rsidRDefault="00304823" w:rsidP="00E657E5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206488" w:rsidRPr="00B55152" w:rsidRDefault="00592AC4" w:rsidP="00B55152">
      <w:pPr>
        <w:spacing w:line="360" w:lineRule="auto"/>
        <w:ind w:firstLine="1134"/>
        <w:jc w:val="both"/>
        <w:rPr>
          <w:sz w:val="24"/>
          <w:szCs w:val="24"/>
        </w:rPr>
      </w:pPr>
      <w:r w:rsidRPr="0016724D">
        <w:rPr>
          <w:b/>
          <w:sz w:val="24"/>
          <w:szCs w:val="24"/>
          <w:shd w:val="clear" w:color="auto" w:fill="FFFFFF"/>
        </w:rPr>
        <w:t>ART. 2º</w:t>
      </w:r>
      <w:r w:rsidRPr="0016724D">
        <w:rPr>
          <w:sz w:val="24"/>
          <w:szCs w:val="24"/>
          <w:shd w:val="clear" w:color="auto" w:fill="FFFFFF"/>
        </w:rPr>
        <w:t xml:space="preserve"> -</w:t>
      </w:r>
      <w:r w:rsidRPr="0016724D">
        <w:rPr>
          <w:sz w:val="24"/>
          <w:szCs w:val="24"/>
        </w:rPr>
        <w:t xml:space="preserve"> As despesas decorrentes dessa alteração estão previstas</w:t>
      </w:r>
      <w:proofErr w:type="gramStart"/>
      <w:r w:rsidRPr="0016724D">
        <w:rPr>
          <w:sz w:val="24"/>
          <w:szCs w:val="24"/>
        </w:rPr>
        <w:t xml:space="preserve">  </w:t>
      </w:r>
      <w:proofErr w:type="gramEnd"/>
      <w:r w:rsidRPr="0016724D">
        <w:rPr>
          <w:sz w:val="24"/>
          <w:szCs w:val="24"/>
        </w:rPr>
        <w:t>nas Ações do Plano Plurianual e serão suplementadas se necessário.</w:t>
      </w:r>
    </w:p>
    <w:p w:rsidR="005F441B" w:rsidRDefault="005F441B" w:rsidP="00206488">
      <w:pPr>
        <w:spacing w:line="360" w:lineRule="auto"/>
        <w:ind w:firstLine="1134"/>
        <w:jc w:val="both"/>
        <w:rPr>
          <w:b/>
          <w:sz w:val="24"/>
          <w:szCs w:val="24"/>
          <w:shd w:val="clear" w:color="auto" w:fill="FFFFFF"/>
        </w:rPr>
      </w:pPr>
    </w:p>
    <w:p w:rsidR="00206488" w:rsidRPr="0016724D" w:rsidRDefault="00206488" w:rsidP="00206488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 w:rsidRPr="0016724D">
        <w:rPr>
          <w:b/>
          <w:sz w:val="24"/>
          <w:szCs w:val="24"/>
          <w:shd w:val="clear" w:color="auto" w:fill="FFFFFF"/>
        </w:rPr>
        <w:t>ART. 3º</w:t>
      </w:r>
      <w:r w:rsidRPr="0016724D">
        <w:rPr>
          <w:sz w:val="24"/>
          <w:szCs w:val="24"/>
          <w:shd w:val="clear" w:color="auto" w:fill="FFFFFF"/>
        </w:rPr>
        <w:t xml:space="preserve"> - Esta Emenda entra em vigor na data de sua aprovação.</w:t>
      </w:r>
    </w:p>
    <w:p w:rsidR="00206488" w:rsidRPr="0016724D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16724D" w:rsidRDefault="00E657E5" w:rsidP="00DE1F21">
      <w:pPr>
        <w:pStyle w:val="Textopadro"/>
        <w:jc w:val="center"/>
        <w:rPr>
          <w:szCs w:val="24"/>
        </w:rPr>
      </w:pPr>
      <w:r>
        <w:rPr>
          <w:szCs w:val="24"/>
        </w:rPr>
        <w:t xml:space="preserve">Sala das Sessões, </w:t>
      </w:r>
      <w:r w:rsidR="00753DE1">
        <w:rPr>
          <w:szCs w:val="24"/>
        </w:rPr>
        <w:t>14</w:t>
      </w:r>
      <w:r w:rsidR="00586A65">
        <w:rPr>
          <w:szCs w:val="24"/>
        </w:rPr>
        <w:t xml:space="preserve"> de Outubro de 202</w:t>
      </w:r>
      <w:r w:rsidR="00753DE1">
        <w:rPr>
          <w:szCs w:val="24"/>
        </w:rPr>
        <w:t>4</w:t>
      </w:r>
      <w:r w:rsidR="00206488" w:rsidRPr="0016724D">
        <w:rPr>
          <w:szCs w:val="24"/>
        </w:rPr>
        <w:t>.</w:t>
      </w:r>
    </w:p>
    <w:p w:rsidR="00206488" w:rsidRPr="0016724D" w:rsidRDefault="00206488" w:rsidP="00206488">
      <w:pPr>
        <w:pStyle w:val="Textopadro"/>
        <w:jc w:val="both"/>
        <w:rPr>
          <w:szCs w:val="24"/>
        </w:rPr>
      </w:pPr>
    </w:p>
    <w:p w:rsidR="005B4545" w:rsidRDefault="005B4545" w:rsidP="00206488">
      <w:pPr>
        <w:pStyle w:val="Textopadro"/>
        <w:jc w:val="both"/>
        <w:rPr>
          <w:szCs w:val="24"/>
        </w:rPr>
      </w:pPr>
    </w:p>
    <w:p w:rsidR="00586A65" w:rsidRDefault="00586A65" w:rsidP="00206488">
      <w:pPr>
        <w:pStyle w:val="Textopadro"/>
        <w:jc w:val="both"/>
        <w:rPr>
          <w:szCs w:val="24"/>
        </w:rPr>
      </w:pPr>
    </w:p>
    <w:p w:rsidR="00586A65" w:rsidRDefault="00586A65" w:rsidP="00206488">
      <w:pPr>
        <w:pStyle w:val="Textopadro"/>
        <w:jc w:val="both"/>
        <w:rPr>
          <w:szCs w:val="24"/>
        </w:rPr>
      </w:pPr>
    </w:p>
    <w:p w:rsidR="00875CDC" w:rsidRDefault="00F94E5C" w:rsidP="00586A65">
      <w:pPr>
        <w:pStyle w:val="Textopadro"/>
        <w:jc w:val="center"/>
        <w:rPr>
          <w:szCs w:val="24"/>
        </w:rPr>
      </w:pPr>
      <w:r>
        <w:rPr>
          <w:szCs w:val="24"/>
        </w:rPr>
        <w:t>Natália Fernanda Martins</w:t>
      </w:r>
    </w:p>
    <w:p w:rsidR="00875CDC" w:rsidRDefault="00875CDC" w:rsidP="00586A65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  <w:r w:rsidR="00F94E5C">
        <w:rPr>
          <w:szCs w:val="24"/>
        </w:rPr>
        <w:t>a</w:t>
      </w:r>
    </w:p>
    <w:p w:rsidR="0016724D" w:rsidRDefault="0016724D" w:rsidP="00670823">
      <w:pPr>
        <w:pStyle w:val="Textopadro"/>
        <w:jc w:val="both"/>
        <w:rPr>
          <w:sz w:val="28"/>
          <w:szCs w:val="28"/>
        </w:rPr>
      </w:pPr>
    </w:p>
    <w:p w:rsidR="00F94E5C" w:rsidRDefault="00F94E5C" w:rsidP="00670823">
      <w:pPr>
        <w:pStyle w:val="Textopadro"/>
        <w:jc w:val="both"/>
        <w:rPr>
          <w:sz w:val="28"/>
          <w:szCs w:val="28"/>
        </w:rPr>
      </w:pPr>
    </w:p>
    <w:p w:rsidR="00F94E5C" w:rsidRDefault="00F94E5C" w:rsidP="00670823">
      <w:pPr>
        <w:pStyle w:val="Textopadro"/>
        <w:jc w:val="both"/>
        <w:rPr>
          <w:sz w:val="28"/>
          <w:szCs w:val="28"/>
        </w:rPr>
      </w:pPr>
    </w:p>
    <w:p w:rsidR="009F78E1" w:rsidRPr="00753DE1" w:rsidRDefault="009F78E1" w:rsidP="009F78E1">
      <w:pPr>
        <w:pStyle w:val="Textopadro"/>
        <w:jc w:val="center"/>
        <w:rPr>
          <w:b/>
          <w:sz w:val="28"/>
          <w:szCs w:val="28"/>
        </w:rPr>
      </w:pPr>
      <w:r w:rsidRPr="00753DE1">
        <w:rPr>
          <w:b/>
          <w:sz w:val="28"/>
          <w:szCs w:val="28"/>
        </w:rPr>
        <w:lastRenderedPageBreak/>
        <w:t>Justificativa</w:t>
      </w:r>
    </w:p>
    <w:p w:rsidR="009F78E1" w:rsidRDefault="009F78E1" w:rsidP="009F78E1">
      <w:pPr>
        <w:pStyle w:val="Textopadro"/>
        <w:jc w:val="both"/>
        <w:rPr>
          <w:sz w:val="28"/>
          <w:szCs w:val="28"/>
        </w:rPr>
      </w:pPr>
    </w:p>
    <w:p w:rsidR="009F78E1" w:rsidRDefault="009F78E1" w:rsidP="00753DE1">
      <w:pPr>
        <w:pStyle w:val="Textopadro"/>
        <w:spacing w:line="360" w:lineRule="auto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Presente Emenda visa </w:t>
      </w:r>
      <w:r w:rsidR="00753DE1">
        <w:rPr>
          <w:sz w:val="28"/>
          <w:szCs w:val="28"/>
        </w:rPr>
        <w:t>atender a demanda de vagas em creche de crianças de 10 meses</w:t>
      </w:r>
      <w:r>
        <w:rPr>
          <w:sz w:val="28"/>
          <w:szCs w:val="28"/>
        </w:rPr>
        <w:t>, proporcionando mais vagas e melhores condições no atendimento</w:t>
      </w:r>
      <w:bookmarkStart w:id="0" w:name="_GoBack"/>
      <w:bookmarkEnd w:id="0"/>
      <w:r>
        <w:rPr>
          <w:sz w:val="28"/>
          <w:szCs w:val="28"/>
        </w:rPr>
        <w:t>.</w:t>
      </w:r>
    </w:p>
    <w:p w:rsidR="009F78E1" w:rsidRDefault="009F78E1" w:rsidP="009F78E1">
      <w:pPr>
        <w:pStyle w:val="Textopadro"/>
        <w:jc w:val="both"/>
        <w:rPr>
          <w:sz w:val="28"/>
          <w:szCs w:val="28"/>
        </w:rPr>
      </w:pPr>
    </w:p>
    <w:p w:rsidR="009F78E1" w:rsidRPr="0016724D" w:rsidRDefault="009F78E1" w:rsidP="009F78E1">
      <w:pPr>
        <w:pStyle w:val="Textopadro"/>
        <w:jc w:val="center"/>
        <w:rPr>
          <w:szCs w:val="24"/>
        </w:rPr>
      </w:pPr>
      <w:r>
        <w:rPr>
          <w:szCs w:val="24"/>
        </w:rPr>
        <w:t>Sala das Sessões, 1</w:t>
      </w:r>
      <w:r w:rsidR="00753DE1">
        <w:rPr>
          <w:szCs w:val="24"/>
        </w:rPr>
        <w:t>4 de Outubro de 2024</w:t>
      </w:r>
      <w:r w:rsidRPr="0016724D">
        <w:rPr>
          <w:szCs w:val="24"/>
        </w:rPr>
        <w:t>.</w:t>
      </w:r>
    </w:p>
    <w:p w:rsidR="009F78E1" w:rsidRPr="0016724D" w:rsidRDefault="009F78E1" w:rsidP="009F78E1">
      <w:pPr>
        <w:pStyle w:val="Textopadro"/>
        <w:jc w:val="both"/>
        <w:rPr>
          <w:szCs w:val="24"/>
        </w:rPr>
      </w:pPr>
    </w:p>
    <w:p w:rsidR="009F78E1" w:rsidRDefault="009F78E1" w:rsidP="009F78E1">
      <w:pPr>
        <w:pStyle w:val="Textopadro"/>
        <w:jc w:val="both"/>
        <w:rPr>
          <w:szCs w:val="24"/>
        </w:rPr>
      </w:pPr>
    </w:p>
    <w:p w:rsidR="009F78E1" w:rsidRDefault="009F78E1" w:rsidP="009F78E1">
      <w:pPr>
        <w:pStyle w:val="Textopadro"/>
        <w:jc w:val="both"/>
        <w:rPr>
          <w:szCs w:val="24"/>
        </w:rPr>
      </w:pPr>
    </w:p>
    <w:p w:rsidR="009F78E1" w:rsidRDefault="009F78E1" w:rsidP="009F78E1">
      <w:pPr>
        <w:pStyle w:val="Textopadro"/>
        <w:jc w:val="both"/>
        <w:rPr>
          <w:szCs w:val="24"/>
        </w:rPr>
      </w:pPr>
    </w:p>
    <w:p w:rsidR="009F78E1" w:rsidRDefault="009F78E1" w:rsidP="009F78E1">
      <w:pPr>
        <w:pStyle w:val="Textopadro"/>
        <w:jc w:val="center"/>
        <w:rPr>
          <w:szCs w:val="24"/>
        </w:rPr>
      </w:pPr>
      <w:r>
        <w:rPr>
          <w:szCs w:val="24"/>
        </w:rPr>
        <w:t>Natália Fernanda Martins</w:t>
      </w:r>
    </w:p>
    <w:p w:rsidR="009F78E1" w:rsidRDefault="009F78E1" w:rsidP="009F78E1">
      <w:pPr>
        <w:pStyle w:val="Textopadro"/>
        <w:jc w:val="center"/>
        <w:rPr>
          <w:sz w:val="28"/>
          <w:szCs w:val="28"/>
        </w:rPr>
      </w:pPr>
      <w:r>
        <w:rPr>
          <w:szCs w:val="24"/>
        </w:rPr>
        <w:t>Vereador</w:t>
      </w:r>
    </w:p>
    <w:p w:rsidR="009F78E1" w:rsidRDefault="009F78E1" w:rsidP="009F78E1">
      <w:pPr>
        <w:pStyle w:val="Textopadro"/>
        <w:jc w:val="both"/>
        <w:rPr>
          <w:sz w:val="28"/>
          <w:szCs w:val="28"/>
        </w:rPr>
      </w:pPr>
    </w:p>
    <w:p w:rsidR="009F78E1" w:rsidRPr="00670823" w:rsidRDefault="009F78E1" w:rsidP="009F78E1">
      <w:pPr>
        <w:pStyle w:val="Textopadro"/>
        <w:jc w:val="both"/>
        <w:rPr>
          <w:sz w:val="28"/>
          <w:szCs w:val="28"/>
        </w:rPr>
      </w:pPr>
    </w:p>
    <w:p w:rsidR="009F78E1" w:rsidRPr="00670823" w:rsidRDefault="009F78E1" w:rsidP="00670823">
      <w:pPr>
        <w:pStyle w:val="Textopadro"/>
        <w:jc w:val="both"/>
        <w:rPr>
          <w:sz w:val="28"/>
          <w:szCs w:val="28"/>
        </w:rPr>
      </w:pPr>
    </w:p>
    <w:sectPr w:rsidR="009F78E1" w:rsidRPr="00670823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8F7" w:rsidRDefault="00D368F7">
      <w:r>
        <w:separator/>
      </w:r>
    </w:p>
  </w:endnote>
  <w:endnote w:type="continuationSeparator" w:id="0">
    <w:p w:rsidR="00D368F7" w:rsidRDefault="00D36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D368F7" w:rsidRPr="00A06A02" w:rsidRDefault="00D368F7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D368F7" w:rsidRPr="00A06A02" w:rsidRDefault="009D0DAF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</w:t>
    </w:r>
    <w:r w:rsidR="00D368F7" w:rsidRPr="00A06A02">
      <w:rPr>
        <w:rFonts w:ascii="Monotype Corsiva" w:hAnsi="Monotype Corsiva"/>
      </w:rPr>
      <w:t>CNPJ: 72.917.362/0001-52</w:t>
    </w:r>
    <w:r w:rsidR="00D368F7" w:rsidRPr="00A06A02">
      <w:rPr>
        <w:rFonts w:ascii="Monotype Corsiva" w:hAnsi="Monotype Corsiva"/>
      </w:rPr>
      <w:ptab w:relativeTo="margin" w:alignment="right" w:leader="none"/>
    </w:r>
    <w:r w:rsidR="00D368F7" w:rsidRPr="00A06A02">
      <w:rPr>
        <w:rFonts w:ascii="Monotype Corsiva" w:hAnsi="Monotype Corsiva"/>
      </w:rPr>
      <w:t>Página</w:t>
    </w:r>
    <w:r w:rsidR="008176A3" w:rsidRPr="008176A3">
      <w:fldChar w:fldCharType="begin"/>
    </w:r>
    <w:r w:rsidR="00D368F7">
      <w:instrText xml:space="preserve"> PAGE   \* MERGEFORMAT </w:instrText>
    </w:r>
    <w:r w:rsidR="008176A3" w:rsidRPr="008176A3">
      <w:fldChar w:fldCharType="separate"/>
    </w:r>
    <w:r w:rsidR="00753DE1" w:rsidRPr="00753DE1">
      <w:rPr>
        <w:rFonts w:asciiTheme="majorHAnsi" w:hAnsiTheme="majorHAnsi"/>
        <w:noProof/>
      </w:rPr>
      <w:t>1</w:t>
    </w:r>
    <w:r w:rsidR="008176A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8F7" w:rsidRDefault="00D368F7">
      <w:r>
        <w:separator/>
      </w:r>
    </w:p>
  </w:footnote>
  <w:footnote w:type="continuationSeparator" w:id="0">
    <w:p w:rsidR="00D368F7" w:rsidRDefault="00D368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8F7" w:rsidRPr="003C7A2E" w:rsidRDefault="008176A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8176A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511642" r:id="rId2"/>
      </w:pict>
    </w:r>
    <w:r w:rsidR="00D368F7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D368F7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D368F7" w:rsidRPr="003C7A2E" w:rsidRDefault="00D368F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D368F7" w:rsidRDefault="00D368F7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10"/>
  </w:num>
  <w:num w:numId="11">
    <w:abstractNumId w:val="11"/>
  </w:num>
  <w:num w:numId="12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49F7"/>
    <w:rsid w:val="00017B39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110080"/>
    <w:rsid w:val="00112D98"/>
    <w:rsid w:val="00112DC8"/>
    <w:rsid w:val="0011778F"/>
    <w:rsid w:val="00117C1C"/>
    <w:rsid w:val="0012740B"/>
    <w:rsid w:val="00127545"/>
    <w:rsid w:val="00144FF0"/>
    <w:rsid w:val="00147D24"/>
    <w:rsid w:val="001549EC"/>
    <w:rsid w:val="0016724D"/>
    <w:rsid w:val="00173025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7F38"/>
    <w:rsid w:val="00203466"/>
    <w:rsid w:val="0020377B"/>
    <w:rsid w:val="00206488"/>
    <w:rsid w:val="00206C1A"/>
    <w:rsid w:val="00230EA4"/>
    <w:rsid w:val="00245392"/>
    <w:rsid w:val="00247A3B"/>
    <w:rsid w:val="00262E55"/>
    <w:rsid w:val="002715C2"/>
    <w:rsid w:val="00271AD8"/>
    <w:rsid w:val="0029326D"/>
    <w:rsid w:val="002A0778"/>
    <w:rsid w:val="002A10A3"/>
    <w:rsid w:val="002A1192"/>
    <w:rsid w:val="002C137F"/>
    <w:rsid w:val="002D492E"/>
    <w:rsid w:val="002D5771"/>
    <w:rsid w:val="002F53D6"/>
    <w:rsid w:val="003008D4"/>
    <w:rsid w:val="00304823"/>
    <w:rsid w:val="003148CC"/>
    <w:rsid w:val="00325F48"/>
    <w:rsid w:val="003A1BD5"/>
    <w:rsid w:val="003C5636"/>
    <w:rsid w:val="003C7A2E"/>
    <w:rsid w:val="003D13C8"/>
    <w:rsid w:val="003D15BC"/>
    <w:rsid w:val="003D30BF"/>
    <w:rsid w:val="003D61DC"/>
    <w:rsid w:val="003E74AF"/>
    <w:rsid w:val="003F225C"/>
    <w:rsid w:val="004020ED"/>
    <w:rsid w:val="00411A0E"/>
    <w:rsid w:val="00420809"/>
    <w:rsid w:val="00422432"/>
    <w:rsid w:val="0042754A"/>
    <w:rsid w:val="004631AF"/>
    <w:rsid w:val="00465650"/>
    <w:rsid w:val="0047043E"/>
    <w:rsid w:val="00473324"/>
    <w:rsid w:val="00477294"/>
    <w:rsid w:val="0048633A"/>
    <w:rsid w:val="00495FD4"/>
    <w:rsid w:val="004B386E"/>
    <w:rsid w:val="004B505F"/>
    <w:rsid w:val="004C1C4F"/>
    <w:rsid w:val="004C4F25"/>
    <w:rsid w:val="004D1839"/>
    <w:rsid w:val="004D5F43"/>
    <w:rsid w:val="004F1ED8"/>
    <w:rsid w:val="004F6AE6"/>
    <w:rsid w:val="00507684"/>
    <w:rsid w:val="00512CF3"/>
    <w:rsid w:val="005159F4"/>
    <w:rsid w:val="00525ABC"/>
    <w:rsid w:val="00544C74"/>
    <w:rsid w:val="00546818"/>
    <w:rsid w:val="00586A65"/>
    <w:rsid w:val="00592AC4"/>
    <w:rsid w:val="00596DD2"/>
    <w:rsid w:val="005B4545"/>
    <w:rsid w:val="005C75EE"/>
    <w:rsid w:val="005D12E4"/>
    <w:rsid w:val="005E0BEE"/>
    <w:rsid w:val="005E2115"/>
    <w:rsid w:val="005E696B"/>
    <w:rsid w:val="005F441B"/>
    <w:rsid w:val="006007CD"/>
    <w:rsid w:val="00620F4E"/>
    <w:rsid w:val="006212B7"/>
    <w:rsid w:val="0064040B"/>
    <w:rsid w:val="00642405"/>
    <w:rsid w:val="00642E44"/>
    <w:rsid w:val="00643B4C"/>
    <w:rsid w:val="00660DB3"/>
    <w:rsid w:val="00665D0E"/>
    <w:rsid w:val="00670823"/>
    <w:rsid w:val="006B602A"/>
    <w:rsid w:val="006B6904"/>
    <w:rsid w:val="006C1123"/>
    <w:rsid w:val="006C62DE"/>
    <w:rsid w:val="006D2716"/>
    <w:rsid w:val="006F68FC"/>
    <w:rsid w:val="00704803"/>
    <w:rsid w:val="00706A20"/>
    <w:rsid w:val="00707D7A"/>
    <w:rsid w:val="00712DB0"/>
    <w:rsid w:val="00727EE6"/>
    <w:rsid w:val="007349C1"/>
    <w:rsid w:val="00745473"/>
    <w:rsid w:val="00753DE1"/>
    <w:rsid w:val="007608C1"/>
    <w:rsid w:val="00763988"/>
    <w:rsid w:val="007739C4"/>
    <w:rsid w:val="00780832"/>
    <w:rsid w:val="007A39A4"/>
    <w:rsid w:val="007C5FBD"/>
    <w:rsid w:val="007F3029"/>
    <w:rsid w:val="007F7A71"/>
    <w:rsid w:val="00810968"/>
    <w:rsid w:val="008176A3"/>
    <w:rsid w:val="008374C2"/>
    <w:rsid w:val="00850E16"/>
    <w:rsid w:val="00875CDC"/>
    <w:rsid w:val="00880BA0"/>
    <w:rsid w:val="00884AFA"/>
    <w:rsid w:val="008B6E84"/>
    <w:rsid w:val="008D6542"/>
    <w:rsid w:val="00905A73"/>
    <w:rsid w:val="00912728"/>
    <w:rsid w:val="0097468A"/>
    <w:rsid w:val="00986930"/>
    <w:rsid w:val="00986B7D"/>
    <w:rsid w:val="00991873"/>
    <w:rsid w:val="009A174D"/>
    <w:rsid w:val="009B03C3"/>
    <w:rsid w:val="009C15A0"/>
    <w:rsid w:val="009C72E3"/>
    <w:rsid w:val="009D06AC"/>
    <w:rsid w:val="009D0DAF"/>
    <w:rsid w:val="009D5FE1"/>
    <w:rsid w:val="009E28C9"/>
    <w:rsid w:val="009F78E1"/>
    <w:rsid w:val="00A06A02"/>
    <w:rsid w:val="00A21745"/>
    <w:rsid w:val="00A3062C"/>
    <w:rsid w:val="00A321E0"/>
    <w:rsid w:val="00A33174"/>
    <w:rsid w:val="00A37D74"/>
    <w:rsid w:val="00A47558"/>
    <w:rsid w:val="00A62E9B"/>
    <w:rsid w:val="00A91606"/>
    <w:rsid w:val="00AA0A95"/>
    <w:rsid w:val="00AB243C"/>
    <w:rsid w:val="00AC1DC1"/>
    <w:rsid w:val="00AC213B"/>
    <w:rsid w:val="00AD3649"/>
    <w:rsid w:val="00B004DF"/>
    <w:rsid w:val="00B15EEA"/>
    <w:rsid w:val="00B30080"/>
    <w:rsid w:val="00B5038F"/>
    <w:rsid w:val="00B55152"/>
    <w:rsid w:val="00B56541"/>
    <w:rsid w:val="00B767B1"/>
    <w:rsid w:val="00BA554F"/>
    <w:rsid w:val="00BA5E4A"/>
    <w:rsid w:val="00BA6A75"/>
    <w:rsid w:val="00BB730D"/>
    <w:rsid w:val="00BE182A"/>
    <w:rsid w:val="00BE6B58"/>
    <w:rsid w:val="00C14054"/>
    <w:rsid w:val="00C253C0"/>
    <w:rsid w:val="00C36ABA"/>
    <w:rsid w:val="00C552BE"/>
    <w:rsid w:val="00C56884"/>
    <w:rsid w:val="00C635AD"/>
    <w:rsid w:val="00C75D1E"/>
    <w:rsid w:val="00CA5B77"/>
    <w:rsid w:val="00CA5CD2"/>
    <w:rsid w:val="00CC0F22"/>
    <w:rsid w:val="00CC77C7"/>
    <w:rsid w:val="00CD0A70"/>
    <w:rsid w:val="00CE4F1F"/>
    <w:rsid w:val="00D17A65"/>
    <w:rsid w:val="00D2429D"/>
    <w:rsid w:val="00D33396"/>
    <w:rsid w:val="00D368F7"/>
    <w:rsid w:val="00D42AFB"/>
    <w:rsid w:val="00D46215"/>
    <w:rsid w:val="00D47BA0"/>
    <w:rsid w:val="00D50669"/>
    <w:rsid w:val="00D83181"/>
    <w:rsid w:val="00D923F9"/>
    <w:rsid w:val="00D925DD"/>
    <w:rsid w:val="00D94DA9"/>
    <w:rsid w:val="00DC01B7"/>
    <w:rsid w:val="00DC5693"/>
    <w:rsid w:val="00DD4BDB"/>
    <w:rsid w:val="00DE1F21"/>
    <w:rsid w:val="00DF00BB"/>
    <w:rsid w:val="00DF4AE2"/>
    <w:rsid w:val="00DF6A86"/>
    <w:rsid w:val="00E11100"/>
    <w:rsid w:val="00E34C92"/>
    <w:rsid w:val="00E45D1F"/>
    <w:rsid w:val="00E555BC"/>
    <w:rsid w:val="00E64EB7"/>
    <w:rsid w:val="00E657E5"/>
    <w:rsid w:val="00E84E6F"/>
    <w:rsid w:val="00E97DA8"/>
    <w:rsid w:val="00EA4BBA"/>
    <w:rsid w:val="00EA5322"/>
    <w:rsid w:val="00EB4605"/>
    <w:rsid w:val="00F0502D"/>
    <w:rsid w:val="00F2208E"/>
    <w:rsid w:val="00F62DAB"/>
    <w:rsid w:val="00F64664"/>
    <w:rsid w:val="00F705CB"/>
    <w:rsid w:val="00F7175D"/>
    <w:rsid w:val="00F77B17"/>
    <w:rsid w:val="00F86282"/>
    <w:rsid w:val="00F92C1E"/>
    <w:rsid w:val="00F94E5C"/>
    <w:rsid w:val="00FA0615"/>
    <w:rsid w:val="00FA4684"/>
    <w:rsid w:val="00FB57B7"/>
    <w:rsid w:val="00FD20B2"/>
    <w:rsid w:val="00FE3175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64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25DD0-6AE3-4BD2-802F-F42D858A2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2023-10-10T19:16:00Z</cp:lastPrinted>
  <dcterms:created xsi:type="dcterms:W3CDTF">2024-10-15T18:34:00Z</dcterms:created>
  <dcterms:modified xsi:type="dcterms:W3CDTF">2024-10-15T18:34:00Z</dcterms:modified>
</cp:coreProperties>
</file>