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F49EE" w14:textId="77777777" w:rsidR="00927BAA" w:rsidRDefault="00927BAA" w:rsidP="00927BAA">
      <w:pPr>
        <w:jc w:val="center"/>
        <w:rPr>
          <w:rFonts w:ascii="Arial" w:hAnsi="Arial" w:cs="Arial"/>
          <w:b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 xml:space="preserve">Projeto de Lei nº </w:t>
      </w:r>
      <w:r w:rsidR="00C04827" w:rsidRPr="00C04827">
        <w:rPr>
          <w:rFonts w:ascii="Arial" w:hAnsi="Arial" w:cs="Arial"/>
          <w:b/>
          <w:sz w:val="20"/>
          <w:szCs w:val="20"/>
        </w:rPr>
        <w:t>13</w:t>
      </w:r>
      <w:r w:rsidRPr="00C04827">
        <w:rPr>
          <w:rFonts w:ascii="Arial" w:hAnsi="Arial" w:cs="Arial"/>
          <w:b/>
          <w:sz w:val="20"/>
          <w:szCs w:val="20"/>
        </w:rPr>
        <w:t xml:space="preserve"> de </w:t>
      </w:r>
      <w:r w:rsidR="00C04827" w:rsidRPr="00C04827">
        <w:rPr>
          <w:rFonts w:ascii="Arial" w:hAnsi="Arial" w:cs="Arial"/>
          <w:b/>
          <w:sz w:val="20"/>
          <w:szCs w:val="20"/>
        </w:rPr>
        <w:t>25</w:t>
      </w:r>
      <w:r w:rsidRPr="00C04827">
        <w:rPr>
          <w:rFonts w:ascii="Arial" w:hAnsi="Arial" w:cs="Arial"/>
          <w:b/>
          <w:sz w:val="20"/>
          <w:szCs w:val="20"/>
        </w:rPr>
        <w:t xml:space="preserve"> de </w:t>
      </w:r>
      <w:r w:rsidR="00C04827" w:rsidRPr="00C04827">
        <w:rPr>
          <w:rFonts w:ascii="Arial" w:hAnsi="Arial" w:cs="Arial"/>
          <w:b/>
          <w:sz w:val="20"/>
          <w:szCs w:val="20"/>
        </w:rPr>
        <w:t>maio</w:t>
      </w:r>
      <w:r w:rsidR="006074AA" w:rsidRPr="00C04827">
        <w:rPr>
          <w:rFonts w:ascii="Arial" w:hAnsi="Arial" w:cs="Arial"/>
          <w:b/>
          <w:sz w:val="20"/>
          <w:szCs w:val="20"/>
        </w:rPr>
        <w:t xml:space="preserve"> </w:t>
      </w:r>
      <w:r w:rsidRPr="00C04827">
        <w:rPr>
          <w:rFonts w:ascii="Arial" w:hAnsi="Arial" w:cs="Arial"/>
          <w:b/>
          <w:sz w:val="20"/>
          <w:szCs w:val="20"/>
        </w:rPr>
        <w:t>de 202</w:t>
      </w:r>
      <w:r w:rsidR="00377931" w:rsidRPr="00C04827">
        <w:rPr>
          <w:rFonts w:ascii="Arial" w:hAnsi="Arial" w:cs="Arial"/>
          <w:b/>
          <w:sz w:val="20"/>
          <w:szCs w:val="20"/>
        </w:rPr>
        <w:t>3</w:t>
      </w:r>
    </w:p>
    <w:p w14:paraId="68E40A1F" w14:textId="77777777" w:rsidR="00C04827" w:rsidRPr="00C04827" w:rsidRDefault="00C04827" w:rsidP="00927BAA">
      <w:pPr>
        <w:jc w:val="center"/>
        <w:rPr>
          <w:rFonts w:ascii="Arial" w:hAnsi="Arial" w:cs="Arial"/>
          <w:b/>
          <w:sz w:val="20"/>
          <w:szCs w:val="20"/>
        </w:rPr>
      </w:pPr>
    </w:p>
    <w:p w14:paraId="0F653F3A" w14:textId="77777777" w:rsidR="00C04827" w:rsidRDefault="00C04827" w:rsidP="00C04827">
      <w:pPr>
        <w:pStyle w:val="NormalWeb"/>
        <w:ind w:left="6521"/>
        <w:jc w:val="both"/>
        <w:rPr>
          <w:rFonts w:ascii="Arial" w:hAnsi="Arial" w:cs="Arial"/>
          <w:b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>Abre Crédito Especial no Valor de R$ 26.832,00 as dotações do Município de SANTANA DO DESERTO.</w:t>
      </w:r>
      <w:r w:rsidRPr="00C04827">
        <w:rPr>
          <w:rFonts w:ascii="Arial" w:hAnsi="Arial" w:cs="Arial"/>
          <w:b/>
          <w:sz w:val="20"/>
          <w:szCs w:val="20"/>
        </w:rPr>
        <w:cr/>
      </w:r>
    </w:p>
    <w:p w14:paraId="3A374021" w14:textId="77777777" w:rsidR="00927BAA" w:rsidRPr="00C04827" w:rsidRDefault="00927BAA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A Câmara Municipal de Santana do Deserto aprova e o Prefeito sanciona a seguinte Lei:</w:t>
      </w:r>
    </w:p>
    <w:p w14:paraId="74A40455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>Art. 1º -</w:t>
      </w:r>
      <w:r w:rsidRPr="00C04827">
        <w:rPr>
          <w:rFonts w:ascii="Arial" w:hAnsi="Arial" w:cs="Arial"/>
          <w:sz w:val="20"/>
          <w:szCs w:val="20"/>
        </w:rPr>
        <w:t xml:space="preserve"> Fica aberto Crédito Espe</w:t>
      </w:r>
      <w:r>
        <w:rPr>
          <w:rFonts w:ascii="Arial" w:hAnsi="Arial" w:cs="Arial"/>
          <w:sz w:val="20"/>
          <w:szCs w:val="20"/>
        </w:rPr>
        <w:t>cial no valor de R$ 26.832,00 (</w:t>
      </w:r>
      <w:r w:rsidRPr="00C04827">
        <w:rPr>
          <w:rFonts w:ascii="Arial" w:hAnsi="Arial" w:cs="Arial"/>
          <w:sz w:val="20"/>
          <w:szCs w:val="20"/>
        </w:rPr>
        <w:t>vinte e seis mil e oitocentos e trinta e dois reais) as seguintes dotações do Município de SANTANA DO DESERTO.</w:t>
      </w:r>
    </w:p>
    <w:p w14:paraId="5347229F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proofErr w:type="spellStart"/>
      <w:r w:rsidRPr="00C04827">
        <w:rPr>
          <w:rFonts w:ascii="Arial" w:hAnsi="Arial" w:cs="Arial"/>
          <w:sz w:val="20"/>
          <w:szCs w:val="20"/>
        </w:rPr>
        <w:t>Orgão</w:t>
      </w:r>
      <w:proofErr w:type="spellEnd"/>
      <w:r w:rsidRPr="00C04827">
        <w:rPr>
          <w:rFonts w:ascii="Arial" w:hAnsi="Arial" w:cs="Arial"/>
          <w:sz w:val="20"/>
          <w:szCs w:val="20"/>
        </w:rPr>
        <w:t xml:space="preserve"> 02 - PREFEITURA MUNICIPAL DE SANTANA DO DESERTO</w:t>
      </w:r>
    </w:p>
    <w:p w14:paraId="6B07FD68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Unidade 02 - SECRETARIA MUNICIPAL DE PLANEJAMENTO E GESTÃO</w:t>
      </w:r>
    </w:p>
    <w:p w14:paraId="2C918235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proofErr w:type="spellStart"/>
      <w:r w:rsidRPr="00C04827">
        <w:rPr>
          <w:rFonts w:ascii="Arial" w:hAnsi="Arial" w:cs="Arial"/>
          <w:sz w:val="20"/>
          <w:szCs w:val="20"/>
        </w:rPr>
        <w:t>Sub-Unidade</w:t>
      </w:r>
      <w:proofErr w:type="spellEnd"/>
      <w:r w:rsidRPr="00C04827">
        <w:rPr>
          <w:rFonts w:ascii="Arial" w:hAnsi="Arial" w:cs="Arial"/>
          <w:sz w:val="20"/>
          <w:szCs w:val="20"/>
        </w:rPr>
        <w:t xml:space="preserve"> 02 - Chefia de Planejamento</w:t>
      </w:r>
    </w:p>
    <w:p w14:paraId="653CF5CE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04 - ADMINISTRAÇÃO</w:t>
      </w:r>
    </w:p>
    <w:p w14:paraId="6EAED5C5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04.122 - ADMINISTRAÇÃO GERAL</w:t>
      </w:r>
    </w:p>
    <w:p w14:paraId="444BE306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04.122.017 - GESTÃO ADMINISTRATIVA EFICIENTE</w:t>
      </w:r>
    </w:p>
    <w:p w14:paraId="2E512BC8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04.122.017.2.0078 - CONTRATO DE RATEIO - GESTÃO CIESP</w:t>
      </w:r>
    </w:p>
    <w:p w14:paraId="7B095FE2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3.1.71.70.00-1.500.000 - RATEIO PELA PARTICIPAÇÃO EM CONSÓRCIO PÚBLICO - - - - - R$ 19.855,68</w:t>
      </w:r>
    </w:p>
    <w:p w14:paraId="31B06534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3.3.71.70.00-1.500.000 - RATEIO PELA PARTICIPAÇÃO EM CONSÓRCIO PÚBLICO - - - - - R$ 6.976,32</w:t>
      </w:r>
    </w:p>
    <w:p w14:paraId="5727385B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 xml:space="preserve">Total da </w:t>
      </w:r>
      <w:proofErr w:type="spellStart"/>
      <w:r w:rsidRPr="00C04827">
        <w:rPr>
          <w:rFonts w:ascii="Arial" w:hAnsi="Arial" w:cs="Arial"/>
          <w:sz w:val="20"/>
          <w:szCs w:val="20"/>
        </w:rPr>
        <w:t>Sub-Unidade</w:t>
      </w:r>
      <w:proofErr w:type="spellEnd"/>
      <w:r w:rsidRPr="00C04827">
        <w:rPr>
          <w:rFonts w:ascii="Arial" w:hAnsi="Arial" w:cs="Arial"/>
          <w:sz w:val="20"/>
          <w:szCs w:val="20"/>
        </w:rPr>
        <w:t xml:space="preserve"> 02 - - - - - - - - - - - - - - - - - - - - - - - - - - - - - - - - - - - - - - - - - - - - - - - - - - - - - - R$ 26.832,00</w:t>
      </w:r>
    </w:p>
    <w:p w14:paraId="16A9EB4E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Total da Unidade 02 - - - - - - - - - - - - - - - - - - - - - - - - - - - - - - - - - - - - - - - - - - - - - - - - - - - - - - R$ 26.832,00</w:t>
      </w:r>
    </w:p>
    <w:p w14:paraId="0FB4C690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Total da Instituição 02 - - - - - - - - - - - - - - - - - - - - - - - - - - - - - - - - - - - - - - - - - - - - - - - - - - - - - - R$ 26.832,00</w:t>
      </w:r>
    </w:p>
    <w:p w14:paraId="253230C5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b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>Total Geral Acrescido - - - - - - - - - - - - - - - - - - - - - - - - - - - - - - - - - - - - - - - - - - - - - - - - - - - - - - R$ 26.832,00</w:t>
      </w:r>
    </w:p>
    <w:p w14:paraId="1185C0B9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 xml:space="preserve"> Art. 2º -</w:t>
      </w:r>
      <w:r w:rsidRPr="00C04827">
        <w:rPr>
          <w:rFonts w:ascii="Arial" w:hAnsi="Arial" w:cs="Arial"/>
          <w:sz w:val="20"/>
          <w:szCs w:val="20"/>
        </w:rPr>
        <w:t xml:space="preserve"> Para atender o que prescreve o artigo anterior, será utilizada como fonte de recurso: ANULAÇÃO DE DOTAÇÕES do Orçamento do Munícipio na forma do paragrafo 1°, inciso I a IV do artigo 43 da Lei Federal 4.320.</w:t>
      </w:r>
    </w:p>
    <w:p w14:paraId="533F33CD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proofErr w:type="spellStart"/>
      <w:r w:rsidRPr="00C04827">
        <w:rPr>
          <w:rFonts w:ascii="Arial" w:hAnsi="Arial" w:cs="Arial"/>
          <w:sz w:val="20"/>
          <w:szCs w:val="20"/>
        </w:rPr>
        <w:t>Orgão</w:t>
      </w:r>
      <w:proofErr w:type="spellEnd"/>
      <w:r w:rsidRPr="00C04827">
        <w:rPr>
          <w:rFonts w:ascii="Arial" w:hAnsi="Arial" w:cs="Arial"/>
          <w:sz w:val="20"/>
          <w:szCs w:val="20"/>
        </w:rPr>
        <w:t xml:space="preserve"> 02 - PREFEITURA MUNICIPAL DE SANTANA DO DESERTO</w:t>
      </w:r>
    </w:p>
    <w:p w14:paraId="3AB31AF6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Unidade 04 - SECRETARIA MUNICIPAL DE OBRAS E INFRAESTRUTURAS</w:t>
      </w:r>
    </w:p>
    <w:p w14:paraId="041E20E5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proofErr w:type="spellStart"/>
      <w:r w:rsidRPr="00C04827">
        <w:rPr>
          <w:rFonts w:ascii="Arial" w:hAnsi="Arial" w:cs="Arial"/>
          <w:sz w:val="20"/>
          <w:szCs w:val="20"/>
        </w:rPr>
        <w:t>Sub-Unidade</w:t>
      </w:r>
      <w:proofErr w:type="spellEnd"/>
      <w:r w:rsidRPr="00C04827">
        <w:rPr>
          <w:rFonts w:ascii="Arial" w:hAnsi="Arial" w:cs="Arial"/>
          <w:sz w:val="20"/>
          <w:szCs w:val="20"/>
        </w:rPr>
        <w:t xml:space="preserve"> 00 - Serviço de Obras </w:t>
      </w:r>
    </w:p>
    <w:p w14:paraId="12E09649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18 - GESTÃO AMBIENTAL</w:t>
      </w:r>
    </w:p>
    <w:p w14:paraId="4CF21E9F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18.541 - PRESERVAÇÃO E CONSERVAÇÃO AMBIENTAL</w:t>
      </w:r>
    </w:p>
    <w:p w14:paraId="7F8DAB20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18.541.008 - POLÍTICA DE SANEAMENTO E MEIO AMBIENTE</w:t>
      </w:r>
    </w:p>
    <w:p w14:paraId="78EAE401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18.541.008.1.0022 - DRAGAGEM DE RIOS</w:t>
      </w:r>
    </w:p>
    <w:p w14:paraId="663A0474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4.4.90.51.00-1.500.000 - OBRAS E INSTALAÇÕES - - - - - R$ 26.832,00</w:t>
      </w:r>
    </w:p>
    <w:p w14:paraId="5AC9CD5A" w14:textId="77777777" w:rsidR="00C04827" w:rsidRPr="00C04827" w:rsidRDefault="00C04827" w:rsidP="00C04827">
      <w:pPr>
        <w:pStyle w:val="NormalWeb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 xml:space="preserve">Total da </w:t>
      </w:r>
      <w:proofErr w:type="spellStart"/>
      <w:r w:rsidRPr="00C04827">
        <w:rPr>
          <w:rFonts w:ascii="Arial" w:hAnsi="Arial" w:cs="Arial"/>
          <w:sz w:val="20"/>
          <w:szCs w:val="20"/>
        </w:rPr>
        <w:t>Sub-Unidade</w:t>
      </w:r>
      <w:proofErr w:type="spellEnd"/>
      <w:r w:rsidRPr="00C04827">
        <w:rPr>
          <w:rFonts w:ascii="Arial" w:hAnsi="Arial" w:cs="Arial"/>
          <w:sz w:val="20"/>
          <w:szCs w:val="20"/>
        </w:rPr>
        <w:t xml:space="preserve"> 00 - - - - - - - - - - - - - - - - - - - - - - - - - - - - - - - - - - - - - - - - - - - - - - - - - - - - - - R$ 26.832,00</w:t>
      </w:r>
    </w:p>
    <w:p w14:paraId="0AD7CF2A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Total da Unidade 04 - - - - - - - - - - - - - - - - - - - - - - - - - - - - - - - - - - - - - - - - - - - - - - - - - - - - - - R$ 26.832,00</w:t>
      </w:r>
    </w:p>
    <w:p w14:paraId="14332D17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Total da Instituição 02 - - - - - - - - - - - - - - - - - - - - - - - - - - - - - - - - - - - - - - - - - - - - - - - - - - - - - - R$ 26.832,00</w:t>
      </w:r>
    </w:p>
    <w:p w14:paraId="0A5592FE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Total Geral Anulado - - - - - - - - - - - - - - - - - - - - - - - - - - - - - - - - - - - - - - - - - - - - - - - - - - - - - - R$ 26.832,00</w:t>
      </w:r>
    </w:p>
    <w:p w14:paraId="0FF4C044" w14:textId="77777777" w:rsidR="00C04827" w:rsidRPr="00C04827" w:rsidRDefault="00C04827" w:rsidP="00C04827">
      <w:pPr>
        <w:pStyle w:val="NormalWeb"/>
        <w:ind w:left="142"/>
        <w:jc w:val="both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>Art. 3</w:t>
      </w:r>
      <w:r>
        <w:rPr>
          <w:rFonts w:ascii="Arial" w:hAnsi="Arial" w:cs="Arial"/>
          <w:b/>
          <w:sz w:val="20"/>
          <w:szCs w:val="20"/>
        </w:rPr>
        <w:t>º</w:t>
      </w:r>
      <w:r w:rsidRPr="00C04827">
        <w:rPr>
          <w:rFonts w:ascii="Arial" w:hAnsi="Arial" w:cs="Arial"/>
          <w:b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Esta</w:t>
      </w:r>
      <w:r w:rsidRPr="00C048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lei</w:t>
      </w:r>
      <w:r w:rsidRPr="00C04827">
        <w:rPr>
          <w:rFonts w:ascii="Arial" w:hAnsi="Arial" w:cs="Arial"/>
          <w:sz w:val="20"/>
          <w:szCs w:val="20"/>
        </w:rPr>
        <w:t xml:space="preserve"> entra em vigor na data de sua publicação.</w:t>
      </w:r>
    </w:p>
    <w:p w14:paraId="3B80A7B3" w14:textId="77777777" w:rsidR="003B71A5" w:rsidRPr="00C04827" w:rsidRDefault="003B71A5">
      <w:pPr>
        <w:pStyle w:val="Corpodetexto"/>
        <w:spacing w:line="20" w:lineRule="exact"/>
        <w:ind w:left="106"/>
        <w:rPr>
          <w:rFonts w:ascii="Arial" w:hAnsi="Arial" w:cs="Arial"/>
          <w:sz w:val="20"/>
          <w:szCs w:val="20"/>
        </w:rPr>
      </w:pPr>
    </w:p>
    <w:p w14:paraId="51AE644E" w14:textId="77777777" w:rsidR="003B71A5" w:rsidRPr="00C04827" w:rsidRDefault="003B71A5" w:rsidP="00A06242">
      <w:pPr>
        <w:pStyle w:val="Corpodetexto"/>
        <w:rPr>
          <w:rFonts w:ascii="Arial" w:hAnsi="Arial" w:cs="Arial"/>
          <w:sz w:val="20"/>
          <w:szCs w:val="20"/>
        </w:rPr>
      </w:pPr>
    </w:p>
    <w:p w14:paraId="2A4ADBDB" w14:textId="77777777" w:rsidR="003B71A5" w:rsidRDefault="00937142" w:rsidP="00A06242">
      <w:pPr>
        <w:pStyle w:val="Corpodetexto"/>
        <w:ind w:left="3111"/>
        <w:jc w:val="right"/>
        <w:rPr>
          <w:rFonts w:ascii="Arial" w:hAnsi="Arial" w:cs="Arial"/>
          <w:sz w:val="20"/>
          <w:szCs w:val="20"/>
        </w:rPr>
      </w:pPr>
      <w:r w:rsidRPr="00C04827">
        <w:rPr>
          <w:rFonts w:ascii="Arial" w:hAnsi="Arial" w:cs="Arial"/>
          <w:sz w:val="20"/>
          <w:szCs w:val="20"/>
        </w:rPr>
        <w:t>Prefeitura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Pr="00C04827">
        <w:rPr>
          <w:rFonts w:ascii="Arial" w:hAnsi="Arial" w:cs="Arial"/>
          <w:sz w:val="20"/>
          <w:szCs w:val="20"/>
        </w:rPr>
        <w:t>Municipal</w:t>
      </w:r>
      <w:r w:rsidRPr="00C04827">
        <w:rPr>
          <w:rFonts w:ascii="Arial" w:hAnsi="Arial" w:cs="Arial"/>
          <w:spacing w:val="-2"/>
          <w:sz w:val="20"/>
          <w:szCs w:val="20"/>
        </w:rPr>
        <w:t xml:space="preserve"> </w:t>
      </w:r>
      <w:r w:rsidRPr="00C04827">
        <w:rPr>
          <w:rFonts w:ascii="Arial" w:hAnsi="Arial" w:cs="Arial"/>
          <w:sz w:val="20"/>
          <w:szCs w:val="20"/>
        </w:rPr>
        <w:t>de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="00A06242" w:rsidRPr="00C04827">
        <w:rPr>
          <w:rFonts w:ascii="Arial" w:hAnsi="Arial" w:cs="Arial"/>
          <w:sz w:val="20"/>
          <w:szCs w:val="20"/>
        </w:rPr>
        <w:t>Santana do Deserto</w:t>
      </w:r>
      <w:r w:rsidRPr="00C04827">
        <w:rPr>
          <w:rFonts w:ascii="Arial" w:hAnsi="Arial" w:cs="Arial"/>
          <w:sz w:val="20"/>
          <w:szCs w:val="20"/>
        </w:rPr>
        <w:t>,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="00C04827">
        <w:rPr>
          <w:rFonts w:ascii="Arial" w:hAnsi="Arial" w:cs="Arial"/>
          <w:sz w:val="20"/>
          <w:szCs w:val="20"/>
        </w:rPr>
        <w:t>25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Pr="00C04827">
        <w:rPr>
          <w:rFonts w:ascii="Arial" w:hAnsi="Arial" w:cs="Arial"/>
          <w:sz w:val="20"/>
          <w:szCs w:val="20"/>
        </w:rPr>
        <w:t>de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="00C04827">
        <w:rPr>
          <w:rFonts w:ascii="Arial" w:hAnsi="Arial" w:cs="Arial"/>
          <w:spacing w:val="-3"/>
          <w:sz w:val="20"/>
          <w:szCs w:val="20"/>
        </w:rPr>
        <w:t>maio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Pr="00C04827">
        <w:rPr>
          <w:rFonts w:ascii="Arial" w:hAnsi="Arial" w:cs="Arial"/>
          <w:sz w:val="20"/>
          <w:szCs w:val="20"/>
        </w:rPr>
        <w:t>de</w:t>
      </w:r>
      <w:r w:rsidRPr="00C04827">
        <w:rPr>
          <w:rFonts w:ascii="Arial" w:hAnsi="Arial" w:cs="Arial"/>
          <w:spacing w:val="-3"/>
          <w:sz w:val="20"/>
          <w:szCs w:val="20"/>
        </w:rPr>
        <w:t xml:space="preserve"> </w:t>
      </w:r>
      <w:r w:rsidRPr="00C04827">
        <w:rPr>
          <w:rFonts w:ascii="Arial" w:hAnsi="Arial" w:cs="Arial"/>
          <w:sz w:val="20"/>
          <w:szCs w:val="20"/>
        </w:rPr>
        <w:t>202</w:t>
      </w:r>
      <w:r w:rsidR="00377931" w:rsidRPr="00C04827">
        <w:rPr>
          <w:rFonts w:ascii="Arial" w:hAnsi="Arial" w:cs="Arial"/>
          <w:sz w:val="20"/>
          <w:szCs w:val="20"/>
        </w:rPr>
        <w:t>3</w:t>
      </w:r>
      <w:r w:rsidR="00C04827">
        <w:rPr>
          <w:rFonts w:ascii="Arial" w:hAnsi="Arial" w:cs="Arial"/>
          <w:sz w:val="20"/>
          <w:szCs w:val="20"/>
        </w:rPr>
        <w:t>.</w:t>
      </w:r>
    </w:p>
    <w:p w14:paraId="14E11A08" w14:textId="77777777" w:rsidR="00C04827" w:rsidRDefault="00C04827" w:rsidP="00C04827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1AB06499" w14:textId="77777777" w:rsidR="00C04827" w:rsidRPr="00C04827" w:rsidRDefault="00C04827" w:rsidP="00C04827">
      <w:pPr>
        <w:pStyle w:val="Corpodetexto"/>
        <w:jc w:val="center"/>
        <w:rPr>
          <w:rFonts w:ascii="Arial" w:hAnsi="Arial" w:cs="Arial"/>
          <w:b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>Walace Sebastião Vasconcelos Leite</w:t>
      </w:r>
    </w:p>
    <w:p w14:paraId="7C100431" w14:textId="77777777" w:rsidR="00C04827" w:rsidRPr="00C04827" w:rsidRDefault="00C04827" w:rsidP="00C04827">
      <w:pPr>
        <w:pStyle w:val="Corpodetexto"/>
        <w:jc w:val="center"/>
        <w:rPr>
          <w:rFonts w:ascii="Arial" w:hAnsi="Arial" w:cs="Arial"/>
          <w:b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>Prefeito</w:t>
      </w:r>
    </w:p>
    <w:p w14:paraId="0D7DB800" w14:textId="77777777" w:rsidR="003B71A5" w:rsidRDefault="003B71A5">
      <w:pPr>
        <w:pStyle w:val="Corpodetexto"/>
        <w:rPr>
          <w:rFonts w:ascii="Arial" w:hAnsi="Arial" w:cs="Arial"/>
          <w:sz w:val="20"/>
          <w:szCs w:val="20"/>
        </w:rPr>
      </w:pPr>
    </w:p>
    <w:p w14:paraId="2B089691" w14:textId="77777777" w:rsidR="00C04827" w:rsidRPr="00C04827" w:rsidRDefault="00C04827">
      <w:pPr>
        <w:pStyle w:val="Corpodetexto"/>
        <w:rPr>
          <w:rFonts w:ascii="Arial" w:hAnsi="Arial" w:cs="Arial"/>
          <w:sz w:val="20"/>
          <w:szCs w:val="20"/>
        </w:rPr>
      </w:pPr>
    </w:p>
    <w:p w14:paraId="038505DB" w14:textId="77777777" w:rsidR="00A06242" w:rsidRDefault="00A06242">
      <w:pPr>
        <w:spacing w:line="132" w:lineRule="exact"/>
        <w:ind w:left="3111" w:right="3111"/>
        <w:jc w:val="center"/>
        <w:rPr>
          <w:rFonts w:ascii="Arial" w:hAnsi="Arial" w:cs="Arial"/>
          <w:sz w:val="20"/>
          <w:szCs w:val="20"/>
        </w:rPr>
      </w:pPr>
    </w:p>
    <w:p w14:paraId="213E597C" w14:textId="77777777" w:rsidR="00C04827" w:rsidRPr="00C04827" w:rsidRDefault="00C04827" w:rsidP="00C04827">
      <w:pPr>
        <w:spacing w:line="132" w:lineRule="exact"/>
        <w:ind w:left="3111" w:right="3111"/>
        <w:rPr>
          <w:rFonts w:ascii="Arial" w:hAnsi="Arial" w:cs="Arial"/>
          <w:sz w:val="20"/>
          <w:szCs w:val="20"/>
        </w:rPr>
      </w:pPr>
    </w:p>
    <w:p w14:paraId="1434BC0E" w14:textId="77777777" w:rsidR="00E61C17" w:rsidRPr="00EB3191" w:rsidRDefault="00E61C17" w:rsidP="00E61C17">
      <w:pPr>
        <w:tabs>
          <w:tab w:val="left" w:pos="1740"/>
        </w:tabs>
        <w:rPr>
          <w:rFonts w:ascii="Arial" w:hAnsi="Arial" w:cs="Arial"/>
        </w:rPr>
      </w:pPr>
    </w:p>
    <w:sectPr w:rsidR="00E61C17" w:rsidRPr="00EB3191">
      <w:headerReference w:type="default" r:id="rId7"/>
      <w:footerReference w:type="default" r:id="rId8"/>
      <w:pgSz w:w="11910" w:h="16840"/>
      <w:pgMar w:top="940" w:right="460" w:bottom="480" w:left="460" w:header="238" w:footer="2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E9230" w14:textId="77777777" w:rsidR="000F53FC" w:rsidRDefault="000F53FC">
      <w:r>
        <w:separator/>
      </w:r>
    </w:p>
  </w:endnote>
  <w:endnote w:type="continuationSeparator" w:id="0">
    <w:p w14:paraId="77EBB0CA" w14:textId="77777777" w:rsidR="000F53FC" w:rsidRDefault="000F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10092" w14:textId="77777777" w:rsidR="003B71A5" w:rsidRDefault="003B71A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1BEBF" w14:textId="77777777" w:rsidR="000F53FC" w:rsidRDefault="000F53FC">
      <w:r>
        <w:separator/>
      </w:r>
    </w:p>
  </w:footnote>
  <w:footnote w:type="continuationSeparator" w:id="0">
    <w:p w14:paraId="5416B21A" w14:textId="77777777" w:rsidR="000F53FC" w:rsidRDefault="000F5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16BD7" w14:textId="77777777" w:rsidR="00927BAA" w:rsidRPr="00927BAA" w:rsidRDefault="00927BAA" w:rsidP="00927BAA">
    <w:pPr>
      <w:pStyle w:val="Cabealho"/>
      <w:jc w:val="center"/>
      <w:rPr>
        <w:b/>
      </w:rPr>
    </w:pPr>
    <w:r w:rsidRPr="00927BAA"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1BA203F5" wp14:editId="317E975C">
          <wp:simplePos x="0" y="0"/>
          <wp:positionH relativeFrom="column">
            <wp:posOffset>-210820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7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b/>
        <w:noProof/>
        <w:lang w:eastAsia="pt-BR"/>
      </w:rPr>
      <w:pict w14:anchorId="608177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31" type="#_x0000_t75" style="position:absolute;left:0;text-align:left;margin-left:0;margin-top:0;width:460.3pt;height:410.45pt;z-index:-251657216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927BAA">
      <w:rPr>
        <w:b/>
      </w:rPr>
      <w:t>PREFEITURA MUNICIPAL DE SANTANA DO DESERTO</w:t>
    </w:r>
  </w:p>
  <w:p w14:paraId="2C73052D" w14:textId="77777777" w:rsidR="00927BAA" w:rsidRPr="00927BAA" w:rsidRDefault="00927BAA" w:rsidP="00927BAA">
    <w:pPr>
      <w:pStyle w:val="Cabealho"/>
      <w:jc w:val="center"/>
      <w:rPr>
        <w:rFonts w:ascii="Albertus Extra Bold" w:hAnsi="Albertus Extra Bold"/>
      </w:rPr>
    </w:pPr>
    <w:r w:rsidRPr="00927BAA">
      <w:rPr>
        <w:rFonts w:ascii="Albertus Extra Bold" w:hAnsi="Albertus Extra Bold"/>
      </w:rPr>
      <w:t>ESTADO DE MINAS GERAIS</w:t>
    </w:r>
  </w:p>
  <w:p w14:paraId="539A62AB" w14:textId="77777777" w:rsidR="00927BAA" w:rsidRPr="00927BAA" w:rsidRDefault="00927BAA" w:rsidP="00927BAA">
    <w:pPr>
      <w:pStyle w:val="Cabealho"/>
      <w:tabs>
        <w:tab w:val="center" w:pos="6576"/>
        <w:tab w:val="left" w:pos="12036"/>
      </w:tabs>
      <w:jc w:val="center"/>
      <w:rPr>
        <w:b/>
      </w:rPr>
    </w:pPr>
    <w:r w:rsidRPr="00927BAA">
      <w:rPr>
        <w:b/>
      </w:rPr>
      <w:t>TELEFAX: (32) 3275-1052</w:t>
    </w:r>
  </w:p>
  <w:p w14:paraId="64C8135C" w14:textId="77777777" w:rsidR="00927BAA" w:rsidRPr="00927BAA" w:rsidRDefault="00927BAA" w:rsidP="00927BAA">
    <w:pPr>
      <w:pStyle w:val="Cabealho"/>
      <w:jc w:val="center"/>
    </w:pPr>
    <w:r w:rsidRPr="00927BAA">
      <w:t xml:space="preserve">   Praça Mauro Roquete Pinto, 01 – Centro – CEP: 36.620-000 – Santana do Deserto – MG</w:t>
    </w:r>
  </w:p>
  <w:p w14:paraId="6A9B9712" w14:textId="77777777" w:rsidR="00927BAA" w:rsidRPr="00927BAA" w:rsidRDefault="00927BAA" w:rsidP="00927BAA">
    <w:pPr>
      <w:pStyle w:val="Cabealho"/>
      <w:jc w:val="center"/>
    </w:pPr>
    <w:r w:rsidRPr="00927BAA">
      <w:t>www.santanadodeserto.mg.gov.br</w:t>
    </w:r>
  </w:p>
  <w:p w14:paraId="6DFF87E5" w14:textId="77777777" w:rsidR="00927BAA" w:rsidRDefault="00927BAA" w:rsidP="00927BAA">
    <w:pPr>
      <w:pStyle w:val="Cabealho"/>
      <w:ind w:left="-567"/>
    </w:pPr>
  </w:p>
  <w:p w14:paraId="7F0D4DC7" w14:textId="77777777" w:rsidR="003B71A5" w:rsidRDefault="00927BA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1D5CD85" wp14:editId="623A5635">
              <wp:simplePos x="0" y="0"/>
              <wp:positionH relativeFrom="page">
                <wp:posOffset>851535</wp:posOffset>
              </wp:positionH>
              <wp:positionV relativeFrom="page">
                <wp:posOffset>144145</wp:posOffset>
              </wp:positionV>
              <wp:extent cx="2302510" cy="26924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2510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F3CA81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D5CD8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67.05pt;margin-top:11.35pt;width:181.3pt;height:21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" filled="f" stroked="f">
              <v:textbox inset="0,0,0,0">
                <w:txbxContent>
                  <w:p w14:paraId="76F3CA81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30A28DC" wp14:editId="67CE788E">
              <wp:simplePos x="0" y="0"/>
              <wp:positionH relativeFrom="page">
                <wp:posOffset>6395085</wp:posOffset>
              </wp:positionH>
              <wp:positionV relativeFrom="page">
                <wp:posOffset>144145</wp:posOffset>
              </wp:positionV>
              <wp:extent cx="676275" cy="26924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FEBAD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0A28DC" id="Caixa de texto 4" o:spid="_x0000_s1027" type="#_x0000_t202" style="position:absolute;margin-left:503.55pt;margin-top:11.35pt;width:53.25pt;height:21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" filled="f" stroked="f">
              <v:textbox inset="0,0,0,0">
                <w:txbxContent>
                  <w:p w14:paraId="5B1FEBAD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71A5"/>
    <w:rsid w:val="000F53FC"/>
    <w:rsid w:val="00123294"/>
    <w:rsid w:val="001E72E8"/>
    <w:rsid w:val="00366033"/>
    <w:rsid w:val="00377931"/>
    <w:rsid w:val="003B71A5"/>
    <w:rsid w:val="0042432E"/>
    <w:rsid w:val="005B533A"/>
    <w:rsid w:val="006025E4"/>
    <w:rsid w:val="006074AA"/>
    <w:rsid w:val="007757DE"/>
    <w:rsid w:val="0079198B"/>
    <w:rsid w:val="007C5441"/>
    <w:rsid w:val="00895B33"/>
    <w:rsid w:val="008B2720"/>
    <w:rsid w:val="00927BAA"/>
    <w:rsid w:val="00937142"/>
    <w:rsid w:val="00A06242"/>
    <w:rsid w:val="00AB40CE"/>
    <w:rsid w:val="00B81C37"/>
    <w:rsid w:val="00BC15DE"/>
    <w:rsid w:val="00C01B5A"/>
    <w:rsid w:val="00C04827"/>
    <w:rsid w:val="00C21A11"/>
    <w:rsid w:val="00C32A60"/>
    <w:rsid w:val="00C80396"/>
    <w:rsid w:val="00CC6BDF"/>
    <w:rsid w:val="00D105F4"/>
    <w:rsid w:val="00E61C17"/>
    <w:rsid w:val="00EB3191"/>
    <w:rsid w:val="00EC5E7E"/>
    <w:rsid w:val="00F43798"/>
    <w:rsid w:val="00F7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78247"/>
  <w15:docId w15:val="{996D20CB-11D3-48F6-A9CA-0B30894A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41"/>
      <w:ind w:left="163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0"/>
    </w:pPr>
  </w:style>
  <w:style w:type="paragraph" w:styleId="Cabealho">
    <w:name w:val="header"/>
    <w:basedOn w:val="Normal"/>
    <w:link w:val="Cabealho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7BA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7BAA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nhideWhenUsed/>
    <w:rsid w:val="00927B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7B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AA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80396"/>
    <w:rPr>
      <w:rFonts w:ascii="Arial" w:eastAsia="Arial" w:hAnsi="Arial" w:cs="Arial"/>
      <w:b/>
      <w:bCs/>
      <w:sz w:val="14"/>
      <w:szCs w:val="1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0396"/>
    <w:rPr>
      <w:rFonts w:ascii="Arial MT" w:eastAsia="Arial MT" w:hAnsi="Arial MT" w:cs="Arial MT"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4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A8366-B793-4FE3-B5DF-4DC28613A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438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SIPLAN RELATÓRIO - PREFEITURA MUNICIPAL DE SANTANA DO DESERTO</vt:lpstr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SIPLAN RELATÓRIO - PREFEITURA MUNICIPAL DE SANTANA DO DESERTO</dc:title>
  <dc:subject>Relatório gerado pelo sistema SiplanWeb.</dc:subject>
  <dc:creator>PC</dc:creator>
  <cp:keywords>Siplan, Siplanweb</cp:keywords>
  <cp:lastModifiedBy>User</cp:lastModifiedBy>
  <cp:revision>17</cp:revision>
  <cp:lastPrinted>2023-03-10T17:49:00Z</cp:lastPrinted>
  <dcterms:created xsi:type="dcterms:W3CDTF">2022-11-04T17:47:00Z</dcterms:created>
  <dcterms:modified xsi:type="dcterms:W3CDTF">2023-06-27T12:01:00Z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2022-11-04T00:00:00Z</vt:filetime>
  </property>
  <property fmtid="{D5CDD505-2E9C-101B-9397-08002B2CF9AE}" pid="3" name="Creator">
    <vt:lpwstr>PREFEITURA MUNICIPAL DE SANTANA DO DESERTO</vt:lpwstr>
  </property>
  <property fmtid="{D5CDD505-2E9C-101B-9397-08002B2CF9AE}" pid="4" name="LastSaved">
    <vt:filetime>2022-11-04T00:00:00Z</vt:filetime>
  </property>
</Properties>
</file>