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EC9" w:rsidRDefault="00D97EC9" w:rsidP="00D97EC9">
      <w:pPr>
        <w:ind w:right="-1"/>
        <w:jc w:val="center"/>
        <w:rPr>
          <w:b/>
          <w:i/>
          <w:spacing w:val="1"/>
          <w:sz w:val="36"/>
        </w:rPr>
      </w:pPr>
      <w:r w:rsidRPr="00927D55">
        <w:rPr>
          <w:b/>
          <w:i/>
          <w:sz w:val="36"/>
        </w:rPr>
        <w:t>CÂMARA MUNICIPAL DE CRUZÊTA</w:t>
      </w:r>
      <w:r w:rsidRPr="00927D55">
        <w:rPr>
          <w:b/>
          <w:i/>
          <w:spacing w:val="1"/>
          <w:sz w:val="36"/>
        </w:rPr>
        <w:t xml:space="preserve"> </w:t>
      </w:r>
    </w:p>
    <w:p w:rsidR="00D97EC9" w:rsidRPr="00DE5E98" w:rsidRDefault="00D97EC9" w:rsidP="00D97EC9">
      <w:pPr>
        <w:spacing w:before="179" w:line="253" w:lineRule="exact"/>
        <w:ind w:left="567" w:right="44"/>
        <w:jc w:val="center"/>
        <w:rPr>
          <w:b/>
          <w:sz w:val="40"/>
        </w:rPr>
      </w:pPr>
      <w:r w:rsidRPr="00DE5E98">
        <w:rPr>
          <w:b/>
          <w:sz w:val="40"/>
        </w:rPr>
        <w:t>ARILÚZIA SASNARA DE ARAÚJO MEDEIROS</w:t>
      </w:r>
    </w:p>
    <w:p w:rsidR="00D97EC9" w:rsidRDefault="00D97EC9" w:rsidP="00D97EC9">
      <w:pPr>
        <w:ind w:right="-1"/>
        <w:jc w:val="center"/>
        <w:rPr>
          <w:b/>
          <w:i/>
          <w:sz w:val="32"/>
        </w:rPr>
      </w:pPr>
      <w:r>
        <w:rPr>
          <w:b/>
          <w:i/>
          <w:sz w:val="32"/>
        </w:rPr>
        <w:t>VEREADORA</w:t>
      </w:r>
      <w:r>
        <w:rPr>
          <w:b/>
          <w:i/>
          <w:spacing w:val="1"/>
          <w:sz w:val="32"/>
        </w:rPr>
        <w:t xml:space="preserve"> </w:t>
      </w:r>
      <w:r>
        <w:rPr>
          <w:b/>
          <w:i/>
          <w:sz w:val="32"/>
        </w:rPr>
        <w:t>–</w:t>
      </w:r>
      <w:r>
        <w:rPr>
          <w:b/>
          <w:i/>
          <w:spacing w:val="-2"/>
          <w:sz w:val="32"/>
        </w:rPr>
        <w:t xml:space="preserve"> </w:t>
      </w:r>
      <w:r>
        <w:rPr>
          <w:b/>
          <w:i/>
          <w:sz w:val="32"/>
        </w:rPr>
        <w:t>MDB</w:t>
      </w:r>
    </w:p>
    <w:p w:rsidR="00D97EC9" w:rsidRDefault="00D97EC9" w:rsidP="00D97EC9">
      <w:pPr>
        <w:spacing w:before="1"/>
        <w:ind w:right="110"/>
        <w:jc w:val="right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nº </w:t>
      </w:r>
      <w:r>
        <w:rPr>
          <w:b/>
          <w:sz w:val="24"/>
        </w:rPr>
        <w:t>99</w:t>
      </w:r>
      <w:r>
        <w:rPr>
          <w:b/>
          <w:sz w:val="24"/>
        </w:rPr>
        <w:t>/2024</w:t>
      </w:r>
    </w:p>
    <w:p w:rsidR="00D97EC9" w:rsidRDefault="00D97EC9" w:rsidP="00D97EC9">
      <w:pPr>
        <w:pStyle w:val="Corpodetexto"/>
        <w:rPr>
          <w:b/>
          <w:sz w:val="20"/>
        </w:rPr>
      </w:pPr>
    </w:p>
    <w:p w:rsidR="00D97EC9" w:rsidRDefault="00D97EC9" w:rsidP="00D97EC9">
      <w:pPr>
        <w:pStyle w:val="Corpodetexto"/>
        <w:rPr>
          <w:b/>
          <w:sz w:val="20"/>
        </w:rPr>
      </w:pPr>
    </w:p>
    <w:p w:rsidR="00D97EC9" w:rsidRDefault="00D97EC9" w:rsidP="00D97EC9">
      <w:pPr>
        <w:pStyle w:val="Ttulo1"/>
        <w:spacing w:before="215"/>
        <w:ind w:left="1193" w:right="810"/>
        <w:jc w:val="center"/>
        <w:rPr>
          <w:u w:val="none"/>
        </w:rPr>
      </w:pPr>
      <w:r>
        <w:rPr>
          <w:u w:val="none"/>
        </w:rPr>
        <w:t>REQUERIMENTO</w:t>
      </w:r>
      <w:r>
        <w:rPr>
          <w:spacing w:val="-1"/>
          <w:u w:val="none"/>
        </w:rPr>
        <w:t xml:space="preserve"> </w:t>
      </w:r>
      <w:r>
        <w:rPr>
          <w:u w:val="none"/>
        </w:rPr>
        <w:t>Nº</w:t>
      </w:r>
      <w:r>
        <w:rPr>
          <w:spacing w:val="-1"/>
          <w:u w:val="none"/>
        </w:rPr>
        <w:t xml:space="preserve"> </w:t>
      </w:r>
      <w:r>
        <w:rPr>
          <w:u w:val="none"/>
        </w:rPr>
        <w:t>31</w:t>
      </w:r>
      <w:r>
        <w:rPr>
          <w:u w:val="none"/>
        </w:rPr>
        <w:t>/2024</w:t>
      </w:r>
    </w:p>
    <w:p w:rsidR="00D97EC9" w:rsidRDefault="00D97EC9" w:rsidP="00D97EC9">
      <w:pPr>
        <w:pStyle w:val="Corpodetexto"/>
        <w:spacing w:before="1"/>
        <w:rPr>
          <w:b/>
          <w:sz w:val="42"/>
        </w:rPr>
      </w:pPr>
    </w:p>
    <w:p w:rsidR="00D97EC9" w:rsidRDefault="00D97EC9" w:rsidP="00D97EC9">
      <w:pPr>
        <w:pStyle w:val="Ttulo2"/>
        <w:ind w:firstLine="210"/>
      </w:pPr>
      <w:r>
        <w:t>Exmº</w:t>
      </w:r>
      <w:r>
        <w:rPr>
          <w:spacing w:val="-1"/>
        </w:rPr>
        <w:t xml:space="preserve"> </w:t>
      </w:r>
      <w:r>
        <w:t>Sr.</w:t>
      </w:r>
      <w:r>
        <w:rPr>
          <w:spacing w:val="-1"/>
        </w:rPr>
        <w:t xml:space="preserve"> </w:t>
      </w:r>
      <w:r>
        <w:t>Presidente da</w:t>
      </w:r>
      <w:r>
        <w:rPr>
          <w:spacing w:val="-1"/>
        </w:rPr>
        <w:t xml:space="preserve"> </w:t>
      </w:r>
      <w:r>
        <w:t>Câmara</w:t>
      </w:r>
      <w:r>
        <w:rPr>
          <w:spacing w:val="-2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 Cruzeta</w:t>
      </w:r>
    </w:p>
    <w:p w:rsidR="00D97EC9" w:rsidRDefault="00D97EC9" w:rsidP="00D97EC9">
      <w:pPr>
        <w:pStyle w:val="Corpodetexto"/>
        <w:rPr>
          <w:b/>
          <w:sz w:val="30"/>
        </w:rPr>
      </w:pPr>
    </w:p>
    <w:p w:rsidR="00D97EC9" w:rsidRDefault="00D97EC9" w:rsidP="00D97EC9">
      <w:pPr>
        <w:pStyle w:val="Corpodetexto"/>
        <w:spacing w:before="9"/>
        <w:rPr>
          <w:b/>
          <w:sz w:val="25"/>
        </w:rPr>
      </w:pPr>
    </w:p>
    <w:p w:rsidR="00D97EC9" w:rsidRDefault="00D97EC9" w:rsidP="00D97EC9">
      <w:pPr>
        <w:spacing w:line="360" w:lineRule="auto"/>
        <w:ind w:left="498" w:right="113" w:firstLine="210"/>
        <w:jc w:val="both"/>
        <w:rPr>
          <w:sz w:val="24"/>
        </w:rPr>
      </w:pPr>
      <w:r>
        <w:rPr>
          <w:sz w:val="24"/>
        </w:rPr>
        <w:t>Requeiro a Mesa ouvido o Plenário, com fundamento no artigo 95, § 3º inciso VII do</w:t>
      </w:r>
      <w:r>
        <w:rPr>
          <w:spacing w:val="1"/>
          <w:sz w:val="24"/>
        </w:rPr>
        <w:t xml:space="preserve"> </w:t>
      </w:r>
      <w:r>
        <w:rPr>
          <w:sz w:val="24"/>
        </w:rPr>
        <w:t>Regimento</w:t>
      </w:r>
      <w:r>
        <w:rPr>
          <w:spacing w:val="-12"/>
          <w:sz w:val="24"/>
        </w:rPr>
        <w:t xml:space="preserve"> </w:t>
      </w:r>
      <w:r>
        <w:rPr>
          <w:sz w:val="24"/>
        </w:rPr>
        <w:t>Interno</w:t>
      </w:r>
      <w:r>
        <w:rPr>
          <w:spacing w:val="-10"/>
          <w:sz w:val="24"/>
        </w:rPr>
        <w:t xml:space="preserve"> </w:t>
      </w:r>
      <w:r>
        <w:rPr>
          <w:sz w:val="24"/>
        </w:rPr>
        <w:t>(Resolução</w:t>
      </w:r>
      <w:r>
        <w:rPr>
          <w:spacing w:val="-12"/>
          <w:sz w:val="24"/>
        </w:rPr>
        <w:t xml:space="preserve"> </w:t>
      </w:r>
      <w:r>
        <w:rPr>
          <w:sz w:val="24"/>
        </w:rPr>
        <w:t>nº</w:t>
      </w:r>
      <w:r>
        <w:rPr>
          <w:spacing w:val="-10"/>
          <w:sz w:val="24"/>
        </w:rPr>
        <w:t xml:space="preserve"> </w:t>
      </w:r>
      <w:r>
        <w:rPr>
          <w:sz w:val="24"/>
        </w:rPr>
        <w:t>38/90),</w:t>
      </w:r>
      <w:r>
        <w:rPr>
          <w:spacing w:val="-9"/>
          <w:sz w:val="24"/>
        </w:rPr>
        <w:t xml:space="preserve"> </w:t>
      </w:r>
      <w:r>
        <w:rPr>
          <w:sz w:val="24"/>
        </w:rPr>
        <w:t>para</w:t>
      </w:r>
      <w:r>
        <w:rPr>
          <w:spacing w:val="-13"/>
          <w:sz w:val="24"/>
        </w:rPr>
        <w:t xml:space="preserve"> </w:t>
      </w:r>
      <w:r>
        <w:rPr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Projeto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Lei</w:t>
      </w:r>
      <w:r>
        <w:rPr>
          <w:spacing w:val="-6"/>
          <w:sz w:val="24"/>
        </w:rPr>
        <w:t xml:space="preserve"> </w:t>
      </w:r>
      <w:r>
        <w:rPr>
          <w:sz w:val="24"/>
        </w:rPr>
        <w:t>Complementar n° 06</w:t>
      </w:r>
      <w:r>
        <w:rPr>
          <w:sz w:val="24"/>
        </w:rPr>
        <w:t>/2024,</w:t>
      </w:r>
      <w:r>
        <w:rPr>
          <w:spacing w:val="-12"/>
          <w:sz w:val="24"/>
        </w:rPr>
        <w:t xml:space="preserve"> </w:t>
      </w:r>
      <w:r>
        <w:rPr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sz w:val="24"/>
        </w:rPr>
        <w:t>Poder</w:t>
      </w:r>
      <w:r>
        <w:rPr>
          <w:spacing w:val="-12"/>
          <w:sz w:val="24"/>
        </w:rPr>
        <w:t xml:space="preserve"> </w:t>
      </w:r>
      <w:r>
        <w:rPr>
          <w:sz w:val="24"/>
        </w:rPr>
        <w:t>Executivo,</w:t>
      </w:r>
      <w:r>
        <w:rPr>
          <w:spacing w:val="-58"/>
          <w:sz w:val="24"/>
        </w:rPr>
        <w:t xml:space="preserve"> </w:t>
      </w:r>
      <w:r>
        <w:rPr>
          <w:sz w:val="24"/>
        </w:rPr>
        <w:t xml:space="preserve">tenha tramitação em Regime de Urgência, de acordo com os dispostos nos artigos 59, 107 e 108 </w:t>
      </w:r>
      <w:r>
        <w:rPr>
          <w:spacing w:val="-57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citado Regimento Interno.</w:t>
      </w:r>
    </w:p>
    <w:p w:rsidR="00D97EC9" w:rsidRDefault="00D97EC9" w:rsidP="00D97EC9">
      <w:pPr>
        <w:spacing w:before="160" w:line="360" w:lineRule="auto"/>
        <w:ind w:left="498" w:right="118" w:firstLine="708"/>
        <w:jc w:val="both"/>
        <w:rPr>
          <w:sz w:val="24"/>
        </w:rPr>
      </w:pPr>
      <w:r>
        <w:rPr>
          <w:sz w:val="24"/>
        </w:rPr>
        <w:t>Requeiro, outro sim, com base no citado artigo 59, que o presente Requerimento seja</w:t>
      </w:r>
      <w:r>
        <w:rPr>
          <w:spacing w:val="1"/>
          <w:sz w:val="24"/>
        </w:rPr>
        <w:t xml:space="preserve"> </w:t>
      </w:r>
      <w:r>
        <w:rPr>
          <w:sz w:val="24"/>
        </w:rPr>
        <w:t>dispensado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parecer</w:t>
      </w:r>
      <w:r>
        <w:rPr>
          <w:spacing w:val="1"/>
          <w:sz w:val="24"/>
        </w:rPr>
        <w:t xml:space="preserve"> </w:t>
      </w:r>
      <w:r>
        <w:rPr>
          <w:sz w:val="24"/>
        </w:rPr>
        <w:t>de comissão.</w:t>
      </w:r>
    </w:p>
    <w:p w:rsidR="00D97EC9" w:rsidRDefault="00D97EC9" w:rsidP="00D97EC9">
      <w:pPr>
        <w:spacing w:before="160" w:line="360" w:lineRule="auto"/>
        <w:ind w:left="498" w:right="118" w:firstLine="708"/>
        <w:jc w:val="both"/>
        <w:rPr>
          <w:sz w:val="24"/>
        </w:rPr>
      </w:pPr>
    </w:p>
    <w:p w:rsidR="00D97EC9" w:rsidRDefault="00D97EC9" w:rsidP="00D97EC9">
      <w:pPr>
        <w:ind w:left="485" w:firstLine="708"/>
        <w:rPr>
          <w:sz w:val="24"/>
        </w:rPr>
      </w:pPr>
      <w:r>
        <w:rPr>
          <w:sz w:val="24"/>
        </w:rPr>
        <w:t>Sala</w:t>
      </w:r>
      <w:r>
        <w:rPr>
          <w:spacing w:val="-1"/>
          <w:sz w:val="24"/>
        </w:rPr>
        <w:t xml:space="preserve"> </w:t>
      </w:r>
      <w:r>
        <w:rPr>
          <w:sz w:val="24"/>
        </w:rPr>
        <w:t>Pedro Vital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Câmara</w:t>
      </w:r>
      <w:r>
        <w:rPr>
          <w:spacing w:val="-2"/>
          <w:sz w:val="24"/>
        </w:rPr>
        <w:t xml:space="preserve"> </w:t>
      </w:r>
      <w:r>
        <w:rPr>
          <w:sz w:val="24"/>
        </w:rPr>
        <w:t>Municipal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Cruzeta-RN, em</w:t>
      </w:r>
      <w:r>
        <w:rPr>
          <w:spacing w:val="-2"/>
          <w:sz w:val="24"/>
        </w:rPr>
        <w:t xml:space="preserve"> </w:t>
      </w:r>
      <w:r>
        <w:rPr>
          <w:sz w:val="24"/>
        </w:rPr>
        <w:t>26</w:t>
      </w:r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junho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2024.</w:t>
      </w:r>
    </w:p>
    <w:p w:rsidR="00D97EC9" w:rsidRDefault="00D97EC9" w:rsidP="00D97EC9">
      <w:pPr>
        <w:pStyle w:val="Corpodetexto"/>
        <w:rPr>
          <w:sz w:val="26"/>
        </w:rPr>
      </w:pPr>
    </w:p>
    <w:p w:rsidR="00D97EC9" w:rsidRDefault="00D97EC9" w:rsidP="00D97EC9">
      <w:pPr>
        <w:pStyle w:val="Corpodetexto"/>
        <w:rPr>
          <w:sz w:val="26"/>
        </w:rPr>
      </w:pPr>
    </w:p>
    <w:p w:rsidR="00D97EC9" w:rsidRPr="00D97EC9" w:rsidRDefault="00D97EC9" w:rsidP="00D97EC9">
      <w:pPr>
        <w:spacing w:before="179" w:line="253" w:lineRule="exact"/>
        <w:ind w:left="1193" w:right="44"/>
        <w:jc w:val="center"/>
        <w:rPr>
          <w:b/>
          <w:sz w:val="24"/>
        </w:rPr>
      </w:pPr>
      <w:r w:rsidRPr="00D97EC9">
        <w:rPr>
          <w:b/>
          <w:sz w:val="24"/>
        </w:rPr>
        <w:t>ARILÚZIA SASNARA DE ARAÚJO MEDEIROS</w:t>
      </w:r>
    </w:p>
    <w:p w:rsidR="00D97EC9" w:rsidRPr="00D97EC9" w:rsidRDefault="00D97EC9" w:rsidP="00D97EC9">
      <w:pPr>
        <w:ind w:left="1193" w:right="100"/>
        <w:jc w:val="center"/>
        <w:rPr>
          <w:b/>
          <w:sz w:val="20"/>
        </w:rPr>
      </w:pPr>
      <w:r w:rsidRPr="00D97EC9">
        <w:rPr>
          <w:b/>
          <w:sz w:val="20"/>
        </w:rPr>
        <w:t>VEREADORA–</w:t>
      </w:r>
      <w:r w:rsidRPr="00D97EC9">
        <w:rPr>
          <w:b/>
          <w:spacing w:val="-1"/>
          <w:sz w:val="20"/>
        </w:rPr>
        <w:t xml:space="preserve"> </w:t>
      </w:r>
      <w:r w:rsidRPr="00D97EC9">
        <w:rPr>
          <w:b/>
          <w:sz w:val="20"/>
        </w:rPr>
        <w:t>MDB</w:t>
      </w:r>
    </w:p>
    <w:p w:rsidR="00D97EC9" w:rsidRDefault="00D97EC9" w:rsidP="00D97EC9">
      <w:pPr>
        <w:spacing w:before="78"/>
        <w:ind w:right="810"/>
        <w:rPr>
          <w:b/>
          <w:sz w:val="24"/>
        </w:rPr>
      </w:pPr>
    </w:p>
    <w:p w:rsidR="00D97EC9" w:rsidRDefault="00D97EC9" w:rsidP="00D97EC9">
      <w:pPr>
        <w:spacing w:before="78"/>
        <w:ind w:right="810"/>
        <w:rPr>
          <w:b/>
          <w:sz w:val="24"/>
        </w:rPr>
      </w:pPr>
    </w:p>
    <w:p w:rsidR="00D97EC9" w:rsidRDefault="00D97EC9" w:rsidP="00D97EC9">
      <w:pPr>
        <w:spacing w:before="78"/>
        <w:ind w:left="1193" w:right="810"/>
        <w:jc w:val="center"/>
        <w:rPr>
          <w:b/>
          <w:sz w:val="24"/>
        </w:rPr>
      </w:pPr>
      <w:r>
        <w:rPr>
          <w:b/>
          <w:sz w:val="24"/>
        </w:rPr>
        <w:t>JUSTIFICATIVA</w:t>
      </w:r>
    </w:p>
    <w:p w:rsidR="00D97EC9" w:rsidRDefault="00D97EC9" w:rsidP="00D97EC9">
      <w:pPr>
        <w:pStyle w:val="Corpodetexto"/>
        <w:rPr>
          <w:b/>
          <w:sz w:val="26"/>
        </w:rPr>
      </w:pPr>
    </w:p>
    <w:p w:rsidR="00D97EC9" w:rsidRDefault="00D97EC9" w:rsidP="00D97EC9">
      <w:pPr>
        <w:spacing w:before="151" w:line="360" w:lineRule="auto"/>
        <w:ind w:left="498" w:right="115" w:firstLine="708"/>
        <w:jc w:val="both"/>
        <w:rPr>
          <w:sz w:val="24"/>
        </w:rPr>
      </w:pPr>
      <w:r>
        <w:rPr>
          <w:sz w:val="24"/>
        </w:rPr>
        <w:t>Objetiva-se a presente proposição, para</w:t>
      </w:r>
      <w:r>
        <w:rPr>
          <w:spacing w:val="-13"/>
          <w:sz w:val="24"/>
        </w:rPr>
        <w:t xml:space="preserve"> </w:t>
      </w:r>
      <w:r>
        <w:rPr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Projeto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Lei</w:t>
      </w:r>
      <w:r>
        <w:rPr>
          <w:spacing w:val="-6"/>
          <w:sz w:val="24"/>
        </w:rPr>
        <w:t xml:space="preserve"> </w:t>
      </w:r>
      <w:r>
        <w:rPr>
          <w:sz w:val="24"/>
        </w:rPr>
        <w:t>Complementar n° 06/2024, do Poder</w:t>
      </w:r>
      <w:r>
        <w:rPr>
          <w:spacing w:val="1"/>
          <w:sz w:val="24"/>
        </w:rPr>
        <w:t xml:space="preserve"> </w:t>
      </w:r>
      <w:r>
        <w:rPr>
          <w:sz w:val="24"/>
        </w:rPr>
        <w:t>Executivo, seja apreciado e votado em regime de urgência, a fim de ensejar sua tramitação com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dispensa de determinadas formalidades regimentais, dentre as quais os pareceres das Comissões </w:t>
      </w:r>
      <w:r>
        <w:rPr>
          <w:spacing w:val="-57"/>
          <w:sz w:val="24"/>
        </w:rPr>
        <w:t xml:space="preserve"> </w:t>
      </w:r>
      <w:r>
        <w:rPr>
          <w:sz w:val="24"/>
        </w:rPr>
        <w:t>Permanentes.</w:t>
      </w:r>
    </w:p>
    <w:p w:rsidR="00D97EC9" w:rsidRPr="00D97EC9" w:rsidRDefault="00D97EC9" w:rsidP="00D97EC9">
      <w:pPr>
        <w:spacing w:before="160" w:line="360" w:lineRule="auto"/>
        <w:ind w:left="498" w:right="110" w:firstLine="708"/>
        <w:jc w:val="both"/>
        <w:rPr>
          <w:sz w:val="24"/>
        </w:rPr>
      </w:pPr>
      <w:r>
        <w:rPr>
          <w:sz w:val="24"/>
        </w:rPr>
        <w:t>A urgência ora propostas se justificam, pelo fato de tratar-se de proposições de interesse</w:t>
      </w:r>
      <w:r>
        <w:rPr>
          <w:spacing w:val="-57"/>
          <w:sz w:val="24"/>
        </w:rPr>
        <w:t xml:space="preserve"> </w:t>
      </w:r>
      <w:r>
        <w:rPr>
          <w:sz w:val="24"/>
        </w:rPr>
        <w:t>público.</w:t>
      </w:r>
      <w:bookmarkStart w:id="0" w:name="_GoBack"/>
      <w:bookmarkEnd w:id="0"/>
    </w:p>
    <w:p w:rsidR="00D97EC9" w:rsidRPr="00D97EC9" w:rsidRDefault="00D97EC9" w:rsidP="00D97EC9">
      <w:pPr>
        <w:spacing w:before="179" w:line="253" w:lineRule="exact"/>
        <w:ind w:left="1193" w:right="44"/>
        <w:jc w:val="center"/>
        <w:rPr>
          <w:b/>
          <w:sz w:val="24"/>
        </w:rPr>
      </w:pPr>
      <w:r w:rsidRPr="00D97EC9">
        <w:rPr>
          <w:b/>
          <w:sz w:val="24"/>
        </w:rPr>
        <w:t>ARILÚZIA SASNARA DE ARAÚJO MEDEIROS</w:t>
      </w:r>
    </w:p>
    <w:p w:rsidR="00D97EC9" w:rsidRPr="00D97EC9" w:rsidRDefault="00D97EC9" w:rsidP="00D97EC9">
      <w:pPr>
        <w:ind w:left="1193" w:right="100"/>
        <w:jc w:val="center"/>
        <w:rPr>
          <w:b/>
          <w:sz w:val="20"/>
        </w:rPr>
      </w:pPr>
      <w:r w:rsidRPr="00D97EC9">
        <w:rPr>
          <w:b/>
          <w:sz w:val="20"/>
        </w:rPr>
        <w:t>VEREADORA–</w:t>
      </w:r>
      <w:r w:rsidRPr="00D97EC9">
        <w:rPr>
          <w:b/>
          <w:spacing w:val="-1"/>
          <w:sz w:val="20"/>
        </w:rPr>
        <w:t xml:space="preserve"> </w:t>
      </w:r>
      <w:r w:rsidRPr="00D97EC9">
        <w:rPr>
          <w:b/>
          <w:sz w:val="20"/>
        </w:rPr>
        <w:t>MDB</w:t>
      </w:r>
    </w:p>
    <w:p w:rsidR="008B608F" w:rsidRPr="00D97EC9" w:rsidRDefault="00D97EC9" w:rsidP="00D97EC9"/>
    <w:sectPr w:rsidR="008B608F" w:rsidRPr="00D97EC9" w:rsidSect="00D97EC9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EC9"/>
    <w:rsid w:val="00B12D69"/>
    <w:rsid w:val="00D97EC9"/>
    <w:rsid w:val="00E06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E89C0"/>
  <w15:chartTrackingRefBased/>
  <w15:docId w15:val="{1C32FA91-2421-4156-9843-68EFA0228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97EC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rsid w:val="00D97EC9"/>
    <w:pPr>
      <w:ind w:left="498"/>
      <w:outlineLvl w:val="0"/>
    </w:pPr>
    <w:rPr>
      <w:b/>
      <w:bCs/>
      <w:sz w:val="36"/>
      <w:szCs w:val="36"/>
      <w:u w:val="single" w:color="000000"/>
    </w:rPr>
  </w:style>
  <w:style w:type="paragraph" w:styleId="Ttulo2">
    <w:name w:val="heading 2"/>
    <w:basedOn w:val="Normal"/>
    <w:link w:val="Ttulo2Char"/>
    <w:uiPriority w:val="1"/>
    <w:qFormat/>
    <w:rsid w:val="00D97EC9"/>
    <w:pPr>
      <w:ind w:left="498"/>
      <w:outlineLvl w:val="1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D97EC9"/>
    <w:rPr>
      <w:rFonts w:ascii="Times New Roman" w:eastAsia="Times New Roman" w:hAnsi="Times New Roman" w:cs="Times New Roman"/>
      <w:b/>
      <w:bCs/>
      <w:sz w:val="36"/>
      <w:szCs w:val="36"/>
      <w:u w:val="single" w:color="000000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D97EC9"/>
    <w:rPr>
      <w:rFonts w:ascii="Times New Roman" w:eastAsia="Times New Roman" w:hAnsi="Times New Roman" w:cs="Times New Roman"/>
      <w:b/>
      <w:bCs/>
      <w:sz w:val="28"/>
      <w:szCs w:val="28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D97EC9"/>
    <w:rPr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1"/>
    <w:rsid w:val="00D97EC9"/>
    <w:rPr>
      <w:rFonts w:ascii="Times New Roman" w:eastAsia="Times New Roman" w:hAnsi="Times New Roman" w:cs="Times New Roman"/>
      <w:sz w:val="28"/>
      <w:szCs w:val="2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2024-06-26T14:14:00Z</dcterms:created>
  <dcterms:modified xsi:type="dcterms:W3CDTF">2024-06-26T14:19:00Z</dcterms:modified>
</cp:coreProperties>
</file>