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792D49B9" w:rsidR="006A22BB" w:rsidRPr="00DB3DA1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DB3DA1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944D8A">
        <w:rPr>
          <w:rFonts w:ascii="Arial" w:eastAsia="Times New Roman" w:hAnsi="Arial" w:cs="Arial"/>
          <w:b/>
          <w:bCs/>
          <w:iCs/>
          <w:sz w:val="25"/>
          <w:szCs w:val="25"/>
        </w:rPr>
        <w:t>9</w:t>
      </w:r>
      <w:r w:rsidR="006A22BB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DB3DA1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DB3DA1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73AB58A5" w:rsidR="006A22BB" w:rsidRPr="00C11D42" w:rsidRDefault="006A22BB" w:rsidP="00CB462A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DB3DA1">
        <w:rPr>
          <w:rFonts w:ascii="Arial" w:hAnsi="Arial" w:cs="Arial"/>
          <w:iCs/>
          <w:sz w:val="25"/>
          <w:szCs w:val="25"/>
        </w:rPr>
        <w:t>Aos (</w:t>
      </w:r>
      <w:r w:rsidR="00944D8A">
        <w:rPr>
          <w:rFonts w:ascii="Arial" w:hAnsi="Arial" w:cs="Arial"/>
          <w:iCs/>
          <w:sz w:val="25"/>
          <w:szCs w:val="25"/>
        </w:rPr>
        <w:t>dois</w:t>
      </w:r>
      <w:r w:rsidR="00D6072B">
        <w:rPr>
          <w:rFonts w:ascii="Arial" w:hAnsi="Arial" w:cs="Arial"/>
          <w:iCs/>
          <w:sz w:val="25"/>
          <w:szCs w:val="25"/>
        </w:rPr>
        <w:t xml:space="preserve"> </w:t>
      </w:r>
      <w:r w:rsidR="00D819BF" w:rsidRPr="00DB3DA1">
        <w:rPr>
          <w:rFonts w:ascii="Arial" w:hAnsi="Arial" w:cs="Arial"/>
          <w:iCs/>
          <w:sz w:val="25"/>
          <w:szCs w:val="25"/>
        </w:rPr>
        <w:t>dias</w:t>
      </w:r>
      <w:r w:rsidR="00C808E4" w:rsidRPr="00DB3DA1">
        <w:rPr>
          <w:rFonts w:ascii="Arial" w:hAnsi="Arial" w:cs="Arial"/>
          <w:iCs/>
          <w:sz w:val="25"/>
          <w:szCs w:val="25"/>
        </w:rPr>
        <w:t xml:space="preserve">) do mês de </w:t>
      </w:r>
      <w:r w:rsidR="00F037DC" w:rsidRPr="00DB3DA1">
        <w:rPr>
          <w:rFonts w:ascii="Arial" w:hAnsi="Arial" w:cs="Arial"/>
          <w:iCs/>
          <w:sz w:val="25"/>
          <w:szCs w:val="25"/>
        </w:rPr>
        <w:t>março</w:t>
      </w:r>
      <w:r w:rsidRPr="00DB3DA1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DB3DA1">
        <w:rPr>
          <w:rFonts w:ascii="Arial" w:hAnsi="Arial" w:cs="Arial"/>
          <w:iCs/>
          <w:sz w:val="25"/>
          <w:szCs w:val="25"/>
        </w:rPr>
        <w:t>quatro</w:t>
      </w:r>
      <w:r w:rsidRPr="00DB3DA1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DB3DA1">
        <w:rPr>
          <w:rFonts w:ascii="Arial" w:hAnsi="Arial" w:cs="Arial"/>
          <w:iCs/>
          <w:sz w:val="25"/>
          <w:szCs w:val="25"/>
        </w:rPr>
        <w:t>1</w:t>
      </w:r>
      <w:r w:rsidR="00B042E3" w:rsidRPr="00DB3DA1">
        <w:rPr>
          <w:rFonts w:ascii="Arial" w:hAnsi="Arial" w:cs="Arial"/>
          <w:iCs/>
          <w:sz w:val="25"/>
          <w:szCs w:val="25"/>
        </w:rPr>
        <w:t>9</w:t>
      </w:r>
      <w:r w:rsidRPr="00DB3DA1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944D8A" w:rsidRPr="00DB3DA1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944D8A">
        <w:rPr>
          <w:rFonts w:ascii="Arial" w:hAnsi="Arial" w:cs="Arial"/>
          <w:b/>
          <w:bCs/>
          <w:iCs/>
          <w:sz w:val="25"/>
          <w:szCs w:val="25"/>
        </w:rPr>
        <w:t>,</w:t>
      </w:r>
      <w:r w:rsidR="00944D8A" w:rsidRPr="00DB3DA1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944D8A" w:rsidRPr="00DB3DA1">
        <w:rPr>
          <w:rFonts w:ascii="Arial" w:hAnsi="Arial" w:cs="Arial"/>
          <w:b/>
          <w:bCs/>
          <w:iCs/>
          <w:sz w:val="25"/>
          <w:szCs w:val="25"/>
        </w:rPr>
        <w:t>Gilberto Fransa da Silva/União Brasil</w:t>
      </w:r>
      <w:r w:rsidR="00944D8A">
        <w:rPr>
          <w:rFonts w:ascii="Arial" w:hAnsi="Arial" w:cs="Arial"/>
          <w:b/>
          <w:bCs/>
          <w:iCs/>
          <w:sz w:val="25"/>
          <w:szCs w:val="25"/>
        </w:rPr>
        <w:t>,</w:t>
      </w:r>
      <w:r w:rsidR="00944D8A" w:rsidRPr="00DB3DA1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944D8A" w:rsidRPr="00DB3DA1">
        <w:rPr>
          <w:rFonts w:ascii="Arial" w:hAnsi="Arial" w:cs="Arial"/>
          <w:b/>
          <w:bCs/>
          <w:iCs/>
          <w:sz w:val="25"/>
          <w:szCs w:val="25"/>
        </w:rPr>
        <w:t xml:space="preserve">Cleuson de Oliveira/PP, Rozeno da Silva Melo/PSD, </w:t>
      </w:r>
      <w:r w:rsidR="00F037DC" w:rsidRPr="00DB3DA1">
        <w:rPr>
          <w:rFonts w:ascii="Arial" w:hAnsi="Arial" w:cs="Arial"/>
          <w:b/>
          <w:bCs/>
          <w:iCs/>
          <w:sz w:val="25"/>
          <w:szCs w:val="25"/>
        </w:rPr>
        <w:t xml:space="preserve">Gilberto Salmentes Galvão/PSDB, </w:t>
      </w:r>
      <w:r w:rsidR="00944D8A" w:rsidRPr="00DB3DA1">
        <w:rPr>
          <w:rFonts w:ascii="Arial" w:hAnsi="Arial" w:cs="Arial"/>
          <w:b/>
          <w:bCs/>
          <w:iCs/>
          <w:sz w:val="25"/>
          <w:szCs w:val="25"/>
        </w:rPr>
        <w:t>Ivanir Vasconcelos de Souza/MDB</w:t>
      </w:r>
      <w:r w:rsidR="00944D8A">
        <w:rPr>
          <w:rFonts w:ascii="Arial" w:hAnsi="Arial" w:cs="Arial"/>
          <w:b/>
          <w:bCs/>
          <w:iCs/>
          <w:sz w:val="25"/>
          <w:szCs w:val="25"/>
        </w:rPr>
        <w:t>,</w:t>
      </w:r>
      <w:r w:rsidR="00944D8A" w:rsidRPr="00DB3DA1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944D8A" w:rsidRPr="00DB3DA1">
        <w:rPr>
          <w:rFonts w:ascii="Arial" w:hAnsi="Arial" w:cs="Arial"/>
          <w:b/>
          <w:bCs/>
          <w:iCs/>
          <w:sz w:val="25"/>
          <w:szCs w:val="25"/>
        </w:rPr>
        <w:t>Uagla Belmont Alves/SD</w:t>
      </w:r>
      <w:r w:rsidR="00944D8A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944D8A" w:rsidRPr="00DB3DA1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F037DC" w:rsidRPr="00DB3DA1">
        <w:rPr>
          <w:rFonts w:ascii="Arial" w:hAnsi="Arial" w:cs="Arial"/>
          <w:b/>
          <w:bCs/>
          <w:iCs/>
          <w:sz w:val="25"/>
          <w:szCs w:val="25"/>
        </w:rPr>
        <w:t>Sionayton Rodrigues Staut/PP</w:t>
      </w:r>
      <w:r w:rsidR="00944D8A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944D8A" w:rsidRPr="00944D8A">
        <w:rPr>
          <w:rFonts w:ascii="Arial" w:hAnsi="Arial" w:cs="Arial"/>
          <w:iCs/>
          <w:sz w:val="25"/>
          <w:szCs w:val="25"/>
        </w:rPr>
        <w:t>Esteve ausente o vereador</w:t>
      </w:r>
      <w:r w:rsidR="00944D8A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F037DC" w:rsidRPr="00DB3DA1">
        <w:rPr>
          <w:rFonts w:ascii="Arial" w:hAnsi="Arial" w:cs="Arial"/>
          <w:b/>
          <w:bCs/>
          <w:iCs/>
          <w:sz w:val="25"/>
          <w:szCs w:val="25"/>
        </w:rPr>
        <w:t>Odilon dos Santos/PROS</w:t>
      </w:r>
      <w:r w:rsidR="00055CBF" w:rsidRPr="00DB3DA1">
        <w:rPr>
          <w:rFonts w:ascii="Arial" w:hAnsi="Arial" w:cs="Arial"/>
          <w:iCs/>
          <w:sz w:val="25"/>
          <w:szCs w:val="25"/>
        </w:rPr>
        <w:t>.</w:t>
      </w:r>
      <w:r w:rsidR="00DA2F76" w:rsidRPr="00DB3DA1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DB3DA1">
        <w:rPr>
          <w:rFonts w:ascii="Arial" w:hAnsi="Arial" w:cs="Arial"/>
          <w:iCs/>
          <w:sz w:val="25"/>
          <w:szCs w:val="25"/>
        </w:rPr>
        <w:t>Ato contínuo, o</w:t>
      </w:r>
      <w:r w:rsidR="007D6A74" w:rsidRPr="00DB3DA1">
        <w:rPr>
          <w:rFonts w:ascii="Arial" w:hAnsi="Arial" w:cs="Arial"/>
          <w:iCs/>
          <w:sz w:val="25"/>
          <w:szCs w:val="25"/>
        </w:rPr>
        <w:t xml:space="preserve"> </w:t>
      </w:r>
      <w:r w:rsidRPr="00DB3DA1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DB3DA1">
        <w:rPr>
          <w:rFonts w:ascii="Arial" w:hAnsi="Arial" w:cs="Arial"/>
          <w:iCs/>
          <w:sz w:val="25"/>
          <w:szCs w:val="25"/>
        </w:rPr>
        <w:t>Rozeno da Silva Melo/PSD</w:t>
      </w:r>
      <w:r w:rsidRPr="00DB3DA1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DB3DA1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DB3DA1">
        <w:rPr>
          <w:rFonts w:ascii="Arial" w:hAnsi="Arial" w:cs="Arial"/>
          <w:iCs/>
          <w:sz w:val="25"/>
          <w:szCs w:val="25"/>
        </w:rPr>
        <w:t>União Brasil</w:t>
      </w:r>
      <w:r w:rsidRPr="00DB3DA1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DB3DA1">
        <w:rPr>
          <w:rFonts w:ascii="Arial" w:hAnsi="Arial" w:cs="Arial"/>
          <w:iCs/>
          <w:sz w:val="25"/>
          <w:szCs w:val="25"/>
        </w:rPr>
        <w:t>sim</w:t>
      </w:r>
      <w:r w:rsidR="003F373E" w:rsidRPr="00DB3DA1">
        <w:rPr>
          <w:rFonts w:ascii="Arial" w:hAnsi="Arial" w:cs="Arial"/>
          <w:iCs/>
          <w:sz w:val="25"/>
          <w:szCs w:val="25"/>
        </w:rPr>
        <w:t>:</w:t>
      </w:r>
      <w:r w:rsidR="00E07592" w:rsidRPr="00DB3DA1">
        <w:rPr>
          <w:rFonts w:ascii="Arial" w:hAnsi="Arial" w:cs="Arial"/>
          <w:iCs/>
          <w:sz w:val="25"/>
          <w:szCs w:val="25"/>
        </w:rPr>
        <w:t xml:space="preserve"> </w:t>
      </w:r>
      <w:r w:rsidR="00D84BE7">
        <w:rPr>
          <w:rFonts w:ascii="Arial" w:hAnsi="Arial" w:cs="Arial"/>
          <w:iCs/>
          <w:sz w:val="25"/>
          <w:szCs w:val="25"/>
        </w:rPr>
        <w:t xml:space="preserve">Projeto de Decreto Legislativo n° 02/2024, </w:t>
      </w:r>
      <w:r w:rsidR="00C33F2B">
        <w:rPr>
          <w:rFonts w:ascii="Arial" w:hAnsi="Arial" w:cs="Arial"/>
          <w:iCs/>
          <w:sz w:val="25"/>
          <w:szCs w:val="25"/>
        </w:rPr>
        <w:t>em seguida leu a Recomendação Ministerial n° 0002/2024/PJC/</w:t>
      </w:r>
      <w:r w:rsidR="00C33F2B" w:rsidRPr="00C33F2B">
        <w:rPr>
          <w:rFonts w:ascii="Arial" w:hAnsi="Arial" w:cs="Arial"/>
          <w:iCs/>
          <w:sz w:val="25"/>
          <w:szCs w:val="25"/>
        </w:rPr>
        <w:t xml:space="preserve">ACREL. </w:t>
      </w:r>
      <w:r w:rsidR="00E07592" w:rsidRPr="00C33F2B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C33F2B">
        <w:rPr>
          <w:rFonts w:ascii="Arial" w:hAnsi="Arial" w:cs="Arial"/>
          <w:iCs/>
          <w:sz w:val="25"/>
          <w:szCs w:val="25"/>
        </w:rPr>
        <w:t>s</w:t>
      </w:r>
      <w:r w:rsidR="001604B5" w:rsidRPr="00C33F2B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C33F2B">
        <w:rPr>
          <w:rFonts w:ascii="Arial" w:hAnsi="Arial" w:cs="Arial"/>
          <w:iCs/>
          <w:sz w:val="25"/>
          <w:szCs w:val="25"/>
        </w:rPr>
        <w:t xml:space="preserve">o </w:t>
      </w:r>
      <w:r w:rsidRPr="00C33F2B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C33F2B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C33F2B">
        <w:rPr>
          <w:rFonts w:ascii="Arial" w:hAnsi="Arial" w:cs="Arial"/>
          <w:iCs/>
          <w:sz w:val="25"/>
          <w:szCs w:val="25"/>
        </w:rPr>
        <w:t xml:space="preserve">declarou aberto o </w:t>
      </w:r>
      <w:r w:rsidRPr="00C33F2B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C33F2B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C33F2B">
        <w:rPr>
          <w:rFonts w:ascii="Arial" w:hAnsi="Arial" w:cs="Arial"/>
          <w:iCs/>
          <w:sz w:val="25"/>
          <w:szCs w:val="25"/>
        </w:rPr>
        <w:t xml:space="preserve">Neste expediente o Presidente </w:t>
      </w:r>
      <w:r w:rsidR="000804DA" w:rsidRPr="00C33F2B">
        <w:rPr>
          <w:rFonts w:ascii="Arial" w:hAnsi="Arial" w:cs="Arial"/>
          <w:iCs/>
          <w:sz w:val="25"/>
          <w:szCs w:val="25"/>
        </w:rPr>
        <w:t xml:space="preserve">passou os trabalhos da câmara ao Vice-Presidente, que dando continuidade à sessão facultou a fala ao vereador </w:t>
      </w:r>
      <w:r w:rsidR="000804DA" w:rsidRPr="00C33F2B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0804DA" w:rsidRPr="00C33F2B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C33F2B">
        <w:rPr>
          <w:rFonts w:ascii="Arial" w:hAnsi="Arial" w:cs="Arial"/>
          <w:iCs/>
          <w:sz w:val="25"/>
          <w:szCs w:val="25"/>
        </w:rPr>
        <w:t xml:space="preserve">desejou uma boa páscoa a todos os munícipes de Acrelândia, </w:t>
      </w:r>
      <w:r w:rsidR="007862D6">
        <w:rPr>
          <w:rFonts w:ascii="Arial" w:hAnsi="Arial" w:cs="Arial"/>
          <w:iCs/>
          <w:sz w:val="25"/>
          <w:szCs w:val="25"/>
        </w:rPr>
        <w:t>posteriormente o vereador apresentou o Projeto de Lei n° 17/2024 de sua autoria, no qual “</w:t>
      </w:r>
      <w:r w:rsidR="007862D6" w:rsidRPr="007862D6">
        <w:rPr>
          <w:rFonts w:ascii="Arial" w:hAnsi="Arial" w:cs="Arial"/>
          <w:sz w:val="24"/>
          <w:szCs w:val="24"/>
        </w:rPr>
        <w:t>Institui a política municipal de proteção dos direitos das pessoas com Transtorno do Espectro Autista (TEA) e estabelece diretrizes para sua consecução</w:t>
      </w:r>
      <w:r w:rsidR="007862D6">
        <w:rPr>
          <w:rFonts w:ascii="Arial" w:hAnsi="Arial" w:cs="Arial"/>
          <w:sz w:val="24"/>
          <w:szCs w:val="24"/>
        </w:rPr>
        <w:t xml:space="preserve">”. Finalizou sua fala dizendo que voltaria no Grande Expediente. </w:t>
      </w:r>
      <w:r w:rsidR="007862D6">
        <w:rPr>
          <w:rFonts w:ascii="Arial" w:hAnsi="Arial" w:cs="Arial"/>
          <w:b/>
          <w:bCs/>
          <w:sz w:val="24"/>
          <w:szCs w:val="24"/>
        </w:rPr>
        <w:t xml:space="preserve"> </w:t>
      </w:r>
      <w:r w:rsidR="007862D6" w:rsidRPr="007862D6">
        <w:rPr>
          <w:rFonts w:ascii="Arial" w:hAnsi="Arial" w:cs="Arial"/>
          <w:iCs/>
          <w:sz w:val="25"/>
          <w:szCs w:val="25"/>
        </w:rPr>
        <w:t xml:space="preserve">Ato contínuo, foi facultado a fala ao vereador </w:t>
      </w:r>
      <w:r w:rsidR="007862D6" w:rsidRPr="007862D6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7862D6" w:rsidRPr="007862D6">
        <w:rPr>
          <w:rFonts w:ascii="Arial" w:hAnsi="Arial" w:cs="Arial"/>
          <w:iCs/>
          <w:sz w:val="25"/>
          <w:szCs w:val="25"/>
        </w:rPr>
        <w:t xml:space="preserve">, que por sua vez cumprimentou a todos, em seguida </w:t>
      </w:r>
      <w:r w:rsidR="007862D6">
        <w:rPr>
          <w:rFonts w:ascii="Arial" w:hAnsi="Arial" w:cs="Arial"/>
          <w:iCs/>
          <w:sz w:val="25"/>
          <w:szCs w:val="25"/>
        </w:rPr>
        <w:t xml:space="preserve">agradeceu a Deus pela oportunidade de estar presente na sessão, em seguida explanou sobre a importância do tema do </w:t>
      </w:r>
      <w:r w:rsidR="007862D6">
        <w:rPr>
          <w:rFonts w:ascii="Arial" w:hAnsi="Arial" w:cs="Arial"/>
          <w:iCs/>
          <w:sz w:val="25"/>
          <w:szCs w:val="25"/>
        </w:rPr>
        <w:lastRenderedPageBreak/>
        <w:t>autismo, relatou que é preciso ter uma atenção especial por parte do poder público para com os autistas</w:t>
      </w:r>
      <w:r w:rsidR="00F270E3">
        <w:rPr>
          <w:rFonts w:ascii="Arial" w:hAnsi="Arial" w:cs="Arial"/>
          <w:iCs/>
          <w:sz w:val="25"/>
          <w:szCs w:val="25"/>
        </w:rPr>
        <w:t xml:space="preserve"> e com as demais famílias que têm pessoas </w:t>
      </w:r>
      <w:r w:rsidR="00F270E3" w:rsidRPr="00F270E3">
        <w:rPr>
          <w:rFonts w:ascii="Arial" w:hAnsi="Arial" w:cs="Arial"/>
          <w:iCs/>
          <w:sz w:val="25"/>
          <w:szCs w:val="25"/>
        </w:rPr>
        <w:t xml:space="preserve">especiais. </w:t>
      </w:r>
      <w:r w:rsidR="000804DA" w:rsidRPr="00F270E3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3C4D57" w:rsidRPr="00F270E3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3C4D57" w:rsidRPr="00F270E3">
        <w:rPr>
          <w:rFonts w:ascii="Arial" w:hAnsi="Arial" w:cs="Arial"/>
          <w:iCs/>
          <w:sz w:val="25"/>
          <w:szCs w:val="25"/>
        </w:rPr>
        <w:t xml:space="preserve">, que por sua vez desejou boa noite a todos, em seguida o vereador </w:t>
      </w:r>
      <w:r w:rsidR="00F270E3">
        <w:rPr>
          <w:rFonts w:ascii="Arial" w:hAnsi="Arial" w:cs="Arial"/>
          <w:iCs/>
          <w:sz w:val="25"/>
          <w:szCs w:val="25"/>
        </w:rPr>
        <w:t xml:space="preserve">fez uma indicação verbal, para que o executivo municipal faça uma sinalização na Rua Kesia Lopes Carneiro, </w:t>
      </w:r>
      <w:r w:rsidR="002D230B">
        <w:rPr>
          <w:rFonts w:ascii="Arial" w:hAnsi="Arial" w:cs="Arial"/>
          <w:iCs/>
          <w:sz w:val="25"/>
          <w:szCs w:val="25"/>
        </w:rPr>
        <w:t xml:space="preserve">rua que dá acesso à Escola Municipal Novo Horizonte, de modo a prevenir um acidente, </w:t>
      </w:r>
      <w:r w:rsidR="000D2C72">
        <w:rPr>
          <w:rFonts w:ascii="Arial" w:hAnsi="Arial" w:cs="Arial"/>
          <w:iCs/>
          <w:sz w:val="25"/>
          <w:szCs w:val="25"/>
        </w:rPr>
        <w:t xml:space="preserve">em seguida disse que que iria solicitar do Promotor uma visita na hora em que os alunos da Escola Novo Horizonte saem da aula, a fim de mostrar para o mesmo o risco de acidentes que aqueles alunos estão </w:t>
      </w:r>
      <w:r w:rsidR="002A59C2">
        <w:rPr>
          <w:rFonts w:ascii="Arial" w:hAnsi="Arial" w:cs="Arial"/>
          <w:iCs/>
          <w:sz w:val="25"/>
          <w:szCs w:val="25"/>
        </w:rPr>
        <w:t>sujeitos, em seguida disse que votaria contra o aumento do salário do prefeito, também votaria contra o aumento do salário dos vereadores, lembrou que dias atrás a Câmara retirou direitos de professores</w:t>
      </w:r>
      <w:r w:rsidR="002A59C2" w:rsidRPr="002A59C2">
        <w:rPr>
          <w:rFonts w:ascii="Arial" w:hAnsi="Arial" w:cs="Arial"/>
          <w:iCs/>
          <w:sz w:val="25"/>
          <w:szCs w:val="25"/>
        </w:rPr>
        <w:t xml:space="preserve">. </w:t>
      </w:r>
      <w:r w:rsidR="00D86260" w:rsidRPr="002A59C2">
        <w:rPr>
          <w:rFonts w:ascii="Arial" w:hAnsi="Arial" w:cs="Arial"/>
          <w:iCs/>
          <w:sz w:val="25"/>
          <w:szCs w:val="25"/>
        </w:rPr>
        <w:t xml:space="preserve">Encerrou sua fala agradecendo a todos. Ato contínuo, foi facultado a fala ao vereador </w:t>
      </w:r>
      <w:r w:rsidR="002A59C2" w:rsidRPr="002A59C2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SOUZA/MDB</w:t>
      </w:r>
      <w:r w:rsidR="00D86260" w:rsidRPr="002A59C2">
        <w:rPr>
          <w:rFonts w:ascii="Arial" w:hAnsi="Arial" w:cs="Arial"/>
          <w:iCs/>
          <w:sz w:val="25"/>
          <w:szCs w:val="25"/>
        </w:rPr>
        <w:t>, que por sua vez cumprimentou a todos que se faziam presentes, posteriormente</w:t>
      </w:r>
      <w:r w:rsidR="00FC69D1" w:rsidRPr="002A59C2">
        <w:rPr>
          <w:rFonts w:ascii="Arial" w:hAnsi="Arial" w:cs="Arial"/>
          <w:iCs/>
          <w:sz w:val="25"/>
          <w:szCs w:val="25"/>
        </w:rPr>
        <w:t xml:space="preserve"> </w:t>
      </w:r>
      <w:r w:rsidR="002A59C2">
        <w:rPr>
          <w:rFonts w:ascii="Arial" w:hAnsi="Arial" w:cs="Arial"/>
          <w:iCs/>
          <w:sz w:val="25"/>
          <w:szCs w:val="25"/>
        </w:rPr>
        <w:t xml:space="preserve">o vereador apresentou quatro indicações que havia feito anteriormente, </w:t>
      </w:r>
      <w:r w:rsidR="007D6770">
        <w:rPr>
          <w:rFonts w:ascii="Arial" w:hAnsi="Arial" w:cs="Arial"/>
          <w:iCs/>
          <w:sz w:val="25"/>
          <w:szCs w:val="25"/>
        </w:rPr>
        <w:t xml:space="preserve">sendo um a, para que o executivo municipal construa mais brinquedos na Creche Branca de Neve, a outra, para que o município reforme a calçada onde as pessoas praticam suas caminhadas, a outra para que o município realize um tapa buracos na cidade, pois há bastante reclamação por parte da população, e por último, que a Secretaria Municipal de Educação realize a compra da merenda escolar da Agricultura Familiar, em seguida </w:t>
      </w:r>
      <w:r w:rsidR="00FC69D1" w:rsidRPr="002A59C2">
        <w:rPr>
          <w:rFonts w:ascii="Arial" w:hAnsi="Arial" w:cs="Arial"/>
          <w:iCs/>
          <w:sz w:val="25"/>
          <w:szCs w:val="25"/>
        </w:rPr>
        <w:t xml:space="preserve">disse que </w:t>
      </w:r>
      <w:r w:rsidR="007D6770">
        <w:rPr>
          <w:rFonts w:ascii="Arial" w:hAnsi="Arial" w:cs="Arial"/>
          <w:iCs/>
          <w:sz w:val="25"/>
          <w:szCs w:val="25"/>
        </w:rPr>
        <w:t xml:space="preserve">seria importante que </w:t>
      </w:r>
      <w:r w:rsidR="00FC69D1" w:rsidRPr="002A59C2">
        <w:rPr>
          <w:rFonts w:ascii="Arial" w:hAnsi="Arial" w:cs="Arial"/>
          <w:iCs/>
          <w:sz w:val="25"/>
          <w:szCs w:val="25"/>
        </w:rPr>
        <w:t xml:space="preserve">o </w:t>
      </w:r>
      <w:r w:rsidR="00FC69D1" w:rsidRPr="007D6770">
        <w:rPr>
          <w:rFonts w:ascii="Arial" w:hAnsi="Arial" w:cs="Arial"/>
          <w:iCs/>
          <w:sz w:val="25"/>
          <w:szCs w:val="25"/>
        </w:rPr>
        <w:t xml:space="preserve">município </w:t>
      </w:r>
      <w:r w:rsidR="007D6770">
        <w:rPr>
          <w:rFonts w:ascii="Arial" w:hAnsi="Arial" w:cs="Arial"/>
          <w:iCs/>
          <w:sz w:val="25"/>
          <w:szCs w:val="25"/>
        </w:rPr>
        <w:t xml:space="preserve">retirasse as palmeiras que estão plantadas nos canteiros das principais ruas do município, pois as palheiras estão tocando a fiação </w:t>
      </w:r>
      <w:r w:rsidR="007D6770" w:rsidRPr="007D6770">
        <w:rPr>
          <w:rFonts w:ascii="Arial" w:hAnsi="Arial" w:cs="Arial"/>
          <w:iCs/>
          <w:sz w:val="25"/>
          <w:szCs w:val="25"/>
        </w:rPr>
        <w:t xml:space="preserve">elétrica. </w:t>
      </w:r>
      <w:r w:rsidR="00C851B3" w:rsidRPr="007D6770">
        <w:rPr>
          <w:rFonts w:ascii="Arial" w:hAnsi="Arial" w:cs="Arial"/>
          <w:iCs/>
          <w:sz w:val="25"/>
          <w:szCs w:val="25"/>
        </w:rPr>
        <w:t>Ato contínuo, n</w:t>
      </w:r>
      <w:r w:rsidRPr="007D6770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7D6770">
        <w:rPr>
          <w:rFonts w:ascii="Arial" w:hAnsi="Arial" w:cs="Arial"/>
          <w:iCs/>
          <w:sz w:val="25"/>
          <w:szCs w:val="25"/>
        </w:rPr>
        <w:t xml:space="preserve">mais </w:t>
      </w:r>
      <w:r w:rsidR="00106F71" w:rsidRPr="007D6770">
        <w:rPr>
          <w:rFonts w:ascii="Arial" w:hAnsi="Arial" w:cs="Arial"/>
          <w:iCs/>
          <w:sz w:val="25"/>
          <w:szCs w:val="25"/>
        </w:rPr>
        <w:t>nenhum</w:t>
      </w:r>
      <w:r w:rsidRPr="007D6770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Expediente e declarou aberto</w:t>
      </w:r>
      <w:r w:rsidR="0039698A" w:rsidRPr="007D6770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7D6770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7D6770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7D6770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7D6770">
        <w:rPr>
          <w:rFonts w:ascii="Arial" w:hAnsi="Arial" w:cs="Arial"/>
          <w:iCs/>
          <w:sz w:val="25"/>
          <w:szCs w:val="25"/>
        </w:rPr>
        <w:t xml:space="preserve">. </w:t>
      </w:r>
      <w:r w:rsidR="00F76E78" w:rsidRPr="007D6770">
        <w:rPr>
          <w:rFonts w:ascii="Arial" w:hAnsi="Arial" w:cs="Arial"/>
          <w:iCs/>
          <w:sz w:val="25"/>
          <w:szCs w:val="25"/>
        </w:rPr>
        <w:t xml:space="preserve">Neste expediente </w:t>
      </w:r>
      <w:r w:rsidR="00955214" w:rsidRPr="007D6770">
        <w:rPr>
          <w:rFonts w:ascii="Arial" w:hAnsi="Arial" w:cs="Arial"/>
          <w:iCs/>
          <w:sz w:val="25"/>
          <w:szCs w:val="25"/>
        </w:rPr>
        <w:t xml:space="preserve">foi passado os trabalhos da câmara ao Vice-Presidente, que dando continuidade à sessão facultou a fala ao vereador </w:t>
      </w:r>
      <w:r w:rsidR="00955214" w:rsidRPr="007D6770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955214" w:rsidRPr="007D6770">
        <w:rPr>
          <w:rFonts w:ascii="Arial" w:hAnsi="Arial" w:cs="Arial"/>
          <w:iCs/>
          <w:sz w:val="25"/>
          <w:szCs w:val="25"/>
        </w:rPr>
        <w:t xml:space="preserve">, que por sua vez cumprimentou a todos novamente, em seguida o vereador </w:t>
      </w:r>
      <w:r w:rsidR="001A4B42">
        <w:rPr>
          <w:rFonts w:ascii="Arial" w:hAnsi="Arial" w:cs="Arial"/>
          <w:iCs/>
          <w:sz w:val="25"/>
          <w:szCs w:val="25"/>
        </w:rPr>
        <w:t xml:space="preserve">desejou boa sorte ao pré-candidato a prefeito vereador Sionayton, em seguida continuou a leitura </w:t>
      </w:r>
      <w:r w:rsidR="001A4B42">
        <w:rPr>
          <w:rFonts w:ascii="Arial" w:hAnsi="Arial" w:cs="Arial"/>
          <w:iCs/>
          <w:sz w:val="25"/>
          <w:szCs w:val="25"/>
        </w:rPr>
        <w:lastRenderedPageBreak/>
        <w:t>de seu projeto de lei n° 17/2024, por fim, solicitou aos Pares apoio para aprovação de seu projeto</w:t>
      </w:r>
      <w:r w:rsidR="001A4B42" w:rsidRPr="001A4B42">
        <w:rPr>
          <w:rFonts w:ascii="Arial" w:hAnsi="Arial" w:cs="Arial"/>
          <w:iCs/>
          <w:sz w:val="25"/>
          <w:szCs w:val="25"/>
        </w:rPr>
        <w:t xml:space="preserve">. </w:t>
      </w:r>
      <w:r w:rsidR="00071A98" w:rsidRPr="001A4B42">
        <w:rPr>
          <w:rFonts w:ascii="Arial" w:hAnsi="Arial" w:cs="Arial"/>
          <w:iCs/>
          <w:sz w:val="25"/>
          <w:szCs w:val="25"/>
        </w:rPr>
        <w:t xml:space="preserve">Ato contínuo, retornando ao presidente titular, o mesmo facultou a fala ao vereador </w:t>
      </w:r>
      <w:r w:rsidR="001A4B42" w:rsidRPr="001A4B42">
        <w:rPr>
          <w:rFonts w:ascii="Arial" w:hAnsi="Arial" w:cs="Arial"/>
          <w:b/>
          <w:bCs/>
          <w:iCs/>
          <w:sz w:val="25"/>
          <w:szCs w:val="25"/>
          <w:u w:val="single"/>
        </w:rPr>
        <w:t>SIONAYTON RODRIGUES STAUT/PP</w:t>
      </w:r>
      <w:r w:rsidR="00071A98" w:rsidRPr="001A4B42">
        <w:rPr>
          <w:rFonts w:ascii="Arial" w:hAnsi="Arial" w:cs="Arial"/>
          <w:iCs/>
          <w:sz w:val="25"/>
          <w:szCs w:val="25"/>
        </w:rPr>
        <w:t xml:space="preserve">, iniciou sua fala </w:t>
      </w:r>
      <w:r w:rsidR="001A4B42">
        <w:rPr>
          <w:rFonts w:ascii="Arial" w:hAnsi="Arial" w:cs="Arial"/>
          <w:iCs/>
          <w:sz w:val="25"/>
          <w:szCs w:val="25"/>
        </w:rPr>
        <w:t xml:space="preserve">desejando um boa noite a todos, em seguida o vereador anunciou que a emenda da Deputada Federal Socorro Neri é para a compra de um ônibus para os universitários, </w:t>
      </w:r>
      <w:r w:rsidR="00597B35">
        <w:rPr>
          <w:rFonts w:ascii="Arial" w:hAnsi="Arial" w:cs="Arial"/>
          <w:iCs/>
          <w:sz w:val="25"/>
          <w:szCs w:val="25"/>
        </w:rPr>
        <w:t>em seguida o vereador disse que os vereadores não têm aumento desde o ano de 2016, disse que votaria no aumento dos vereadores, porém, votaria contrário ao aumento do salário do prefeito</w:t>
      </w:r>
      <w:r w:rsidR="00597B35" w:rsidRPr="00597B35">
        <w:rPr>
          <w:rFonts w:ascii="Arial" w:hAnsi="Arial" w:cs="Arial"/>
          <w:iCs/>
          <w:sz w:val="25"/>
          <w:szCs w:val="25"/>
        </w:rPr>
        <w:t xml:space="preserve">. </w:t>
      </w:r>
      <w:r w:rsidR="00955214" w:rsidRPr="00597B35">
        <w:rPr>
          <w:rFonts w:ascii="Arial" w:hAnsi="Arial" w:cs="Arial"/>
          <w:iCs/>
          <w:sz w:val="25"/>
          <w:szCs w:val="25"/>
        </w:rPr>
        <w:t xml:space="preserve">Finalizou sua fala </w:t>
      </w:r>
      <w:r w:rsidR="009D11CE" w:rsidRPr="00597B35">
        <w:rPr>
          <w:rFonts w:ascii="Arial" w:hAnsi="Arial" w:cs="Arial"/>
          <w:iCs/>
          <w:sz w:val="25"/>
          <w:szCs w:val="25"/>
        </w:rPr>
        <w:t xml:space="preserve">agradecendo a todos. Ato contínuo, o </w:t>
      </w:r>
      <w:r w:rsidR="00F76E78" w:rsidRPr="00597B35">
        <w:rPr>
          <w:rFonts w:ascii="Arial" w:hAnsi="Arial" w:cs="Arial"/>
          <w:iCs/>
          <w:sz w:val="25"/>
          <w:szCs w:val="25"/>
        </w:rPr>
        <w:t xml:space="preserve">presidente facultou a fala ao vereador </w:t>
      </w:r>
      <w:r w:rsidR="00597B35" w:rsidRPr="00597B35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ALVES/SD</w:t>
      </w:r>
      <w:r w:rsidR="00F76E78" w:rsidRPr="00597B35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597B35">
        <w:rPr>
          <w:rFonts w:ascii="Arial" w:hAnsi="Arial" w:cs="Arial"/>
          <w:iCs/>
          <w:sz w:val="25"/>
          <w:szCs w:val="25"/>
        </w:rPr>
        <w:t xml:space="preserve">parabenizou a todas as mães e a todos os pais, de autistas, lembrou que era o dia do autismo, </w:t>
      </w:r>
      <w:r w:rsidR="00896BF3">
        <w:rPr>
          <w:rFonts w:ascii="Arial" w:hAnsi="Arial" w:cs="Arial"/>
          <w:iCs/>
          <w:sz w:val="25"/>
          <w:szCs w:val="25"/>
        </w:rPr>
        <w:t xml:space="preserve">disse que já fez várias ações em benefício de pessoas </w:t>
      </w:r>
      <w:r w:rsidR="00896BF3" w:rsidRPr="00896BF3">
        <w:rPr>
          <w:rFonts w:ascii="Arial" w:hAnsi="Arial" w:cs="Arial"/>
          <w:iCs/>
          <w:sz w:val="25"/>
          <w:szCs w:val="25"/>
        </w:rPr>
        <w:t xml:space="preserve">especiais. </w:t>
      </w:r>
      <w:r w:rsidR="008A250A" w:rsidRPr="00896BF3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1A308E" w:rsidRPr="00896BF3">
        <w:rPr>
          <w:rFonts w:ascii="Arial" w:hAnsi="Arial" w:cs="Arial"/>
          <w:iCs/>
          <w:sz w:val="25"/>
          <w:szCs w:val="25"/>
        </w:rPr>
        <w:t>N</w:t>
      </w:r>
      <w:r w:rsidR="0046433F" w:rsidRPr="00896BF3">
        <w:rPr>
          <w:rFonts w:ascii="Arial" w:hAnsi="Arial" w:cs="Arial"/>
          <w:iCs/>
          <w:sz w:val="25"/>
          <w:szCs w:val="25"/>
        </w:rPr>
        <w:t>ão havia mais ninguém inscrito, o presidente encerrou o Grande Expediente</w:t>
      </w:r>
      <w:r w:rsidRPr="00896BF3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896BF3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896BF3">
        <w:rPr>
          <w:rFonts w:ascii="Arial" w:hAnsi="Arial" w:cs="Arial"/>
          <w:iCs/>
          <w:sz w:val="25"/>
          <w:szCs w:val="25"/>
        </w:rPr>
        <w:t xml:space="preserve">. </w:t>
      </w:r>
      <w:r w:rsidR="007F73F5" w:rsidRPr="00896BF3">
        <w:rPr>
          <w:rFonts w:ascii="Arial" w:hAnsi="Arial" w:cs="Arial"/>
          <w:iCs/>
          <w:sz w:val="25"/>
          <w:szCs w:val="25"/>
        </w:rPr>
        <w:t xml:space="preserve">Neste Expediente o Presidente perguntou ao Primeiro-Secretário se havia alguma matéria a ser apreciada na Ordem do Dia o mesmo falou que sim, </w:t>
      </w:r>
      <w:r w:rsidR="00896BF3">
        <w:rPr>
          <w:rFonts w:ascii="Arial" w:hAnsi="Arial" w:cs="Arial"/>
          <w:iCs/>
          <w:sz w:val="25"/>
          <w:szCs w:val="25"/>
        </w:rPr>
        <w:t xml:space="preserve">Projeto de Decreto Legislativo n° 02/2024, que fixa a quantidade de vereadores para a próxima legislatura, Ato contínuo, o presidente colocou em apreciação e discussão o Projeto de Decreto Legislativo n° 02/2024. Não houve discussão. Em seguida colocou em votação o </w:t>
      </w:r>
      <w:r w:rsidR="00A82AAF">
        <w:rPr>
          <w:rFonts w:ascii="Arial" w:hAnsi="Arial" w:cs="Arial"/>
          <w:iCs/>
          <w:sz w:val="25"/>
          <w:szCs w:val="25"/>
        </w:rPr>
        <w:t xml:space="preserve">Projeto de Decreto Legislativo n° 02/2024. </w:t>
      </w:r>
      <w:r w:rsidR="00A82AAF">
        <w:rPr>
          <w:rFonts w:ascii="Arial" w:hAnsi="Arial" w:cs="Arial"/>
          <w:iCs/>
          <w:sz w:val="25"/>
          <w:szCs w:val="25"/>
        </w:rPr>
        <w:t xml:space="preserve">Finalmente o </w:t>
      </w:r>
      <w:r w:rsidR="00A82AAF">
        <w:rPr>
          <w:rFonts w:ascii="Arial" w:hAnsi="Arial" w:cs="Arial"/>
          <w:iCs/>
          <w:sz w:val="25"/>
          <w:szCs w:val="25"/>
        </w:rPr>
        <w:t xml:space="preserve">Projeto de Decreto Legislativo n° 02/2024, que fixa a quantidade de vereadores para a próxima </w:t>
      </w:r>
      <w:r w:rsidR="00A82AAF" w:rsidRPr="00A82AAF">
        <w:rPr>
          <w:rFonts w:ascii="Arial" w:hAnsi="Arial" w:cs="Arial"/>
          <w:iCs/>
          <w:sz w:val="25"/>
          <w:szCs w:val="25"/>
        </w:rPr>
        <w:t>legislatura</w:t>
      </w:r>
      <w:r w:rsidR="00A82AAF" w:rsidRPr="00A82AAF">
        <w:rPr>
          <w:rFonts w:ascii="Arial" w:hAnsi="Arial" w:cs="Arial"/>
          <w:bCs/>
          <w:sz w:val="25"/>
          <w:szCs w:val="25"/>
        </w:rPr>
        <w:t xml:space="preserve"> foi a</w:t>
      </w:r>
      <w:r w:rsidR="00A82AAF">
        <w:rPr>
          <w:rFonts w:ascii="Arial" w:hAnsi="Arial" w:cs="Arial"/>
          <w:bCs/>
          <w:sz w:val="25"/>
          <w:szCs w:val="25"/>
        </w:rPr>
        <w:t>p</w:t>
      </w:r>
      <w:r w:rsidR="00A82AAF" w:rsidRPr="00A82AAF">
        <w:rPr>
          <w:rFonts w:ascii="Arial" w:hAnsi="Arial" w:cs="Arial"/>
          <w:bCs/>
          <w:sz w:val="25"/>
          <w:szCs w:val="25"/>
        </w:rPr>
        <w:t xml:space="preserve">rovado por unanimidade dos vereadores presentes. </w:t>
      </w:r>
      <w:r w:rsidR="00A82AAF">
        <w:rPr>
          <w:rFonts w:ascii="Arial" w:hAnsi="Arial" w:cs="Arial"/>
          <w:bCs/>
          <w:sz w:val="25"/>
          <w:szCs w:val="25"/>
        </w:rPr>
        <w:t xml:space="preserve">Ato contínuo, o Presidente colocou em apreciação e discussão o </w:t>
      </w:r>
      <w:r w:rsidR="00A82AAF" w:rsidRPr="00A82AAF">
        <w:rPr>
          <w:rFonts w:ascii="Arial" w:hAnsi="Arial" w:cs="Arial"/>
          <w:bCs/>
          <w:sz w:val="25"/>
          <w:szCs w:val="25"/>
        </w:rPr>
        <w:t>Parecer n° 21/2024 da Comissão de Legislação, Justiça e Redação Final referente ao Projeto de Lei n° 11/2024 que “</w:t>
      </w:r>
      <w:r w:rsidR="00A82AAF" w:rsidRPr="00A82AAF">
        <w:rPr>
          <w:rStyle w:val="Forte"/>
          <w:rFonts w:ascii="Arial" w:hAnsi="Arial" w:cs="Arial"/>
          <w:b w:val="0"/>
          <w:color w:val="000000"/>
          <w:sz w:val="25"/>
          <w:szCs w:val="25"/>
        </w:rPr>
        <w:t>Fixa o subsídio dos vereadores do Poder Legislativo de Acrelândia, para a Legislatura que compreende o quadriênio de 2025/2028, e dá outras providências</w:t>
      </w:r>
      <w:r w:rsidR="00A82AAF" w:rsidRPr="00A82AAF">
        <w:rPr>
          <w:rFonts w:ascii="Arial" w:hAnsi="Arial" w:cs="Arial"/>
          <w:bCs/>
          <w:sz w:val="25"/>
          <w:szCs w:val="25"/>
        </w:rPr>
        <w:t>”</w:t>
      </w:r>
      <w:r w:rsidR="00A82AAF" w:rsidRPr="00A82AAF">
        <w:rPr>
          <w:rFonts w:ascii="Arial" w:hAnsi="Arial" w:cs="Arial"/>
          <w:bCs/>
          <w:sz w:val="25"/>
          <w:szCs w:val="25"/>
        </w:rPr>
        <w:t>.</w:t>
      </w:r>
      <w:r w:rsidR="00A82AAF">
        <w:rPr>
          <w:rFonts w:ascii="Arial" w:hAnsi="Arial" w:cs="Arial"/>
          <w:b/>
          <w:sz w:val="25"/>
          <w:szCs w:val="25"/>
        </w:rPr>
        <w:t xml:space="preserve"> </w:t>
      </w:r>
      <w:r w:rsidR="00A82AAF">
        <w:rPr>
          <w:rFonts w:ascii="Arial" w:hAnsi="Arial" w:cs="Arial"/>
          <w:bCs/>
          <w:sz w:val="25"/>
          <w:szCs w:val="25"/>
        </w:rPr>
        <w:t xml:space="preserve">Não houve discussão. Em seguida Colocou em votação o Parecer n° 21/2024. Finalmente o </w:t>
      </w:r>
      <w:r w:rsidR="00A82AAF" w:rsidRPr="00A82AAF">
        <w:rPr>
          <w:rFonts w:ascii="Arial" w:hAnsi="Arial" w:cs="Arial"/>
          <w:bCs/>
          <w:sz w:val="25"/>
          <w:szCs w:val="25"/>
        </w:rPr>
        <w:t>Parecer n° 21/2024 da Comissão de Legislação, Justiça e Redação Final referente ao Projeto de Lei n° 11/2024 que “</w:t>
      </w:r>
      <w:r w:rsidR="00A82AAF" w:rsidRPr="00A82AAF">
        <w:rPr>
          <w:rStyle w:val="Forte"/>
          <w:rFonts w:ascii="Arial" w:hAnsi="Arial" w:cs="Arial"/>
          <w:b w:val="0"/>
          <w:color w:val="000000"/>
          <w:sz w:val="25"/>
          <w:szCs w:val="25"/>
        </w:rPr>
        <w:t xml:space="preserve">Fixa o subsídio dos vereadores do Poder Legislativo de Acrelândia, para </w:t>
      </w:r>
      <w:r w:rsidR="00A82AAF" w:rsidRPr="00A82AAF">
        <w:rPr>
          <w:rStyle w:val="Forte"/>
          <w:rFonts w:ascii="Arial" w:hAnsi="Arial" w:cs="Arial"/>
          <w:b w:val="0"/>
          <w:color w:val="000000"/>
          <w:sz w:val="25"/>
          <w:szCs w:val="25"/>
        </w:rPr>
        <w:lastRenderedPageBreak/>
        <w:t>a Legislatura que compreende o quadriênio de 2025/2028, e dá outras providências</w:t>
      </w:r>
      <w:r w:rsidR="00A82AAF" w:rsidRPr="00A82AAF">
        <w:rPr>
          <w:rFonts w:ascii="Arial" w:hAnsi="Arial" w:cs="Arial"/>
          <w:bCs/>
          <w:sz w:val="25"/>
          <w:szCs w:val="25"/>
        </w:rPr>
        <w:t>”</w:t>
      </w:r>
      <w:r w:rsidR="00A82AAF">
        <w:rPr>
          <w:rFonts w:ascii="Arial" w:hAnsi="Arial" w:cs="Arial"/>
          <w:bCs/>
          <w:sz w:val="25"/>
          <w:szCs w:val="25"/>
        </w:rPr>
        <w:t xml:space="preserve"> foi aprovado por unanimidade dos vereadores presentes. Ato contínuo, o presidente col</w:t>
      </w:r>
      <w:r w:rsidR="004879CC">
        <w:rPr>
          <w:rFonts w:ascii="Arial" w:hAnsi="Arial" w:cs="Arial"/>
          <w:bCs/>
          <w:sz w:val="25"/>
          <w:szCs w:val="25"/>
        </w:rPr>
        <w:t xml:space="preserve">ocou em apreciação e discussão o </w:t>
      </w:r>
      <w:r w:rsidR="004879CC" w:rsidRPr="004879CC">
        <w:rPr>
          <w:rFonts w:ascii="Arial" w:hAnsi="Arial" w:cs="Arial"/>
          <w:bCs/>
          <w:sz w:val="25"/>
          <w:szCs w:val="25"/>
        </w:rPr>
        <w:t>Parecer n° 23/2024 da Comissão de Finanças e Orçamento referente ao Projeto de Lei n° 11/2024 que “</w:t>
      </w:r>
      <w:r w:rsidR="004879CC" w:rsidRPr="004879CC">
        <w:rPr>
          <w:rStyle w:val="Forte"/>
          <w:rFonts w:ascii="Arial" w:hAnsi="Arial" w:cs="Arial"/>
          <w:b w:val="0"/>
          <w:color w:val="000000"/>
          <w:sz w:val="25"/>
          <w:szCs w:val="25"/>
        </w:rPr>
        <w:t>Fixa o subsídio dos vereadores do Poder Legislativo de Acrelândia, para a Legislatura que compreende o quadriênio de 2025/2028, e dá outras providências</w:t>
      </w:r>
      <w:r w:rsidR="004879CC" w:rsidRPr="004879CC">
        <w:rPr>
          <w:rFonts w:ascii="Arial" w:hAnsi="Arial" w:cs="Arial"/>
          <w:bCs/>
          <w:sz w:val="25"/>
          <w:szCs w:val="25"/>
        </w:rPr>
        <w:t>”</w:t>
      </w:r>
      <w:r w:rsidR="004879CC">
        <w:rPr>
          <w:rFonts w:ascii="Arial" w:hAnsi="Arial" w:cs="Arial"/>
          <w:bCs/>
          <w:sz w:val="25"/>
          <w:szCs w:val="25"/>
        </w:rPr>
        <w:t>. Não houve discussão. Em seguida colocou em votação o Parecer n° 23/2024</w:t>
      </w:r>
      <w:r w:rsidR="00440119">
        <w:rPr>
          <w:rFonts w:ascii="Arial" w:hAnsi="Arial" w:cs="Arial"/>
          <w:bCs/>
          <w:sz w:val="25"/>
          <w:szCs w:val="25"/>
        </w:rPr>
        <w:t xml:space="preserve">. Finalmente o </w:t>
      </w:r>
      <w:r w:rsidR="00440119" w:rsidRPr="004879CC">
        <w:rPr>
          <w:rFonts w:ascii="Arial" w:hAnsi="Arial" w:cs="Arial"/>
          <w:bCs/>
          <w:sz w:val="25"/>
          <w:szCs w:val="25"/>
        </w:rPr>
        <w:t>Parecer n° 23/2024 da Comissão de Finanças e Orçamento referente ao Projeto de Lei n° 11/2024 que “</w:t>
      </w:r>
      <w:r w:rsidR="00440119" w:rsidRPr="004879CC">
        <w:rPr>
          <w:rStyle w:val="Forte"/>
          <w:rFonts w:ascii="Arial" w:hAnsi="Arial" w:cs="Arial"/>
          <w:b w:val="0"/>
          <w:color w:val="000000"/>
          <w:sz w:val="25"/>
          <w:szCs w:val="25"/>
        </w:rPr>
        <w:t>Fixa o subsídio dos vereadores do Poder Legislativo de Acrelândia, para a Legislatura que compreende o quadriênio de 2025/2028, e dá outras providências</w:t>
      </w:r>
      <w:r w:rsidR="00440119" w:rsidRPr="004879CC">
        <w:rPr>
          <w:rFonts w:ascii="Arial" w:hAnsi="Arial" w:cs="Arial"/>
          <w:bCs/>
          <w:sz w:val="25"/>
          <w:szCs w:val="25"/>
        </w:rPr>
        <w:t>”</w:t>
      </w:r>
      <w:r w:rsidR="00440119">
        <w:rPr>
          <w:rFonts w:ascii="Arial" w:hAnsi="Arial" w:cs="Arial"/>
          <w:bCs/>
          <w:sz w:val="25"/>
          <w:szCs w:val="25"/>
        </w:rPr>
        <w:t xml:space="preserve"> foi aprovado por unanimidade dos vereadores presentes. Ato contínuo, o Presidente colocou em apreciação e discussão o </w:t>
      </w:r>
      <w:r w:rsidR="00440119" w:rsidRPr="00440119">
        <w:rPr>
          <w:rFonts w:ascii="Arial" w:hAnsi="Arial" w:cs="Arial"/>
          <w:bCs/>
          <w:sz w:val="25"/>
          <w:szCs w:val="25"/>
        </w:rPr>
        <w:t>Projeto de Lei n° 11/2024 que “</w:t>
      </w:r>
      <w:r w:rsidR="00440119" w:rsidRPr="00440119">
        <w:rPr>
          <w:rStyle w:val="Forte"/>
          <w:rFonts w:ascii="Arial" w:hAnsi="Arial" w:cs="Arial"/>
          <w:b w:val="0"/>
          <w:color w:val="000000"/>
          <w:sz w:val="25"/>
          <w:szCs w:val="25"/>
        </w:rPr>
        <w:t>Fixa o subsídio dos vereadores do Poder Legislativo de Acrelândia, para a Legislatura que compreende o quadriênio de 2025/2028, e dá outras providências</w:t>
      </w:r>
      <w:r w:rsidR="00440119" w:rsidRPr="00440119">
        <w:rPr>
          <w:rFonts w:ascii="Arial" w:hAnsi="Arial" w:cs="Arial"/>
          <w:bCs/>
          <w:sz w:val="25"/>
          <w:szCs w:val="25"/>
        </w:rPr>
        <w:t>”</w:t>
      </w:r>
      <w:r w:rsidR="00440119">
        <w:rPr>
          <w:rFonts w:ascii="Arial" w:hAnsi="Arial" w:cs="Arial"/>
          <w:bCs/>
          <w:sz w:val="25"/>
          <w:szCs w:val="25"/>
        </w:rPr>
        <w:t xml:space="preserve">. Não houve discussão. Em seguida fez a votação nominal ao Projeto de Lei n° 11/2024, perguntando ao vereador </w:t>
      </w:r>
      <w:r w:rsidR="00BC3713">
        <w:rPr>
          <w:rFonts w:ascii="Arial" w:hAnsi="Arial" w:cs="Arial"/>
          <w:bCs/>
          <w:sz w:val="25"/>
          <w:szCs w:val="25"/>
        </w:rPr>
        <w:t xml:space="preserve">Uagla Belmont Alves como votava, o mesmo votou a favor do </w:t>
      </w:r>
      <w:r w:rsidR="00440119">
        <w:rPr>
          <w:rFonts w:ascii="Arial" w:hAnsi="Arial" w:cs="Arial"/>
          <w:bCs/>
          <w:sz w:val="25"/>
          <w:szCs w:val="25"/>
        </w:rPr>
        <w:t>Projeto</w:t>
      </w:r>
      <w:r w:rsidR="00BC3713">
        <w:rPr>
          <w:rFonts w:ascii="Arial" w:hAnsi="Arial" w:cs="Arial"/>
          <w:bCs/>
          <w:sz w:val="25"/>
          <w:szCs w:val="25"/>
        </w:rPr>
        <w:t xml:space="preserve"> de Lei n° 11/2024, perguntou ao vereador Cleuson de Oliveira </w:t>
      </w:r>
      <w:r w:rsidR="008C4D93">
        <w:rPr>
          <w:rFonts w:ascii="Arial" w:hAnsi="Arial" w:cs="Arial"/>
          <w:bCs/>
          <w:sz w:val="25"/>
          <w:szCs w:val="25"/>
        </w:rPr>
        <w:t xml:space="preserve">como votava, o mesmo votou </w:t>
      </w:r>
      <w:r w:rsidR="008C4D93">
        <w:rPr>
          <w:rFonts w:ascii="Arial" w:hAnsi="Arial" w:cs="Arial"/>
          <w:bCs/>
          <w:sz w:val="25"/>
          <w:szCs w:val="25"/>
        </w:rPr>
        <w:t xml:space="preserve">contra </w:t>
      </w:r>
      <w:r w:rsidR="008C4D93">
        <w:rPr>
          <w:rFonts w:ascii="Arial" w:hAnsi="Arial" w:cs="Arial"/>
          <w:bCs/>
          <w:sz w:val="25"/>
          <w:szCs w:val="25"/>
        </w:rPr>
        <w:t xml:space="preserve">o Projeto de Lei n° 11/2024, </w:t>
      </w:r>
      <w:r w:rsidR="008C4D93">
        <w:rPr>
          <w:rFonts w:ascii="Arial" w:hAnsi="Arial" w:cs="Arial"/>
          <w:bCs/>
          <w:sz w:val="25"/>
          <w:szCs w:val="25"/>
        </w:rPr>
        <w:t xml:space="preserve">perguntou ao vereador Sionayton Rodrigues Staut como votava, </w:t>
      </w:r>
      <w:r w:rsidR="008C4D93">
        <w:rPr>
          <w:rFonts w:ascii="Arial" w:hAnsi="Arial" w:cs="Arial"/>
          <w:bCs/>
          <w:sz w:val="25"/>
          <w:szCs w:val="25"/>
        </w:rPr>
        <w:t xml:space="preserve">o mesmo votou a favor do Projeto de Lei n° 11/2024, </w:t>
      </w:r>
      <w:r w:rsidR="00440119">
        <w:rPr>
          <w:rFonts w:ascii="Arial" w:hAnsi="Arial" w:cs="Arial"/>
          <w:bCs/>
          <w:sz w:val="25"/>
          <w:szCs w:val="25"/>
        </w:rPr>
        <w:t xml:space="preserve"> </w:t>
      </w:r>
      <w:r w:rsidR="008C4D93">
        <w:rPr>
          <w:rFonts w:ascii="Arial" w:hAnsi="Arial" w:cs="Arial"/>
          <w:bCs/>
          <w:sz w:val="25"/>
          <w:szCs w:val="25"/>
        </w:rPr>
        <w:t xml:space="preserve">perguntou ao vereador Ivanir Vasconcelos de Souza como votava, </w:t>
      </w:r>
      <w:r w:rsidR="008C4D93">
        <w:rPr>
          <w:rFonts w:ascii="Arial" w:hAnsi="Arial" w:cs="Arial"/>
          <w:bCs/>
          <w:sz w:val="25"/>
          <w:szCs w:val="25"/>
        </w:rPr>
        <w:t>o mesmo votou a favor do Projeto de Lei n° 11/2024</w:t>
      </w:r>
      <w:r w:rsidR="008C4D93">
        <w:rPr>
          <w:rFonts w:ascii="Arial" w:hAnsi="Arial" w:cs="Arial"/>
          <w:bCs/>
          <w:sz w:val="25"/>
          <w:szCs w:val="25"/>
        </w:rPr>
        <w:t xml:space="preserve">, perguntou ao vereador Marciano Bezerra da Silva como votava, </w:t>
      </w:r>
      <w:r w:rsidR="008C4D93">
        <w:rPr>
          <w:rFonts w:ascii="Arial" w:hAnsi="Arial" w:cs="Arial"/>
          <w:bCs/>
          <w:sz w:val="25"/>
          <w:szCs w:val="25"/>
        </w:rPr>
        <w:t>o mesmo votou a favor do Projeto de Lei n° 11/2024</w:t>
      </w:r>
      <w:r w:rsidR="008C4D93">
        <w:rPr>
          <w:rFonts w:ascii="Arial" w:hAnsi="Arial" w:cs="Arial"/>
          <w:bCs/>
          <w:sz w:val="25"/>
          <w:szCs w:val="25"/>
        </w:rPr>
        <w:t xml:space="preserve">, perguntou ao vereador Gilberto Salmentes Galvão como votava, </w:t>
      </w:r>
      <w:r w:rsidR="008C4D93">
        <w:rPr>
          <w:rFonts w:ascii="Arial" w:hAnsi="Arial" w:cs="Arial"/>
          <w:bCs/>
          <w:sz w:val="25"/>
          <w:szCs w:val="25"/>
        </w:rPr>
        <w:t>o mesmo votou a favor do Projeto de Lei n° 11/2024</w:t>
      </w:r>
      <w:r w:rsidR="008C4D93">
        <w:rPr>
          <w:rFonts w:ascii="Arial" w:hAnsi="Arial" w:cs="Arial"/>
          <w:bCs/>
          <w:sz w:val="25"/>
          <w:szCs w:val="25"/>
        </w:rPr>
        <w:t>, perguntou ao vereador Gilberto Fransa da Silva como votava</w:t>
      </w:r>
      <w:r w:rsidR="002C6F8E">
        <w:rPr>
          <w:rFonts w:ascii="Arial" w:hAnsi="Arial" w:cs="Arial"/>
          <w:bCs/>
          <w:sz w:val="25"/>
          <w:szCs w:val="25"/>
        </w:rPr>
        <w:t xml:space="preserve">, </w:t>
      </w:r>
      <w:r w:rsidR="002C6F8E">
        <w:rPr>
          <w:rFonts w:ascii="Arial" w:hAnsi="Arial" w:cs="Arial"/>
          <w:bCs/>
          <w:sz w:val="25"/>
          <w:szCs w:val="25"/>
        </w:rPr>
        <w:t>o mesmo votou a favor do Projeto de Lei n° 11/2024</w:t>
      </w:r>
      <w:r w:rsidR="002C6F8E">
        <w:rPr>
          <w:rFonts w:ascii="Arial" w:hAnsi="Arial" w:cs="Arial"/>
          <w:bCs/>
          <w:sz w:val="25"/>
          <w:szCs w:val="25"/>
        </w:rPr>
        <w:t xml:space="preserve">. Finalmente o </w:t>
      </w:r>
      <w:r w:rsidR="002C6F8E" w:rsidRPr="00440119">
        <w:rPr>
          <w:rFonts w:ascii="Arial" w:hAnsi="Arial" w:cs="Arial"/>
          <w:bCs/>
          <w:sz w:val="25"/>
          <w:szCs w:val="25"/>
        </w:rPr>
        <w:t>Projeto de Lei n° 11/2024 que “</w:t>
      </w:r>
      <w:r w:rsidR="002C6F8E" w:rsidRPr="00440119">
        <w:rPr>
          <w:rStyle w:val="Forte"/>
          <w:rFonts w:ascii="Arial" w:hAnsi="Arial" w:cs="Arial"/>
          <w:b w:val="0"/>
          <w:color w:val="000000"/>
          <w:sz w:val="25"/>
          <w:szCs w:val="25"/>
        </w:rPr>
        <w:t>Fixa o subsídio dos vereadores do Poder Legislativo de Acrelândia, para a Legislatura que compreende o quadriênio de 2025/2028, e dá outras providências</w:t>
      </w:r>
      <w:r w:rsidR="002C6F8E" w:rsidRPr="00440119">
        <w:rPr>
          <w:rFonts w:ascii="Arial" w:hAnsi="Arial" w:cs="Arial"/>
          <w:bCs/>
          <w:sz w:val="25"/>
          <w:szCs w:val="25"/>
        </w:rPr>
        <w:t>”</w:t>
      </w:r>
      <w:r w:rsidR="002C6F8E">
        <w:rPr>
          <w:rFonts w:ascii="Arial" w:hAnsi="Arial" w:cs="Arial"/>
          <w:bCs/>
          <w:sz w:val="25"/>
          <w:szCs w:val="25"/>
        </w:rPr>
        <w:t xml:space="preserve"> foi declarado aprovado pelo Presidente por seis votos a um. Ato contínuo, o presidente colocou em apreciação e discussão o </w:t>
      </w:r>
      <w:r w:rsidR="002C6F8E" w:rsidRPr="002C6F8E">
        <w:rPr>
          <w:rFonts w:ascii="Arial" w:hAnsi="Arial" w:cs="Arial"/>
          <w:bCs/>
          <w:sz w:val="25"/>
          <w:szCs w:val="25"/>
        </w:rPr>
        <w:t xml:space="preserve">Parecer n° 25/2024 da Comissão </w:t>
      </w:r>
      <w:r w:rsidR="002C6F8E" w:rsidRPr="002C6F8E">
        <w:rPr>
          <w:rFonts w:ascii="Arial" w:hAnsi="Arial" w:cs="Arial"/>
          <w:bCs/>
          <w:sz w:val="25"/>
          <w:szCs w:val="25"/>
        </w:rPr>
        <w:lastRenderedPageBreak/>
        <w:t>de Legislação, Justiça e Redação Final referente ao Projeto de Lei n° 12/2024 que “</w:t>
      </w:r>
      <w:r w:rsidR="002C6F8E" w:rsidRPr="002C6F8E">
        <w:rPr>
          <w:rFonts w:ascii="Arial" w:hAnsi="Arial" w:cs="Arial"/>
          <w:bCs/>
          <w:sz w:val="25"/>
          <w:szCs w:val="25"/>
          <w:lang w:val="pt-PT"/>
        </w:rPr>
        <w:t>Dispõe sobre os subsídios do Prefeito, Vice-prefeito e Secretários Municipais para o quadriênio de 2025/2028 e dá outras providencias</w:t>
      </w:r>
      <w:r w:rsidR="002C6F8E" w:rsidRPr="002C6F8E">
        <w:rPr>
          <w:rFonts w:ascii="Arial" w:hAnsi="Arial" w:cs="Arial"/>
          <w:bCs/>
          <w:sz w:val="25"/>
          <w:szCs w:val="25"/>
        </w:rPr>
        <w:t>”</w:t>
      </w:r>
      <w:r w:rsidR="002C6F8E">
        <w:rPr>
          <w:rFonts w:ascii="Arial" w:hAnsi="Arial" w:cs="Arial"/>
          <w:bCs/>
          <w:sz w:val="25"/>
          <w:szCs w:val="25"/>
        </w:rPr>
        <w:t xml:space="preserve">. Não houve discussão. Em seguida colocou em votação o Parecer n° 25/2024 em votação. Finalmente o </w:t>
      </w:r>
      <w:r w:rsidR="002C6F8E" w:rsidRPr="002C6F8E">
        <w:rPr>
          <w:rFonts w:ascii="Arial" w:hAnsi="Arial" w:cs="Arial"/>
          <w:bCs/>
          <w:sz w:val="25"/>
          <w:szCs w:val="25"/>
        </w:rPr>
        <w:t>Parecer n° 25/2024 da Comissão de Legislação, Justiça e Redação Final referente ao Projeto de Lei n° 12/2024 que “</w:t>
      </w:r>
      <w:r w:rsidR="002C6F8E" w:rsidRPr="002C6F8E">
        <w:rPr>
          <w:rFonts w:ascii="Arial" w:hAnsi="Arial" w:cs="Arial"/>
          <w:bCs/>
          <w:sz w:val="25"/>
          <w:szCs w:val="25"/>
          <w:lang w:val="pt-PT"/>
        </w:rPr>
        <w:t>Dispõe sobre os subsídios do Prefeito, Vice-prefeito e Secretários Municipais para o quadriênio de 2025/2028 e dá outras providencias</w:t>
      </w:r>
      <w:r w:rsidR="002C6F8E" w:rsidRPr="002C6F8E">
        <w:rPr>
          <w:rFonts w:ascii="Arial" w:hAnsi="Arial" w:cs="Arial"/>
          <w:bCs/>
          <w:sz w:val="25"/>
          <w:szCs w:val="25"/>
        </w:rPr>
        <w:t>”</w:t>
      </w:r>
      <w:r w:rsidR="002C6F8E">
        <w:rPr>
          <w:rFonts w:ascii="Arial" w:hAnsi="Arial" w:cs="Arial"/>
          <w:bCs/>
          <w:sz w:val="25"/>
          <w:szCs w:val="25"/>
        </w:rPr>
        <w:t xml:space="preserve"> foi aprovado por unanimidade dos vereadores presentes</w:t>
      </w:r>
      <w:r w:rsidR="00893761">
        <w:rPr>
          <w:rFonts w:ascii="Arial" w:hAnsi="Arial" w:cs="Arial"/>
          <w:bCs/>
          <w:sz w:val="25"/>
          <w:szCs w:val="25"/>
        </w:rPr>
        <w:t xml:space="preserve">. Ato contínuo, o presidente colocou em apreciação e discussão o </w:t>
      </w:r>
      <w:r w:rsidR="00893761" w:rsidRPr="00893761">
        <w:rPr>
          <w:rFonts w:ascii="Arial" w:hAnsi="Arial" w:cs="Arial"/>
          <w:bCs/>
          <w:sz w:val="25"/>
          <w:szCs w:val="25"/>
        </w:rPr>
        <w:t>Parecer n° 27/2024 da Comissão de Finanças e Orçamento referente ao Projeto de Lei n° 12/2024 que “</w:t>
      </w:r>
      <w:r w:rsidR="00893761" w:rsidRPr="00893761">
        <w:rPr>
          <w:rFonts w:ascii="Arial" w:hAnsi="Arial" w:cs="Arial"/>
          <w:bCs/>
          <w:sz w:val="25"/>
          <w:szCs w:val="25"/>
          <w:lang w:val="pt-PT"/>
        </w:rPr>
        <w:t>Dispõe sobre os subsídios do Prefeito, Vice-prefeito e Secretários Municipais para o quadriênio de 2025/2028 e dá outras providencias</w:t>
      </w:r>
      <w:r w:rsidR="00893761" w:rsidRPr="00893761">
        <w:rPr>
          <w:rFonts w:ascii="Arial" w:hAnsi="Arial" w:cs="Arial"/>
          <w:bCs/>
          <w:sz w:val="25"/>
          <w:szCs w:val="25"/>
        </w:rPr>
        <w:t>”</w:t>
      </w:r>
      <w:r w:rsidR="00893761">
        <w:rPr>
          <w:rFonts w:ascii="Arial" w:hAnsi="Arial" w:cs="Arial"/>
          <w:bCs/>
          <w:sz w:val="25"/>
          <w:szCs w:val="25"/>
        </w:rPr>
        <w:t xml:space="preserve">. Não houve discussão. Em seguida colocou em votação o Parecer n° 27/2024. Finalmente o </w:t>
      </w:r>
      <w:r w:rsidR="00893761" w:rsidRPr="00893761">
        <w:rPr>
          <w:rFonts w:ascii="Arial" w:hAnsi="Arial" w:cs="Arial"/>
          <w:bCs/>
          <w:sz w:val="25"/>
          <w:szCs w:val="25"/>
        </w:rPr>
        <w:t>Parecer n° 27/2024 da Comissão de Finanças e Orçamento referente ao Projeto de Lei n° 12/2024 que “</w:t>
      </w:r>
      <w:r w:rsidR="00893761" w:rsidRPr="00893761">
        <w:rPr>
          <w:rFonts w:ascii="Arial" w:hAnsi="Arial" w:cs="Arial"/>
          <w:bCs/>
          <w:sz w:val="25"/>
          <w:szCs w:val="25"/>
          <w:lang w:val="pt-PT"/>
        </w:rPr>
        <w:t>Dispõe sobre os subsídios do Prefeito, Vice-prefeito e Secretários Municipais para o quadriênio de 2025/2028 e dá outras providencias</w:t>
      </w:r>
      <w:r w:rsidR="00893761" w:rsidRPr="00893761">
        <w:rPr>
          <w:rFonts w:ascii="Arial" w:hAnsi="Arial" w:cs="Arial"/>
          <w:bCs/>
          <w:sz w:val="25"/>
          <w:szCs w:val="25"/>
        </w:rPr>
        <w:t>”</w:t>
      </w:r>
      <w:r w:rsidR="00893761">
        <w:rPr>
          <w:rFonts w:ascii="Arial" w:hAnsi="Arial" w:cs="Arial"/>
          <w:bCs/>
          <w:sz w:val="25"/>
          <w:szCs w:val="25"/>
        </w:rPr>
        <w:t xml:space="preserve"> foi aprovado por unanimidade dos vereadores presentes. Ato contínuo, o presidente colocou em apreciação e discussão o </w:t>
      </w:r>
      <w:r w:rsidR="00893761" w:rsidRPr="00893761">
        <w:rPr>
          <w:rFonts w:ascii="Arial" w:hAnsi="Arial" w:cs="Arial"/>
          <w:bCs/>
          <w:sz w:val="25"/>
          <w:szCs w:val="25"/>
        </w:rPr>
        <w:t>Projeto de Lei n° 12/2024 que “</w:t>
      </w:r>
      <w:r w:rsidR="00893761" w:rsidRPr="00893761">
        <w:rPr>
          <w:rFonts w:ascii="Arial" w:hAnsi="Arial" w:cs="Arial"/>
          <w:bCs/>
          <w:sz w:val="25"/>
          <w:szCs w:val="25"/>
          <w:lang w:val="pt-PT"/>
        </w:rPr>
        <w:t>Dispõe sobre os subsídios do Prefeito, Vice-prefeito e Secretários Municipais para o quadriênio de 2025/2028 e dá outras providencias</w:t>
      </w:r>
      <w:r w:rsidR="00893761" w:rsidRPr="00893761">
        <w:rPr>
          <w:rFonts w:ascii="Arial" w:hAnsi="Arial" w:cs="Arial"/>
          <w:bCs/>
          <w:sz w:val="25"/>
          <w:szCs w:val="25"/>
        </w:rPr>
        <w:t>”</w:t>
      </w:r>
      <w:r w:rsidR="00893761">
        <w:rPr>
          <w:rFonts w:ascii="Arial" w:hAnsi="Arial" w:cs="Arial"/>
          <w:bCs/>
          <w:sz w:val="25"/>
          <w:szCs w:val="25"/>
        </w:rPr>
        <w:t xml:space="preserve">. Não houve discussão. Em seguida </w:t>
      </w:r>
      <w:r w:rsidR="00D972A9">
        <w:rPr>
          <w:rFonts w:ascii="Arial" w:hAnsi="Arial" w:cs="Arial"/>
          <w:bCs/>
          <w:sz w:val="25"/>
          <w:szCs w:val="25"/>
        </w:rPr>
        <w:t>fez a votação nominal ao Projeto de Lei n° 1</w:t>
      </w:r>
      <w:r w:rsidR="00D972A9">
        <w:rPr>
          <w:rFonts w:ascii="Arial" w:hAnsi="Arial" w:cs="Arial"/>
          <w:bCs/>
          <w:sz w:val="25"/>
          <w:szCs w:val="25"/>
        </w:rPr>
        <w:t>2</w:t>
      </w:r>
      <w:r w:rsidR="00D972A9">
        <w:rPr>
          <w:rFonts w:ascii="Arial" w:hAnsi="Arial" w:cs="Arial"/>
          <w:bCs/>
          <w:sz w:val="25"/>
          <w:szCs w:val="25"/>
        </w:rPr>
        <w:t xml:space="preserve">/2024, perguntando ao vereador </w:t>
      </w:r>
      <w:r w:rsidR="00AB7660">
        <w:rPr>
          <w:rFonts w:ascii="Arial" w:hAnsi="Arial" w:cs="Arial"/>
          <w:bCs/>
          <w:sz w:val="25"/>
          <w:szCs w:val="25"/>
        </w:rPr>
        <w:t xml:space="preserve">Gilberto Fransa da Silva como votava, o mesmo votou favorável ao Projeto de Lei n° 12/2024, perguntou ao vereador </w:t>
      </w:r>
      <w:r w:rsidR="00A32F84">
        <w:rPr>
          <w:rFonts w:ascii="Arial" w:hAnsi="Arial" w:cs="Arial"/>
          <w:bCs/>
          <w:sz w:val="25"/>
          <w:szCs w:val="25"/>
        </w:rPr>
        <w:t>Sionayton Rodrigues Staut como votava, o mesmo votou contrário ao P</w:t>
      </w:r>
      <w:r w:rsidR="00893761">
        <w:rPr>
          <w:rFonts w:ascii="Arial" w:hAnsi="Arial" w:cs="Arial"/>
          <w:bCs/>
          <w:sz w:val="25"/>
          <w:szCs w:val="25"/>
        </w:rPr>
        <w:t xml:space="preserve">rojeto de </w:t>
      </w:r>
      <w:r w:rsidR="00A32F84">
        <w:rPr>
          <w:rFonts w:ascii="Arial" w:hAnsi="Arial" w:cs="Arial"/>
          <w:bCs/>
          <w:sz w:val="25"/>
          <w:szCs w:val="25"/>
        </w:rPr>
        <w:t>L</w:t>
      </w:r>
      <w:r w:rsidR="00893761">
        <w:rPr>
          <w:rFonts w:ascii="Arial" w:hAnsi="Arial" w:cs="Arial"/>
          <w:bCs/>
          <w:sz w:val="25"/>
          <w:szCs w:val="25"/>
        </w:rPr>
        <w:t>ei n° 12/2024</w:t>
      </w:r>
      <w:r w:rsidR="00D972A9">
        <w:rPr>
          <w:rFonts w:ascii="Arial" w:hAnsi="Arial" w:cs="Arial"/>
          <w:bCs/>
          <w:sz w:val="25"/>
          <w:szCs w:val="25"/>
        </w:rPr>
        <w:t xml:space="preserve">, </w:t>
      </w:r>
      <w:r w:rsidR="00A32F84">
        <w:rPr>
          <w:rFonts w:ascii="Arial" w:hAnsi="Arial" w:cs="Arial"/>
          <w:bCs/>
          <w:sz w:val="25"/>
          <w:szCs w:val="25"/>
        </w:rPr>
        <w:t xml:space="preserve">perguntou ao vereador Cleuson de Oliveira, o mesmo votou contrário ao Projeto de Lei n° 12/2024, perguntou ao vereador Uagla Belmont Alves como votava, o mesmo votou favorável ao Projeto de Lei n° 12/2024, perguntou ao vereador Ivanir Vasconcelos de Souza como votava, </w:t>
      </w:r>
      <w:r w:rsidR="00A32F84">
        <w:rPr>
          <w:rFonts w:ascii="Arial" w:hAnsi="Arial" w:cs="Arial"/>
          <w:bCs/>
          <w:sz w:val="25"/>
          <w:szCs w:val="25"/>
        </w:rPr>
        <w:t xml:space="preserve">o mesmo votou favorável ao Projeto de Lei n° 12/2024, </w:t>
      </w:r>
      <w:r w:rsidR="00A32F84">
        <w:rPr>
          <w:rFonts w:ascii="Arial" w:hAnsi="Arial" w:cs="Arial"/>
          <w:bCs/>
          <w:sz w:val="25"/>
          <w:szCs w:val="25"/>
        </w:rPr>
        <w:t xml:space="preserve">perguntou ao vereador Marciano Bezerra da Silva como votava, </w:t>
      </w:r>
      <w:r w:rsidR="00A32F84">
        <w:rPr>
          <w:rFonts w:ascii="Arial" w:hAnsi="Arial" w:cs="Arial"/>
          <w:bCs/>
          <w:sz w:val="25"/>
          <w:szCs w:val="25"/>
        </w:rPr>
        <w:t xml:space="preserve">o mesmo votou favorável ao Projeto de Lei n° 12/2024, </w:t>
      </w:r>
      <w:r w:rsidR="00A32F84">
        <w:rPr>
          <w:rFonts w:ascii="Arial" w:hAnsi="Arial" w:cs="Arial"/>
          <w:bCs/>
          <w:sz w:val="25"/>
          <w:szCs w:val="25"/>
        </w:rPr>
        <w:t xml:space="preserve">perguntou </w:t>
      </w:r>
      <w:r w:rsidR="00A32F84">
        <w:rPr>
          <w:rFonts w:ascii="Arial" w:hAnsi="Arial" w:cs="Arial"/>
          <w:bCs/>
          <w:sz w:val="25"/>
          <w:szCs w:val="25"/>
        </w:rPr>
        <w:lastRenderedPageBreak/>
        <w:t xml:space="preserve">ao vereador Gilberto Salmentes Galvão como votava, </w:t>
      </w:r>
      <w:r w:rsidR="00A32F84">
        <w:rPr>
          <w:rFonts w:ascii="Arial" w:hAnsi="Arial" w:cs="Arial"/>
          <w:bCs/>
          <w:sz w:val="25"/>
          <w:szCs w:val="25"/>
        </w:rPr>
        <w:t>o mesmo votou favorável ao Projeto de Lei n° 12/2024</w:t>
      </w:r>
      <w:r w:rsidR="00A32F84">
        <w:rPr>
          <w:rFonts w:ascii="Arial" w:hAnsi="Arial" w:cs="Arial"/>
          <w:bCs/>
          <w:sz w:val="25"/>
          <w:szCs w:val="25"/>
        </w:rPr>
        <w:t xml:space="preserve">. Finalmente o </w:t>
      </w:r>
      <w:r w:rsidR="00A32F84" w:rsidRPr="00893761">
        <w:rPr>
          <w:rFonts w:ascii="Arial" w:hAnsi="Arial" w:cs="Arial"/>
          <w:bCs/>
          <w:sz w:val="25"/>
          <w:szCs w:val="25"/>
        </w:rPr>
        <w:t>Projeto de Lei n° 12/2024 que “</w:t>
      </w:r>
      <w:r w:rsidR="00A32F84" w:rsidRPr="00893761">
        <w:rPr>
          <w:rFonts w:ascii="Arial" w:hAnsi="Arial" w:cs="Arial"/>
          <w:bCs/>
          <w:sz w:val="25"/>
          <w:szCs w:val="25"/>
          <w:lang w:val="pt-PT"/>
        </w:rPr>
        <w:t>Dispõe sobre os subsídios do Prefeito, Vice-prefeito e Secretários Municipais para o quadriênio de 2025/2028 e dá outras providencias</w:t>
      </w:r>
      <w:r w:rsidR="00A32F84" w:rsidRPr="00893761">
        <w:rPr>
          <w:rFonts w:ascii="Arial" w:hAnsi="Arial" w:cs="Arial"/>
          <w:bCs/>
          <w:sz w:val="25"/>
          <w:szCs w:val="25"/>
        </w:rPr>
        <w:t>”</w:t>
      </w:r>
      <w:r w:rsidR="00A32F84">
        <w:rPr>
          <w:rFonts w:ascii="Arial" w:hAnsi="Arial" w:cs="Arial"/>
          <w:bCs/>
          <w:sz w:val="25"/>
          <w:szCs w:val="25"/>
        </w:rPr>
        <w:t xml:space="preserve"> foi declarado aprovado pelo presidente por cinco votos a dois. Ato contínuo, o presidente colocou em apreciação e discussão o </w:t>
      </w:r>
      <w:r w:rsidR="00A32F84" w:rsidRPr="00A32F84">
        <w:rPr>
          <w:rFonts w:ascii="Arial" w:hAnsi="Arial" w:cs="Arial"/>
          <w:bCs/>
          <w:sz w:val="25"/>
          <w:szCs w:val="25"/>
        </w:rPr>
        <w:t>Parecer n° 29/2024 da Comissão de Legislação, Justiça e Redação Final referente ao Projeto de Lei n° 09/2024 que “Dispõe sobre a Política Municipal dos Direitos da Pessoa Idosa, cria o Conselho e o Fundo Municipal dos Direitos da Pessoa Idosa, e dá outras providências”</w:t>
      </w:r>
      <w:r w:rsidR="00A32F84">
        <w:rPr>
          <w:rFonts w:ascii="Arial" w:hAnsi="Arial" w:cs="Arial"/>
          <w:bCs/>
          <w:sz w:val="25"/>
          <w:szCs w:val="25"/>
        </w:rPr>
        <w:t xml:space="preserve">. Não houve discussão. Em seguida colocou em </w:t>
      </w:r>
      <w:r w:rsidR="0005602D">
        <w:rPr>
          <w:rFonts w:ascii="Arial" w:hAnsi="Arial" w:cs="Arial"/>
          <w:bCs/>
          <w:sz w:val="25"/>
          <w:szCs w:val="25"/>
        </w:rPr>
        <w:t xml:space="preserve">votação o Parecer n° 29/2024. Finalmente o </w:t>
      </w:r>
      <w:r w:rsidR="0005602D" w:rsidRPr="0005602D">
        <w:rPr>
          <w:rFonts w:ascii="Arial" w:hAnsi="Arial" w:cs="Arial"/>
          <w:bCs/>
          <w:sz w:val="25"/>
          <w:szCs w:val="25"/>
        </w:rPr>
        <w:t>Parecer n° 29/2024 da Comissão de Legislação, Justiça e Redação Final referente ao Projeto de Lei n° 09/2024 que “Dispõe sobre a Política Municipal dos Direitos da Pessoa Idosa, cria o Conselho e o Fundo Municipal dos Direitos da Pessoa Idosa, e dá outras providências”</w:t>
      </w:r>
      <w:r w:rsidR="0005602D">
        <w:rPr>
          <w:rFonts w:ascii="Arial" w:hAnsi="Arial" w:cs="Arial"/>
          <w:bCs/>
          <w:sz w:val="25"/>
          <w:szCs w:val="25"/>
        </w:rPr>
        <w:t xml:space="preserve"> foi aprovado por unanimidade dos vereadores presentes. Ato contínuo, o presidente colocou em apreciação e discussão o </w:t>
      </w:r>
      <w:r w:rsidR="0005602D" w:rsidRPr="0005602D">
        <w:rPr>
          <w:rFonts w:ascii="Arial" w:hAnsi="Arial" w:cs="Arial"/>
          <w:bCs/>
          <w:sz w:val="25"/>
          <w:szCs w:val="25"/>
        </w:rPr>
        <w:t>Projeto de Lei n° 09/2024 que “Dispõe sobre a Política Municipal dos Direitos da Pessoa Idosa, cria o Conselho e o Fundo Municipal dos Direitos da Pessoa Idosa, e dá outras providências”</w:t>
      </w:r>
      <w:r w:rsidR="0005602D">
        <w:rPr>
          <w:rFonts w:ascii="Arial" w:hAnsi="Arial" w:cs="Arial"/>
          <w:bCs/>
          <w:sz w:val="25"/>
          <w:szCs w:val="25"/>
        </w:rPr>
        <w:t xml:space="preserve">. Não houve discussão. Em seguida colocou em votação o Projeto de Lei n° 09/2024. Finalmente o </w:t>
      </w:r>
      <w:r w:rsidR="0005602D" w:rsidRPr="0005602D">
        <w:rPr>
          <w:rFonts w:ascii="Arial" w:hAnsi="Arial" w:cs="Arial"/>
          <w:bCs/>
          <w:sz w:val="25"/>
          <w:szCs w:val="25"/>
        </w:rPr>
        <w:t>Projeto de Lei n° 09/2024 que “Dispõe sobre a Política Municipal dos Direitos da Pessoa Idosa, cria o Conselho e o Fundo Municipal dos Direitos da Pessoa Idosa, e dá outras providências”</w:t>
      </w:r>
      <w:r w:rsidR="0005602D">
        <w:rPr>
          <w:rFonts w:ascii="Arial" w:hAnsi="Arial" w:cs="Arial"/>
          <w:bCs/>
          <w:sz w:val="25"/>
          <w:szCs w:val="25"/>
        </w:rPr>
        <w:t xml:space="preserve"> foi aprovado por unanimidade dos vereadores presentes. Ato contínuo, o presidente colocou em apreciação e discussão o </w:t>
      </w:r>
      <w:r w:rsidR="0005602D" w:rsidRPr="0005602D">
        <w:rPr>
          <w:rFonts w:ascii="Arial" w:hAnsi="Arial" w:cs="Arial"/>
          <w:bCs/>
          <w:sz w:val="25"/>
          <w:szCs w:val="25"/>
        </w:rPr>
        <w:t>Parecer n° 31/2024 da Comissão de Legislação, Justiça e Redação Final referente ao Projeto de Lei n° 15/2024 que “</w:t>
      </w:r>
      <w:r w:rsidR="0005602D" w:rsidRPr="0005602D">
        <w:rPr>
          <w:rFonts w:ascii="Arial" w:hAnsi="Arial" w:cs="Arial"/>
          <w:bCs/>
          <w:sz w:val="25"/>
          <w:szCs w:val="25"/>
          <w:lang w:val="pt-PT"/>
        </w:rPr>
        <w:t>Institui o Sistema de Garantia de Direitos de Crianças e Adolescentes vítimas de violência ou testemunhas no âmbito do Município de Acrelândia e dá outras providências</w:t>
      </w:r>
      <w:r w:rsidR="0005602D" w:rsidRPr="0005602D">
        <w:rPr>
          <w:rFonts w:ascii="Arial" w:hAnsi="Arial" w:cs="Arial"/>
          <w:bCs/>
          <w:sz w:val="25"/>
          <w:szCs w:val="25"/>
        </w:rPr>
        <w:t>”</w:t>
      </w:r>
      <w:r w:rsidR="0005602D">
        <w:rPr>
          <w:rFonts w:ascii="Arial" w:hAnsi="Arial" w:cs="Arial"/>
          <w:bCs/>
          <w:sz w:val="25"/>
          <w:szCs w:val="25"/>
        </w:rPr>
        <w:t xml:space="preserve">. Não houve discussão. Em seguida colocou em votação o Parecer n° 31/2024. Finalmente o </w:t>
      </w:r>
      <w:r w:rsidR="0005602D" w:rsidRPr="0005602D">
        <w:rPr>
          <w:rFonts w:ascii="Arial" w:hAnsi="Arial" w:cs="Arial"/>
          <w:bCs/>
          <w:sz w:val="25"/>
          <w:szCs w:val="25"/>
        </w:rPr>
        <w:t>Parecer n° 31/2024 da Comissão de Legislação, Justiça e Redação Final referente ao Projeto de Lei n° 15/2024 que “</w:t>
      </w:r>
      <w:r w:rsidR="0005602D" w:rsidRPr="0005602D">
        <w:rPr>
          <w:rFonts w:ascii="Arial" w:hAnsi="Arial" w:cs="Arial"/>
          <w:bCs/>
          <w:sz w:val="25"/>
          <w:szCs w:val="25"/>
          <w:lang w:val="pt-PT"/>
        </w:rPr>
        <w:t xml:space="preserve">Institui o Sistema de Garantia de Direitos de Crianças e Adolescentes vítimas de violência ou </w:t>
      </w:r>
      <w:r w:rsidR="0005602D" w:rsidRPr="0005602D">
        <w:rPr>
          <w:rFonts w:ascii="Arial" w:hAnsi="Arial" w:cs="Arial"/>
          <w:bCs/>
          <w:sz w:val="25"/>
          <w:szCs w:val="25"/>
          <w:lang w:val="pt-PT"/>
        </w:rPr>
        <w:lastRenderedPageBreak/>
        <w:t>testemunhas no âmbito do Município de Acrelândia e dá outras providências</w:t>
      </w:r>
      <w:r w:rsidR="0005602D" w:rsidRPr="0005602D">
        <w:rPr>
          <w:rFonts w:ascii="Arial" w:hAnsi="Arial" w:cs="Arial"/>
          <w:bCs/>
          <w:sz w:val="25"/>
          <w:szCs w:val="25"/>
        </w:rPr>
        <w:t>”</w:t>
      </w:r>
      <w:r w:rsidR="0005602D">
        <w:rPr>
          <w:rFonts w:ascii="Arial" w:hAnsi="Arial" w:cs="Arial"/>
          <w:bCs/>
          <w:sz w:val="25"/>
          <w:szCs w:val="25"/>
        </w:rPr>
        <w:t xml:space="preserve"> foi aprovado por unanimidade dos vereadores presentes. Ato contínuo, o presidente colocou em apreciação e discussão o </w:t>
      </w:r>
      <w:r w:rsidR="0005602D" w:rsidRPr="0005602D">
        <w:rPr>
          <w:rFonts w:ascii="Arial" w:hAnsi="Arial" w:cs="Arial"/>
          <w:bCs/>
          <w:sz w:val="25"/>
          <w:szCs w:val="25"/>
        </w:rPr>
        <w:t>Projeto de Lei n° 15/2024 que “</w:t>
      </w:r>
      <w:r w:rsidR="0005602D" w:rsidRPr="0005602D">
        <w:rPr>
          <w:rFonts w:ascii="Arial" w:hAnsi="Arial" w:cs="Arial"/>
          <w:bCs/>
          <w:sz w:val="25"/>
          <w:szCs w:val="25"/>
          <w:lang w:val="pt-PT"/>
        </w:rPr>
        <w:t>Institui o Sistema de Garantia de Direitos de Crianças e Adolescentes vítimas de violência ou testemunhas no âmbito do Município de Acrelândia e dá outras providências</w:t>
      </w:r>
      <w:r w:rsidR="0005602D" w:rsidRPr="0005602D">
        <w:rPr>
          <w:rFonts w:ascii="Arial" w:hAnsi="Arial" w:cs="Arial"/>
          <w:bCs/>
          <w:sz w:val="25"/>
          <w:szCs w:val="25"/>
        </w:rPr>
        <w:t>”</w:t>
      </w:r>
      <w:r w:rsidR="0005602D">
        <w:rPr>
          <w:rFonts w:ascii="Arial" w:hAnsi="Arial" w:cs="Arial"/>
          <w:bCs/>
          <w:sz w:val="25"/>
          <w:szCs w:val="25"/>
        </w:rPr>
        <w:t>. Não houve discussão. Em seguida colocou em votação o Projeto de Lei n° 15/2024</w:t>
      </w:r>
      <w:r w:rsidR="008A2092">
        <w:rPr>
          <w:rFonts w:ascii="Arial" w:hAnsi="Arial" w:cs="Arial"/>
          <w:bCs/>
          <w:sz w:val="25"/>
          <w:szCs w:val="25"/>
        </w:rPr>
        <w:t xml:space="preserve">. Finalmente o </w:t>
      </w:r>
      <w:r w:rsidR="008A2092" w:rsidRPr="0005602D">
        <w:rPr>
          <w:rFonts w:ascii="Arial" w:hAnsi="Arial" w:cs="Arial"/>
          <w:bCs/>
          <w:sz w:val="25"/>
          <w:szCs w:val="25"/>
        </w:rPr>
        <w:t>Projeto de Lei n° 15/2024 que “</w:t>
      </w:r>
      <w:r w:rsidR="008A2092" w:rsidRPr="0005602D">
        <w:rPr>
          <w:rFonts w:ascii="Arial" w:hAnsi="Arial" w:cs="Arial"/>
          <w:bCs/>
          <w:sz w:val="25"/>
          <w:szCs w:val="25"/>
          <w:lang w:val="pt-PT"/>
        </w:rPr>
        <w:t>Institui o Sistema de Garantia de Direitos de Crianças e Adolescentes vítimas de violência ou testemunhas no âmbito do Município de Acrelândia e dá outras providências</w:t>
      </w:r>
      <w:r w:rsidR="008A2092" w:rsidRPr="0005602D">
        <w:rPr>
          <w:rFonts w:ascii="Arial" w:hAnsi="Arial" w:cs="Arial"/>
          <w:bCs/>
          <w:sz w:val="25"/>
          <w:szCs w:val="25"/>
        </w:rPr>
        <w:t>”</w:t>
      </w:r>
      <w:r w:rsidR="008A2092">
        <w:rPr>
          <w:rFonts w:ascii="Arial" w:hAnsi="Arial" w:cs="Arial"/>
          <w:bCs/>
          <w:sz w:val="25"/>
          <w:szCs w:val="25"/>
        </w:rPr>
        <w:t xml:space="preserve"> foi aprovado por unanimidade dos vereadores presentes. Ato contínuo, o presidente colocou em apreciação e discussão o </w:t>
      </w:r>
      <w:r w:rsidR="008A2092" w:rsidRPr="008A2092">
        <w:rPr>
          <w:rFonts w:ascii="Arial" w:hAnsi="Arial" w:cs="Arial"/>
          <w:bCs/>
          <w:sz w:val="25"/>
          <w:szCs w:val="25"/>
        </w:rPr>
        <w:t>Parecer n° 33/2024 da Comissão de Legislação, Justiça e Redação Final referente ao Projeto de Lei n° 16/2024 que “</w:t>
      </w:r>
      <w:r w:rsidR="008A2092" w:rsidRPr="008A2092">
        <w:rPr>
          <w:rStyle w:val="Forte"/>
          <w:rFonts w:ascii="Arial" w:hAnsi="Arial" w:cs="Arial"/>
          <w:b w:val="0"/>
          <w:iCs/>
          <w:color w:val="000000"/>
          <w:sz w:val="25"/>
          <w:szCs w:val="25"/>
        </w:rPr>
        <w:t xml:space="preserve">Fica instituído o programa de acolhimento em caráter provisório de crianças e adolescentes em situação de risco intitulado de “Programa Municipal Família Acolhedora” no âmbito do município de Acrelândia/AC </w:t>
      </w:r>
      <w:r w:rsidR="008A2092" w:rsidRPr="008A2092">
        <w:rPr>
          <w:rFonts w:ascii="Arial" w:hAnsi="Arial" w:cs="Arial"/>
          <w:bCs/>
          <w:iCs/>
          <w:sz w:val="25"/>
          <w:szCs w:val="25"/>
        </w:rPr>
        <w:t>e</w:t>
      </w:r>
      <w:r w:rsidR="008A2092" w:rsidRPr="008A2092">
        <w:rPr>
          <w:rFonts w:ascii="Arial" w:hAnsi="Arial" w:cs="Arial"/>
          <w:b/>
          <w:iCs/>
          <w:sz w:val="25"/>
          <w:szCs w:val="25"/>
        </w:rPr>
        <w:t xml:space="preserve"> </w:t>
      </w:r>
      <w:r w:rsidR="008A2092" w:rsidRPr="008A2092">
        <w:rPr>
          <w:rStyle w:val="Forte"/>
          <w:rFonts w:ascii="Arial" w:hAnsi="Arial" w:cs="Arial"/>
          <w:b w:val="0"/>
          <w:iCs/>
          <w:color w:val="000000"/>
          <w:sz w:val="25"/>
          <w:szCs w:val="25"/>
        </w:rPr>
        <w:t>dá outras providências</w:t>
      </w:r>
      <w:r w:rsidR="008A2092" w:rsidRPr="008A2092">
        <w:rPr>
          <w:rFonts w:ascii="Arial" w:hAnsi="Arial" w:cs="Arial"/>
          <w:bCs/>
          <w:sz w:val="25"/>
          <w:szCs w:val="25"/>
        </w:rPr>
        <w:t>”</w:t>
      </w:r>
      <w:r w:rsidR="008A2092">
        <w:rPr>
          <w:rFonts w:ascii="Arial" w:hAnsi="Arial" w:cs="Arial"/>
          <w:bCs/>
          <w:sz w:val="25"/>
          <w:szCs w:val="25"/>
        </w:rPr>
        <w:t xml:space="preserve">. Não houve discussão. Em seguida colocou em votação o Parecer n° 33/2024. </w:t>
      </w:r>
      <w:r w:rsidR="008A2092" w:rsidRPr="008A2092">
        <w:rPr>
          <w:rFonts w:ascii="Arial" w:hAnsi="Arial" w:cs="Arial"/>
          <w:bCs/>
          <w:sz w:val="25"/>
          <w:szCs w:val="25"/>
        </w:rPr>
        <w:t>Parecer n° 33/2024 da Comissão de Legislação, Justiça e Redação Final referente ao Projeto de Lei n° 16/2024 que “</w:t>
      </w:r>
      <w:r w:rsidR="008A2092" w:rsidRPr="008A2092">
        <w:rPr>
          <w:rStyle w:val="Forte"/>
          <w:rFonts w:ascii="Arial" w:hAnsi="Arial" w:cs="Arial"/>
          <w:b w:val="0"/>
          <w:iCs/>
          <w:color w:val="000000"/>
          <w:sz w:val="25"/>
          <w:szCs w:val="25"/>
        </w:rPr>
        <w:t xml:space="preserve">Fica instituído o programa de acolhimento em caráter provisório de crianças e adolescentes em situação de risco intitulado de “Programa Municipal Família Acolhedora” no âmbito do município de Acrelândia/AC </w:t>
      </w:r>
      <w:r w:rsidR="008A2092" w:rsidRPr="008A2092">
        <w:rPr>
          <w:rFonts w:ascii="Arial" w:hAnsi="Arial" w:cs="Arial"/>
          <w:bCs/>
          <w:iCs/>
          <w:sz w:val="25"/>
          <w:szCs w:val="25"/>
        </w:rPr>
        <w:t>e</w:t>
      </w:r>
      <w:r w:rsidR="008A2092" w:rsidRPr="008A2092">
        <w:rPr>
          <w:rFonts w:ascii="Arial" w:hAnsi="Arial" w:cs="Arial"/>
          <w:b/>
          <w:iCs/>
          <w:sz w:val="25"/>
          <w:szCs w:val="25"/>
        </w:rPr>
        <w:t xml:space="preserve"> </w:t>
      </w:r>
      <w:r w:rsidR="008A2092" w:rsidRPr="008A2092">
        <w:rPr>
          <w:rStyle w:val="Forte"/>
          <w:rFonts w:ascii="Arial" w:hAnsi="Arial" w:cs="Arial"/>
          <w:b w:val="0"/>
          <w:iCs/>
          <w:color w:val="000000"/>
          <w:sz w:val="25"/>
          <w:szCs w:val="25"/>
        </w:rPr>
        <w:t>dá outras providências</w:t>
      </w:r>
      <w:r w:rsidR="008A2092" w:rsidRPr="008A2092">
        <w:rPr>
          <w:rFonts w:ascii="Arial" w:hAnsi="Arial" w:cs="Arial"/>
          <w:bCs/>
          <w:sz w:val="25"/>
          <w:szCs w:val="25"/>
        </w:rPr>
        <w:t>”</w:t>
      </w:r>
      <w:r w:rsidR="008A2092">
        <w:rPr>
          <w:rFonts w:ascii="Arial" w:hAnsi="Arial" w:cs="Arial"/>
          <w:bCs/>
          <w:sz w:val="25"/>
          <w:szCs w:val="25"/>
        </w:rPr>
        <w:t xml:space="preserve"> foi aprovado por unanimidade dos vereadores presentes. Ato contínuo, o presidente colocou em apreciação e discussão o </w:t>
      </w:r>
      <w:r w:rsidR="008A2092" w:rsidRPr="008A2092">
        <w:rPr>
          <w:rFonts w:ascii="Arial" w:hAnsi="Arial" w:cs="Arial"/>
          <w:bCs/>
          <w:sz w:val="25"/>
          <w:szCs w:val="25"/>
        </w:rPr>
        <w:t>Projeto de Lei n° 16/2024 que “</w:t>
      </w:r>
      <w:r w:rsidR="008A2092" w:rsidRPr="008A2092">
        <w:rPr>
          <w:rStyle w:val="Forte"/>
          <w:rFonts w:ascii="Arial" w:hAnsi="Arial" w:cs="Arial"/>
          <w:b w:val="0"/>
          <w:iCs/>
          <w:color w:val="000000"/>
          <w:sz w:val="25"/>
          <w:szCs w:val="25"/>
        </w:rPr>
        <w:t xml:space="preserve">Fica instituído o programa de acolhimento em caráter provisório de crianças e adolescentes em situação de risco intitulado de “Programa Municipal Família Acolhedora” no âmbito do município de Acrelândia/AC </w:t>
      </w:r>
      <w:r w:rsidR="008A2092" w:rsidRPr="008A2092">
        <w:rPr>
          <w:rFonts w:ascii="Arial" w:hAnsi="Arial" w:cs="Arial"/>
          <w:bCs/>
          <w:iCs/>
          <w:sz w:val="25"/>
          <w:szCs w:val="25"/>
        </w:rPr>
        <w:t>e</w:t>
      </w:r>
      <w:r w:rsidR="008A2092" w:rsidRPr="008A2092">
        <w:rPr>
          <w:rFonts w:ascii="Arial" w:hAnsi="Arial" w:cs="Arial"/>
          <w:b/>
          <w:iCs/>
          <w:sz w:val="25"/>
          <w:szCs w:val="25"/>
        </w:rPr>
        <w:t xml:space="preserve"> </w:t>
      </w:r>
      <w:r w:rsidR="008A2092" w:rsidRPr="008A2092">
        <w:rPr>
          <w:rStyle w:val="Forte"/>
          <w:rFonts w:ascii="Arial" w:hAnsi="Arial" w:cs="Arial"/>
          <w:b w:val="0"/>
          <w:iCs/>
          <w:color w:val="000000"/>
          <w:sz w:val="25"/>
          <w:szCs w:val="25"/>
        </w:rPr>
        <w:t>dá outras providências</w:t>
      </w:r>
      <w:r w:rsidR="008A2092" w:rsidRPr="008A2092">
        <w:rPr>
          <w:rFonts w:ascii="Arial" w:hAnsi="Arial" w:cs="Arial"/>
          <w:bCs/>
          <w:sz w:val="25"/>
          <w:szCs w:val="25"/>
        </w:rPr>
        <w:t>”</w:t>
      </w:r>
      <w:r w:rsidR="004A2D90">
        <w:rPr>
          <w:rFonts w:ascii="Arial" w:hAnsi="Arial" w:cs="Arial"/>
          <w:bCs/>
          <w:sz w:val="25"/>
          <w:szCs w:val="25"/>
        </w:rPr>
        <w:t xml:space="preserve">. Não houve discussão. Em seguida colocou em votação o Projeto de Lei n° 16/2024. Finalmente o </w:t>
      </w:r>
      <w:r w:rsidR="004A2D90" w:rsidRPr="008A2092">
        <w:rPr>
          <w:rFonts w:ascii="Arial" w:hAnsi="Arial" w:cs="Arial"/>
          <w:bCs/>
          <w:sz w:val="25"/>
          <w:szCs w:val="25"/>
        </w:rPr>
        <w:t>Projeto de Lei n° 16/2024 que “</w:t>
      </w:r>
      <w:r w:rsidR="004A2D90" w:rsidRPr="008A2092">
        <w:rPr>
          <w:rStyle w:val="Forte"/>
          <w:rFonts w:ascii="Arial" w:hAnsi="Arial" w:cs="Arial"/>
          <w:b w:val="0"/>
          <w:iCs/>
          <w:color w:val="000000"/>
          <w:sz w:val="25"/>
          <w:szCs w:val="25"/>
        </w:rPr>
        <w:t xml:space="preserve">Fica instituído o programa de acolhimento em caráter provisório de crianças e adolescentes em situação de risco intitulado de “Programa Municipal Família Acolhedora” no âmbito do município de Acrelândia/AC </w:t>
      </w:r>
      <w:r w:rsidR="004A2D90" w:rsidRPr="008A2092">
        <w:rPr>
          <w:rFonts w:ascii="Arial" w:hAnsi="Arial" w:cs="Arial"/>
          <w:bCs/>
          <w:iCs/>
          <w:sz w:val="25"/>
          <w:szCs w:val="25"/>
        </w:rPr>
        <w:t>e</w:t>
      </w:r>
      <w:r w:rsidR="004A2D90" w:rsidRPr="008A2092">
        <w:rPr>
          <w:rFonts w:ascii="Arial" w:hAnsi="Arial" w:cs="Arial"/>
          <w:b/>
          <w:iCs/>
          <w:sz w:val="25"/>
          <w:szCs w:val="25"/>
        </w:rPr>
        <w:t xml:space="preserve"> </w:t>
      </w:r>
      <w:r w:rsidR="004A2D90" w:rsidRPr="008A2092">
        <w:rPr>
          <w:rStyle w:val="Forte"/>
          <w:rFonts w:ascii="Arial" w:hAnsi="Arial" w:cs="Arial"/>
          <w:b w:val="0"/>
          <w:iCs/>
          <w:color w:val="000000"/>
          <w:sz w:val="25"/>
          <w:szCs w:val="25"/>
        </w:rPr>
        <w:lastRenderedPageBreak/>
        <w:t>dá outras providências</w:t>
      </w:r>
      <w:r w:rsidR="004A2D90" w:rsidRPr="008A2092">
        <w:rPr>
          <w:rFonts w:ascii="Arial" w:hAnsi="Arial" w:cs="Arial"/>
          <w:bCs/>
          <w:sz w:val="25"/>
          <w:szCs w:val="25"/>
        </w:rPr>
        <w:t>”</w:t>
      </w:r>
      <w:r w:rsidR="004A2D90">
        <w:rPr>
          <w:rFonts w:ascii="Arial" w:hAnsi="Arial" w:cs="Arial"/>
          <w:bCs/>
          <w:sz w:val="25"/>
          <w:szCs w:val="25"/>
        </w:rPr>
        <w:t xml:space="preserve"> foi </w:t>
      </w:r>
      <w:r w:rsidR="008A2092">
        <w:rPr>
          <w:rFonts w:ascii="Arial" w:hAnsi="Arial" w:cs="Arial"/>
          <w:bCs/>
          <w:sz w:val="25"/>
          <w:szCs w:val="25"/>
        </w:rPr>
        <w:t xml:space="preserve">aprovado por unanimidade dos vereadores </w:t>
      </w:r>
      <w:r w:rsidR="008A2092" w:rsidRPr="004A2D90">
        <w:rPr>
          <w:rFonts w:ascii="Arial" w:hAnsi="Arial" w:cs="Arial"/>
          <w:bCs/>
          <w:sz w:val="25"/>
          <w:szCs w:val="25"/>
        </w:rPr>
        <w:t>presentes.</w:t>
      </w:r>
      <w:r w:rsidR="00F10A7D" w:rsidRPr="004A2D90">
        <w:rPr>
          <w:rFonts w:ascii="Arial" w:hAnsi="Arial" w:cs="Arial"/>
          <w:bCs/>
          <w:sz w:val="25"/>
          <w:szCs w:val="25"/>
        </w:rPr>
        <w:t xml:space="preserve"> </w:t>
      </w:r>
      <w:r w:rsidR="007E5D23" w:rsidRPr="004A2D90">
        <w:rPr>
          <w:rFonts w:ascii="Arial" w:hAnsi="Arial" w:cs="Arial"/>
          <w:iCs/>
          <w:sz w:val="25"/>
          <w:szCs w:val="25"/>
        </w:rPr>
        <w:t>Ato contínuo, n</w:t>
      </w:r>
      <w:r w:rsidR="00CB462A" w:rsidRPr="004A2D90">
        <w:rPr>
          <w:rFonts w:ascii="Arial" w:hAnsi="Arial" w:cs="Arial"/>
          <w:iCs/>
          <w:sz w:val="25"/>
          <w:szCs w:val="25"/>
        </w:rPr>
        <w:t xml:space="preserve">ão </w:t>
      </w:r>
      <w:r w:rsidR="00442FEA" w:rsidRPr="004A2D90">
        <w:rPr>
          <w:rFonts w:ascii="Arial" w:hAnsi="Arial" w:cs="Arial"/>
          <w:iCs/>
          <w:sz w:val="25"/>
          <w:szCs w:val="25"/>
        </w:rPr>
        <w:t>h</w:t>
      </w:r>
      <w:r w:rsidR="0070202F" w:rsidRPr="004A2D90">
        <w:rPr>
          <w:rFonts w:ascii="Arial" w:hAnsi="Arial" w:cs="Arial"/>
          <w:iCs/>
          <w:sz w:val="25"/>
          <w:szCs w:val="25"/>
        </w:rPr>
        <w:t>avia matérias a serem apreciadas na Ordem do Dia. O Senhor presidente declarou encerrad</w:t>
      </w:r>
      <w:r w:rsidR="00FA568A" w:rsidRPr="004A2D90">
        <w:rPr>
          <w:rFonts w:ascii="Arial" w:hAnsi="Arial" w:cs="Arial"/>
          <w:iCs/>
          <w:sz w:val="25"/>
          <w:szCs w:val="25"/>
        </w:rPr>
        <w:t>a</w:t>
      </w:r>
      <w:r w:rsidR="0070202F" w:rsidRPr="004A2D90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4A2D90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4A2D90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4A2D90">
        <w:rPr>
          <w:rFonts w:ascii="Arial" w:hAnsi="Arial" w:cs="Arial"/>
          <w:iCs/>
          <w:sz w:val="25"/>
          <w:szCs w:val="25"/>
        </w:rPr>
        <w:t xml:space="preserve">Neste expediente </w:t>
      </w:r>
      <w:r w:rsidR="004A2D90" w:rsidRPr="004A2D90">
        <w:rPr>
          <w:rFonts w:ascii="Arial" w:hAnsi="Arial" w:cs="Arial"/>
          <w:iCs/>
          <w:sz w:val="25"/>
          <w:szCs w:val="25"/>
        </w:rPr>
        <w:t xml:space="preserve">o presidente passou a presidência ao vice-presidente, que dando continuidade à sessão facultou a fala ao vereador Rozeno da Silva Melo/PSD, </w:t>
      </w:r>
      <w:r w:rsidR="004A2D90">
        <w:rPr>
          <w:rFonts w:ascii="Arial" w:hAnsi="Arial" w:cs="Arial"/>
          <w:iCs/>
          <w:sz w:val="25"/>
          <w:szCs w:val="25"/>
        </w:rPr>
        <w:t xml:space="preserve">que por sua vez agradeceu ao Partido do PSD por ter o ajudado durante todo o seu mandato, em seguida </w:t>
      </w:r>
      <w:r w:rsidR="004A2D90" w:rsidRPr="00C11D42">
        <w:rPr>
          <w:rFonts w:ascii="Arial" w:hAnsi="Arial" w:cs="Arial"/>
          <w:iCs/>
          <w:sz w:val="25"/>
          <w:szCs w:val="25"/>
        </w:rPr>
        <w:t>anunciou que estaria se filiando ao Partido Republicanos</w:t>
      </w:r>
      <w:r w:rsidR="00C11D42" w:rsidRPr="00C11D42">
        <w:rPr>
          <w:rFonts w:ascii="Arial" w:hAnsi="Arial" w:cs="Arial"/>
          <w:iCs/>
          <w:sz w:val="25"/>
          <w:szCs w:val="25"/>
        </w:rPr>
        <w:t xml:space="preserve"> e que iria continuar ajudando a população de Acrelândia.</w:t>
      </w:r>
      <w:r w:rsidR="00090350" w:rsidRPr="00C11D42">
        <w:rPr>
          <w:rFonts w:ascii="Arial" w:hAnsi="Arial" w:cs="Arial"/>
          <w:iCs/>
          <w:sz w:val="25"/>
          <w:szCs w:val="25"/>
        </w:rPr>
        <w:t xml:space="preserve"> Ato contínuo, os demais vereadores inscritos na Explicação Pessoal abdicaram do direito de fala. </w:t>
      </w:r>
      <w:r w:rsidR="00A94541" w:rsidRPr="00C11D42">
        <w:rPr>
          <w:rFonts w:ascii="Arial" w:hAnsi="Arial" w:cs="Arial"/>
          <w:sz w:val="25"/>
          <w:szCs w:val="25"/>
        </w:rPr>
        <w:t>Ato contínuo, não</w:t>
      </w:r>
      <w:r w:rsidRPr="00C11D42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</w:t>
      </w:r>
      <w:r w:rsidR="00090350" w:rsidRPr="00C11D42">
        <w:rPr>
          <w:rFonts w:ascii="Arial" w:hAnsi="Arial" w:cs="Arial"/>
          <w:iCs/>
          <w:sz w:val="25"/>
          <w:szCs w:val="25"/>
        </w:rPr>
        <w:t>_______</w:t>
      </w:r>
      <w:r w:rsidRPr="00C11D42">
        <w:rPr>
          <w:rFonts w:ascii="Arial" w:hAnsi="Arial" w:cs="Arial"/>
          <w:iCs/>
          <w:sz w:val="25"/>
          <w:szCs w:val="25"/>
        </w:rPr>
        <w:t>_____________</w:t>
      </w:r>
      <w:r w:rsidR="00D47345" w:rsidRPr="00C11D42">
        <w:rPr>
          <w:rFonts w:ascii="Arial" w:hAnsi="Arial" w:cs="Arial"/>
          <w:iCs/>
          <w:sz w:val="25"/>
          <w:szCs w:val="25"/>
        </w:rPr>
        <w:t>_______</w:t>
      </w:r>
      <w:r w:rsidR="00CB462A" w:rsidRPr="00C11D42">
        <w:rPr>
          <w:rFonts w:ascii="Arial" w:hAnsi="Arial" w:cs="Arial"/>
          <w:iCs/>
          <w:sz w:val="25"/>
          <w:szCs w:val="25"/>
        </w:rPr>
        <w:t>_</w:t>
      </w:r>
      <w:r w:rsidR="00090350" w:rsidRPr="00C11D42">
        <w:rPr>
          <w:rFonts w:ascii="Arial" w:hAnsi="Arial" w:cs="Arial"/>
          <w:iCs/>
          <w:sz w:val="25"/>
          <w:szCs w:val="25"/>
        </w:rPr>
        <w:t xml:space="preserve">_     </w:t>
      </w:r>
      <w:r w:rsidR="005D0B5F" w:rsidRPr="00C11D42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C11D42">
        <w:rPr>
          <w:rFonts w:ascii="Arial" w:hAnsi="Arial" w:cs="Arial"/>
          <w:iCs/>
          <w:sz w:val="25"/>
          <w:szCs w:val="25"/>
        </w:rPr>
        <w:t>União Brasil</w:t>
      </w:r>
      <w:r w:rsidRPr="00C11D42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230FD7A7" w14:textId="77777777" w:rsidR="00817CDC" w:rsidRPr="00C11D42" w:rsidRDefault="00817CDC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</w:p>
    <w:p w14:paraId="43FCE3D1" w14:textId="52361765" w:rsidR="006A22BB" w:rsidRPr="00C11D42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C11D42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C11D42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944D8A" w:rsidRPr="00C11D42">
        <w:rPr>
          <w:rFonts w:ascii="Arial" w:hAnsi="Arial" w:cs="Arial"/>
          <w:iCs/>
          <w:sz w:val="25"/>
          <w:szCs w:val="25"/>
        </w:rPr>
        <w:t>02</w:t>
      </w:r>
      <w:r w:rsidRPr="00C11D42">
        <w:rPr>
          <w:rFonts w:ascii="Arial" w:hAnsi="Arial" w:cs="Arial"/>
          <w:iCs/>
          <w:sz w:val="25"/>
          <w:szCs w:val="25"/>
        </w:rPr>
        <w:t xml:space="preserve"> de </w:t>
      </w:r>
      <w:r w:rsidR="00944D8A" w:rsidRPr="00C11D42">
        <w:rPr>
          <w:rFonts w:ascii="Arial" w:hAnsi="Arial" w:cs="Arial"/>
          <w:iCs/>
          <w:sz w:val="25"/>
          <w:szCs w:val="25"/>
        </w:rPr>
        <w:t>abril</w:t>
      </w:r>
      <w:r w:rsidRPr="00C11D42">
        <w:rPr>
          <w:rFonts w:ascii="Arial" w:hAnsi="Arial" w:cs="Arial"/>
          <w:iCs/>
          <w:sz w:val="25"/>
          <w:szCs w:val="25"/>
        </w:rPr>
        <w:t xml:space="preserve"> de 202</w:t>
      </w:r>
      <w:r w:rsidR="001E50B9" w:rsidRPr="00C11D42">
        <w:rPr>
          <w:rFonts w:ascii="Arial" w:hAnsi="Arial" w:cs="Arial"/>
          <w:iCs/>
          <w:sz w:val="25"/>
          <w:szCs w:val="25"/>
        </w:rPr>
        <w:t>4</w:t>
      </w:r>
      <w:r w:rsidRPr="00C11D42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C11D42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78F25" w14:textId="77777777" w:rsidR="00452F69" w:rsidRDefault="00452F69">
      <w:r>
        <w:separator/>
      </w:r>
    </w:p>
  </w:endnote>
  <w:endnote w:type="continuationSeparator" w:id="0">
    <w:p w14:paraId="0118DC5E" w14:textId="77777777" w:rsidR="00452F69" w:rsidRDefault="00452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11EED43F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19237F">
          <w:rPr>
            <w:b/>
          </w:rPr>
          <w:t>8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5AD31" w14:textId="77777777" w:rsidR="00452F69" w:rsidRDefault="00452F69">
      <w:r>
        <w:separator/>
      </w:r>
    </w:p>
  </w:footnote>
  <w:footnote w:type="continuationSeparator" w:id="0">
    <w:p w14:paraId="6661DCB7" w14:textId="77777777" w:rsidR="00452F69" w:rsidRDefault="00452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1D9B"/>
    <w:rsid w:val="0002372C"/>
    <w:rsid w:val="000238F0"/>
    <w:rsid w:val="00023AD7"/>
    <w:rsid w:val="00024143"/>
    <w:rsid w:val="000245AE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5FF"/>
    <w:rsid w:val="00044465"/>
    <w:rsid w:val="00044CCA"/>
    <w:rsid w:val="00045125"/>
    <w:rsid w:val="00050307"/>
    <w:rsid w:val="00050A8E"/>
    <w:rsid w:val="00052337"/>
    <w:rsid w:val="0005355A"/>
    <w:rsid w:val="00055C35"/>
    <w:rsid w:val="00055CBF"/>
    <w:rsid w:val="0005602D"/>
    <w:rsid w:val="000568FF"/>
    <w:rsid w:val="00057912"/>
    <w:rsid w:val="00057DA5"/>
    <w:rsid w:val="00066467"/>
    <w:rsid w:val="00067C2D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A6"/>
    <w:rsid w:val="000C1ABE"/>
    <w:rsid w:val="000C1DF2"/>
    <w:rsid w:val="000C321A"/>
    <w:rsid w:val="000C52BE"/>
    <w:rsid w:val="000C5434"/>
    <w:rsid w:val="000C6267"/>
    <w:rsid w:val="000D0634"/>
    <w:rsid w:val="000D2C72"/>
    <w:rsid w:val="000D7448"/>
    <w:rsid w:val="000E0261"/>
    <w:rsid w:val="000E066A"/>
    <w:rsid w:val="000E1437"/>
    <w:rsid w:val="000E4576"/>
    <w:rsid w:val="000E563A"/>
    <w:rsid w:val="000E5EF0"/>
    <w:rsid w:val="000F0E87"/>
    <w:rsid w:val="000F238D"/>
    <w:rsid w:val="000F453E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227F5"/>
    <w:rsid w:val="00126E94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572C"/>
    <w:rsid w:val="00150490"/>
    <w:rsid w:val="001510D4"/>
    <w:rsid w:val="00154911"/>
    <w:rsid w:val="00154A53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90587"/>
    <w:rsid w:val="0019193E"/>
    <w:rsid w:val="0019237F"/>
    <w:rsid w:val="00193AD0"/>
    <w:rsid w:val="00194D09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58D1"/>
    <w:rsid w:val="001D63F3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576"/>
    <w:rsid w:val="00276580"/>
    <w:rsid w:val="00280BC3"/>
    <w:rsid w:val="00281785"/>
    <w:rsid w:val="00281D6C"/>
    <w:rsid w:val="0028301C"/>
    <w:rsid w:val="00283140"/>
    <w:rsid w:val="00285849"/>
    <w:rsid w:val="00285C79"/>
    <w:rsid w:val="0028783B"/>
    <w:rsid w:val="00295BD1"/>
    <w:rsid w:val="00295FD0"/>
    <w:rsid w:val="002A0AA7"/>
    <w:rsid w:val="002A190A"/>
    <w:rsid w:val="002A3467"/>
    <w:rsid w:val="002A4E13"/>
    <w:rsid w:val="002A56E9"/>
    <w:rsid w:val="002A59C2"/>
    <w:rsid w:val="002A5D16"/>
    <w:rsid w:val="002A5EBF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5731"/>
    <w:rsid w:val="002E6266"/>
    <w:rsid w:val="002E6F0F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4BF"/>
    <w:rsid w:val="00322DF0"/>
    <w:rsid w:val="0032340C"/>
    <w:rsid w:val="003267CC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CA2"/>
    <w:rsid w:val="003B3947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5"/>
    <w:rsid w:val="003E15BB"/>
    <w:rsid w:val="003E2132"/>
    <w:rsid w:val="003E423D"/>
    <w:rsid w:val="003E5D52"/>
    <w:rsid w:val="003F0563"/>
    <w:rsid w:val="003F08D7"/>
    <w:rsid w:val="003F0BDC"/>
    <w:rsid w:val="003F241B"/>
    <w:rsid w:val="003F2FB1"/>
    <w:rsid w:val="003F34DE"/>
    <w:rsid w:val="003F373E"/>
    <w:rsid w:val="003F41AA"/>
    <w:rsid w:val="003F7EB5"/>
    <w:rsid w:val="00400614"/>
    <w:rsid w:val="004026B2"/>
    <w:rsid w:val="00403F6A"/>
    <w:rsid w:val="00405E92"/>
    <w:rsid w:val="00406C51"/>
    <w:rsid w:val="00407472"/>
    <w:rsid w:val="0040787F"/>
    <w:rsid w:val="00414FE2"/>
    <w:rsid w:val="004168DF"/>
    <w:rsid w:val="00416927"/>
    <w:rsid w:val="00420E64"/>
    <w:rsid w:val="00422D00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1083"/>
    <w:rsid w:val="004A2785"/>
    <w:rsid w:val="004A2D90"/>
    <w:rsid w:val="004A373B"/>
    <w:rsid w:val="004A3B80"/>
    <w:rsid w:val="004A4760"/>
    <w:rsid w:val="004A5856"/>
    <w:rsid w:val="004B4861"/>
    <w:rsid w:val="004B5C58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401C"/>
    <w:rsid w:val="004E4F7A"/>
    <w:rsid w:val="004E6282"/>
    <w:rsid w:val="004E6893"/>
    <w:rsid w:val="004E737F"/>
    <w:rsid w:val="004F3C9E"/>
    <w:rsid w:val="004F3E7A"/>
    <w:rsid w:val="004F7466"/>
    <w:rsid w:val="004F7A3D"/>
    <w:rsid w:val="00501103"/>
    <w:rsid w:val="0050162C"/>
    <w:rsid w:val="00501CDD"/>
    <w:rsid w:val="0050386F"/>
    <w:rsid w:val="00505A2A"/>
    <w:rsid w:val="00505A44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5A23"/>
    <w:rsid w:val="00575AD7"/>
    <w:rsid w:val="00576247"/>
    <w:rsid w:val="00577ED3"/>
    <w:rsid w:val="00583ADE"/>
    <w:rsid w:val="00585B24"/>
    <w:rsid w:val="00586BF6"/>
    <w:rsid w:val="0059072F"/>
    <w:rsid w:val="00590D65"/>
    <w:rsid w:val="00592401"/>
    <w:rsid w:val="00592FEB"/>
    <w:rsid w:val="005931B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4E10"/>
    <w:rsid w:val="005C7DFB"/>
    <w:rsid w:val="005D0B5F"/>
    <w:rsid w:val="005D4243"/>
    <w:rsid w:val="005D6567"/>
    <w:rsid w:val="005D6688"/>
    <w:rsid w:val="005D7425"/>
    <w:rsid w:val="005E0397"/>
    <w:rsid w:val="005E11C3"/>
    <w:rsid w:val="005E27F3"/>
    <w:rsid w:val="005E4459"/>
    <w:rsid w:val="005E5F64"/>
    <w:rsid w:val="005E7415"/>
    <w:rsid w:val="005E76B6"/>
    <w:rsid w:val="005F001E"/>
    <w:rsid w:val="005F1A67"/>
    <w:rsid w:val="005F1EFF"/>
    <w:rsid w:val="005F2000"/>
    <w:rsid w:val="005F3DBF"/>
    <w:rsid w:val="005F4624"/>
    <w:rsid w:val="005F4A1C"/>
    <w:rsid w:val="005F4B33"/>
    <w:rsid w:val="00602234"/>
    <w:rsid w:val="00602AFB"/>
    <w:rsid w:val="0060409D"/>
    <w:rsid w:val="00606FA2"/>
    <w:rsid w:val="006071CB"/>
    <w:rsid w:val="006072E0"/>
    <w:rsid w:val="00607BAB"/>
    <w:rsid w:val="006120BC"/>
    <w:rsid w:val="006123F8"/>
    <w:rsid w:val="00612EDF"/>
    <w:rsid w:val="006135FF"/>
    <w:rsid w:val="00613E18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71D99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A22BB"/>
    <w:rsid w:val="006A36D4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2493"/>
    <w:rsid w:val="006E2E1A"/>
    <w:rsid w:val="006E5A41"/>
    <w:rsid w:val="006F0594"/>
    <w:rsid w:val="006F0F02"/>
    <w:rsid w:val="006F3790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42E7"/>
    <w:rsid w:val="0074475C"/>
    <w:rsid w:val="00745C23"/>
    <w:rsid w:val="007477BB"/>
    <w:rsid w:val="00747873"/>
    <w:rsid w:val="00761876"/>
    <w:rsid w:val="0076248A"/>
    <w:rsid w:val="00764127"/>
    <w:rsid w:val="007669DD"/>
    <w:rsid w:val="00767A0C"/>
    <w:rsid w:val="00767F53"/>
    <w:rsid w:val="007702E4"/>
    <w:rsid w:val="00771D91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54EB"/>
    <w:rsid w:val="00806E98"/>
    <w:rsid w:val="00806F7D"/>
    <w:rsid w:val="008128F9"/>
    <w:rsid w:val="00813F12"/>
    <w:rsid w:val="0081446A"/>
    <w:rsid w:val="008147AC"/>
    <w:rsid w:val="00814B4B"/>
    <w:rsid w:val="00816945"/>
    <w:rsid w:val="00817CDC"/>
    <w:rsid w:val="00822050"/>
    <w:rsid w:val="00823022"/>
    <w:rsid w:val="0082342E"/>
    <w:rsid w:val="00823ECD"/>
    <w:rsid w:val="00826EDF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7057"/>
    <w:rsid w:val="00872E9D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4D93"/>
    <w:rsid w:val="008C4E61"/>
    <w:rsid w:val="008C56BC"/>
    <w:rsid w:val="008C6C1B"/>
    <w:rsid w:val="008C6DBF"/>
    <w:rsid w:val="008C7FAB"/>
    <w:rsid w:val="008D3F65"/>
    <w:rsid w:val="008D4D05"/>
    <w:rsid w:val="008D5A64"/>
    <w:rsid w:val="008D61C4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2B86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42130"/>
    <w:rsid w:val="009434B5"/>
    <w:rsid w:val="0094393C"/>
    <w:rsid w:val="00944D8A"/>
    <w:rsid w:val="00945452"/>
    <w:rsid w:val="0094601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1DAB"/>
    <w:rsid w:val="0099387E"/>
    <w:rsid w:val="00993B64"/>
    <w:rsid w:val="00994A86"/>
    <w:rsid w:val="00997D8F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930"/>
    <w:rsid w:val="009E0F15"/>
    <w:rsid w:val="009E1DE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D11"/>
    <w:rsid w:val="009F3D23"/>
    <w:rsid w:val="009F4CF6"/>
    <w:rsid w:val="009F635C"/>
    <w:rsid w:val="009F6CB8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6307"/>
    <w:rsid w:val="00A16F7B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7232"/>
    <w:rsid w:val="00AA01C2"/>
    <w:rsid w:val="00AA0226"/>
    <w:rsid w:val="00AA1EA7"/>
    <w:rsid w:val="00AA20EB"/>
    <w:rsid w:val="00AA2935"/>
    <w:rsid w:val="00AA42D8"/>
    <w:rsid w:val="00AA4C8B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34CCB"/>
    <w:rsid w:val="00B4186A"/>
    <w:rsid w:val="00B51287"/>
    <w:rsid w:val="00B52C1B"/>
    <w:rsid w:val="00B52FD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E30"/>
    <w:rsid w:val="00B75FF5"/>
    <w:rsid w:val="00B76432"/>
    <w:rsid w:val="00B814B2"/>
    <w:rsid w:val="00B8265E"/>
    <w:rsid w:val="00B847D4"/>
    <w:rsid w:val="00B85791"/>
    <w:rsid w:val="00B85E62"/>
    <w:rsid w:val="00B8680A"/>
    <w:rsid w:val="00B87EF6"/>
    <w:rsid w:val="00B91A97"/>
    <w:rsid w:val="00B921EE"/>
    <w:rsid w:val="00B933E4"/>
    <w:rsid w:val="00B936A4"/>
    <w:rsid w:val="00BA0CAB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541D"/>
    <w:rsid w:val="00BD54FE"/>
    <w:rsid w:val="00BD5C7B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6E6"/>
    <w:rsid w:val="00BF0B17"/>
    <w:rsid w:val="00BF0EC5"/>
    <w:rsid w:val="00BF0F64"/>
    <w:rsid w:val="00BF20CE"/>
    <w:rsid w:val="00BF47BB"/>
    <w:rsid w:val="00BF58E3"/>
    <w:rsid w:val="00BF7242"/>
    <w:rsid w:val="00C0247A"/>
    <w:rsid w:val="00C042D6"/>
    <w:rsid w:val="00C048C1"/>
    <w:rsid w:val="00C04D53"/>
    <w:rsid w:val="00C078B0"/>
    <w:rsid w:val="00C1037F"/>
    <w:rsid w:val="00C11134"/>
    <w:rsid w:val="00C11D42"/>
    <w:rsid w:val="00C16204"/>
    <w:rsid w:val="00C20438"/>
    <w:rsid w:val="00C20493"/>
    <w:rsid w:val="00C204DD"/>
    <w:rsid w:val="00C21D59"/>
    <w:rsid w:val="00C238F6"/>
    <w:rsid w:val="00C2393C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40460"/>
    <w:rsid w:val="00C40BE2"/>
    <w:rsid w:val="00C40E7F"/>
    <w:rsid w:val="00C437B0"/>
    <w:rsid w:val="00C44F1A"/>
    <w:rsid w:val="00C47831"/>
    <w:rsid w:val="00C47AE1"/>
    <w:rsid w:val="00C47EF2"/>
    <w:rsid w:val="00C50F17"/>
    <w:rsid w:val="00C51801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5525"/>
    <w:rsid w:val="00C75FEA"/>
    <w:rsid w:val="00C76072"/>
    <w:rsid w:val="00C77263"/>
    <w:rsid w:val="00C808E4"/>
    <w:rsid w:val="00C818FC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F62"/>
    <w:rsid w:val="00CA1B1C"/>
    <w:rsid w:val="00CA229E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66B"/>
    <w:rsid w:val="00CC6D8D"/>
    <w:rsid w:val="00CC7270"/>
    <w:rsid w:val="00CC7F24"/>
    <w:rsid w:val="00CD7D4A"/>
    <w:rsid w:val="00CD7EBF"/>
    <w:rsid w:val="00CE1296"/>
    <w:rsid w:val="00CE78D6"/>
    <w:rsid w:val="00CF2756"/>
    <w:rsid w:val="00CF4D7B"/>
    <w:rsid w:val="00CF5E9F"/>
    <w:rsid w:val="00CF68E4"/>
    <w:rsid w:val="00CF6B5C"/>
    <w:rsid w:val="00CF6DCB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3B02"/>
    <w:rsid w:val="00D34B13"/>
    <w:rsid w:val="00D356FE"/>
    <w:rsid w:val="00D40D3C"/>
    <w:rsid w:val="00D46448"/>
    <w:rsid w:val="00D47345"/>
    <w:rsid w:val="00D47346"/>
    <w:rsid w:val="00D474E3"/>
    <w:rsid w:val="00D50966"/>
    <w:rsid w:val="00D50E87"/>
    <w:rsid w:val="00D52173"/>
    <w:rsid w:val="00D54DAC"/>
    <w:rsid w:val="00D55A01"/>
    <w:rsid w:val="00D56C5E"/>
    <w:rsid w:val="00D57056"/>
    <w:rsid w:val="00D6072B"/>
    <w:rsid w:val="00D70738"/>
    <w:rsid w:val="00D70AB6"/>
    <w:rsid w:val="00D71624"/>
    <w:rsid w:val="00D7468F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1D3C"/>
    <w:rsid w:val="00D933E3"/>
    <w:rsid w:val="00D94D4D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6FF4"/>
    <w:rsid w:val="00DD33E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4443"/>
    <w:rsid w:val="00E04852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2008A"/>
    <w:rsid w:val="00E22079"/>
    <w:rsid w:val="00E23DBA"/>
    <w:rsid w:val="00E24371"/>
    <w:rsid w:val="00E31141"/>
    <w:rsid w:val="00E32834"/>
    <w:rsid w:val="00E3596F"/>
    <w:rsid w:val="00E37932"/>
    <w:rsid w:val="00E402FD"/>
    <w:rsid w:val="00E41903"/>
    <w:rsid w:val="00E41C12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7156E"/>
    <w:rsid w:val="00E72CD6"/>
    <w:rsid w:val="00E74647"/>
    <w:rsid w:val="00E75D63"/>
    <w:rsid w:val="00E75F3B"/>
    <w:rsid w:val="00E768EE"/>
    <w:rsid w:val="00E808ED"/>
    <w:rsid w:val="00E81853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75C0"/>
    <w:rsid w:val="00F601EF"/>
    <w:rsid w:val="00F60288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4EE2"/>
    <w:rsid w:val="00F8602C"/>
    <w:rsid w:val="00F8632D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B15B9"/>
    <w:rsid w:val="00FB7A1B"/>
    <w:rsid w:val="00FC0765"/>
    <w:rsid w:val="00FC3480"/>
    <w:rsid w:val="00FC3841"/>
    <w:rsid w:val="00FC69D1"/>
    <w:rsid w:val="00FC7F94"/>
    <w:rsid w:val="00FD0866"/>
    <w:rsid w:val="00FD1E13"/>
    <w:rsid w:val="00FD41AF"/>
    <w:rsid w:val="00FD5480"/>
    <w:rsid w:val="00FD7608"/>
    <w:rsid w:val="00FE0442"/>
    <w:rsid w:val="00FE044E"/>
    <w:rsid w:val="00FE4585"/>
    <w:rsid w:val="00FE4DE9"/>
    <w:rsid w:val="00FE5C5D"/>
    <w:rsid w:val="00FE6446"/>
    <w:rsid w:val="00FE72C7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8</Pages>
  <Words>2687</Words>
  <Characters>14515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5</cp:revision>
  <cp:lastPrinted>2024-04-05T15:48:00Z</cp:lastPrinted>
  <dcterms:created xsi:type="dcterms:W3CDTF">2024-04-05T12:32:00Z</dcterms:created>
  <dcterms:modified xsi:type="dcterms:W3CDTF">2024-04-05T15:48:00Z</dcterms:modified>
</cp:coreProperties>
</file>