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E1E29" w14:textId="7F9A873A" w:rsidR="00C66653" w:rsidRDefault="00C66653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C66653" w14:paraId="1349DC06" w14:textId="77777777" w:rsidTr="006545D7">
        <w:tc>
          <w:tcPr>
            <w:tcW w:w="3261" w:type="dxa"/>
          </w:tcPr>
          <w:p w14:paraId="2AB34A5E" w14:textId="77777777" w:rsidR="00C66653" w:rsidRPr="008F5820" w:rsidRDefault="00C66653" w:rsidP="006545D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B38B37E" w14:textId="77777777" w:rsidR="00C66653" w:rsidRPr="008F5820" w:rsidRDefault="00C66653" w:rsidP="006545D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314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094ABD39" w14:textId="77777777" w:rsidR="00C66653" w:rsidRPr="008F5820" w:rsidRDefault="00C66653" w:rsidP="006545D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642C603" w14:textId="77777777" w:rsidR="00C66653" w:rsidRDefault="00C66653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100873" w14:textId="668F2CFF" w:rsidR="00661507" w:rsidRPr="008F5820" w:rsidRDefault="00802CD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EC542C">
        <w:rPr>
          <w:rFonts w:ascii="Times New Roman" w:hAnsi="Times New Roman" w:cs="Times New Roman"/>
          <w:b/>
          <w:sz w:val="24"/>
          <w:szCs w:val="24"/>
        </w:rPr>
        <w:t xml:space="preserve"> MARCIANO.</w:t>
      </w:r>
    </w:p>
    <w:p w14:paraId="7B4DAA1F" w14:textId="77777777" w:rsidR="00EC542C" w:rsidRDefault="00EC542C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022638" w14:textId="1A54D2A9" w:rsidR="00C66653" w:rsidRDefault="00C66653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6653">
        <w:rPr>
          <w:rFonts w:ascii="Times New Roman" w:hAnsi="Times New Roman" w:cs="Times New Roman"/>
          <w:b/>
          <w:sz w:val="24"/>
          <w:szCs w:val="24"/>
        </w:rPr>
        <w:t>INDIC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Pr="00C66653">
        <w:rPr>
          <w:rFonts w:ascii="Times New Roman" w:hAnsi="Times New Roman" w:cs="Times New Roman"/>
          <w:b/>
          <w:sz w:val="24"/>
          <w:szCs w:val="24"/>
        </w:rPr>
        <w:t xml:space="preserve"> AO PODER EXECUTIVO QUE SEJAM DETERMINADAS PROVIDÊNCIAS PARA QUE OS EVENTOS OFICIAIS REALIZADOS PELO MUNICÍPIO TENHAM ACOMPANHAMENTO POR TRADUTOR E INTÉRPRETE DE LIBRAS.</w:t>
      </w:r>
    </w:p>
    <w:p w14:paraId="4A296326" w14:textId="77777777"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A1992C" w14:textId="6C11A431" w:rsidR="00EC542C" w:rsidRPr="008F5820" w:rsidRDefault="00802CD9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 xml:space="preserve">versando sobre </w:t>
      </w:r>
      <w:r w:rsidR="00EC542C" w:rsidRPr="00EC542C">
        <w:rPr>
          <w:szCs w:val="24"/>
          <w:u w:val="single"/>
        </w:rPr>
        <w:t>o Poder Executivo determin</w:t>
      </w:r>
      <w:r w:rsidR="00EC542C">
        <w:rPr>
          <w:szCs w:val="24"/>
          <w:u w:val="single"/>
        </w:rPr>
        <w:t>ar</w:t>
      </w:r>
      <w:r w:rsidR="00EC542C" w:rsidRPr="00EC542C">
        <w:rPr>
          <w:szCs w:val="24"/>
          <w:u w:val="single"/>
        </w:rPr>
        <w:t xml:space="preserve"> providências para que os eventos oficiais realizados pelo Município tenham acompanhamento por Tradutor e Intérprete de Libras.</w:t>
      </w:r>
    </w:p>
    <w:p w14:paraId="5730C494" w14:textId="77777777"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14:paraId="04F2408E" w14:textId="4F1C4370" w:rsidR="008F5820" w:rsidRPr="008F5820" w:rsidRDefault="00802CD9" w:rsidP="00C66653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C66653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14:paraId="5CA33272" w14:textId="77777777" w:rsidR="008F5820" w:rsidRPr="008F5820" w:rsidRDefault="00802CD9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68AB3150" w14:textId="7383ABCC" w:rsidR="00C66653" w:rsidRDefault="00802CD9" w:rsidP="00C66653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C66653" w:rsidRPr="00C66653">
        <w:rPr>
          <w:rFonts w:ascii="Times New Roman" w:hAnsi="Times New Roman" w:cs="Times New Roman"/>
          <w:sz w:val="24"/>
          <w:szCs w:val="24"/>
        </w:rPr>
        <w:t xml:space="preserve">A obrigatoriedade de </w:t>
      </w:r>
      <w:r w:rsidR="00C66653">
        <w:rPr>
          <w:rFonts w:ascii="Times New Roman" w:hAnsi="Times New Roman" w:cs="Times New Roman"/>
          <w:sz w:val="24"/>
          <w:szCs w:val="24"/>
        </w:rPr>
        <w:t>I</w:t>
      </w:r>
      <w:r w:rsidR="00C66653" w:rsidRPr="00C66653">
        <w:rPr>
          <w:rFonts w:ascii="Times New Roman" w:hAnsi="Times New Roman" w:cs="Times New Roman"/>
          <w:sz w:val="24"/>
          <w:szCs w:val="24"/>
        </w:rPr>
        <w:t xml:space="preserve">ntérprete de Libras (Língua Brasileira de Sinais) em eventos municipais é uma medida que se justifica com base em diversos princípios legais e direitos humanos, garantindo a inclusão e a igualdade de acesso à informação e à participação em eventos públicos para pessoas surdas ou com deficiência auditiva. </w:t>
      </w:r>
    </w:p>
    <w:p w14:paraId="1E5D3B5B" w14:textId="50327A96" w:rsidR="00C66653" w:rsidRDefault="00C66653" w:rsidP="00C66653">
      <w:pPr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 w:rsidRPr="00C66653">
        <w:rPr>
          <w:rFonts w:ascii="Times New Roman" w:hAnsi="Times New Roman" w:cs="Times New Roman"/>
          <w:sz w:val="24"/>
          <w:szCs w:val="24"/>
        </w:rPr>
        <w:t>A Constituição Federal estabelece, em seu art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66653">
        <w:rPr>
          <w:rFonts w:ascii="Times New Roman" w:hAnsi="Times New Roman" w:cs="Times New Roman"/>
          <w:sz w:val="24"/>
          <w:szCs w:val="24"/>
        </w:rPr>
        <w:t xml:space="preserve"> 3º, que um dos objetivos fundamentais da República</w:t>
      </w:r>
      <w:r w:rsidR="00733F4A">
        <w:rPr>
          <w:rFonts w:ascii="Times New Roman" w:hAnsi="Times New Roman" w:cs="Times New Roman"/>
          <w:sz w:val="24"/>
          <w:szCs w:val="24"/>
        </w:rPr>
        <w:t xml:space="preserve"> Federativa do Brasil</w:t>
      </w:r>
      <w:r w:rsidRPr="00C66653">
        <w:rPr>
          <w:rFonts w:ascii="Times New Roman" w:hAnsi="Times New Roman" w:cs="Times New Roman"/>
          <w:sz w:val="24"/>
          <w:szCs w:val="24"/>
        </w:rPr>
        <w:t xml:space="preserve"> é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C66653">
        <w:rPr>
          <w:rFonts w:ascii="Times New Roman" w:hAnsi="Times New Roman" w:cs="Times New Roman"/>
          <w:sz w:val="24"/>
          <w:szCs w:val="24"/>
        </w:rPr>
        <w:t xml:space="preserve">promover o bem de todos, sem preconceitos de origem, raça, sexo, cor, idade e quaisquer outras formas de discriminação”. </w:t>
      </w:r>
      <w:r w:rsidR="00733F4A">
        <w:rPr>
          <w:rFonts w:ascii="Times New Roman" w:hAnsi="Times New Roman" w:cs="Times New Roman"/>
          <w:sz w:val="24"/>
          <w:szCs w:val="24"/>
        </w:rPr>
        <w:t>Nessa esteira, a presença de</w:t>
      </w:r>
      <w:r w:rsidRPr="00C666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66653">
        <w:rPr>
          <w:rFonts w:ascii="Times New Roman" w:hAnsi="Times New Roman" w:cs="Times New Roman"/>
          <w:sz w:val="24"/>
          <w:szCs w:val="24"/>
        </w:rPr>
        <w:t xml:space="preserve">ntérprete de Libras em eventos municipais contribui para a promoção da igualdade e da não discriminação, assegurando o acesso pleno das pessoas surdas aos serviços públicos. </w:t>
      </w:r>
    </w:p>
    <w:p w14:paraId="76B36134" w14:textId="77777777" w:rsidR="00733F4A" w:rsidRDefault="00C66653" w:rsidP="00C66653">
      <w:pPr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 w:rsidRPr="00C66653">
        <w:rPr>
          <w:rFonts w:ascii="Times New Roman" w:hAnsi="Times New Roman" w:cs="Times New Roman"/>
          <w:sz w:val="24"/>
          <w:szCs w:val="24"/>
        </w:rPr>
        <w:t>É importante destacar que, independentemente de uma lei específica, o compromisso com a acessibilidade é uma pauta importante em nível nacional e internacional, e a presença de interpretação nada mais é do que um direito inegociável</w:t>
      </w:r>
      <w:r>
        <w:rPr>
          <w:rFonts w:ascii="Times New Roman" w:hAnsi="Times New Roman" w:cs="Times New Roman"/>
          <w:sz w:val="24"/>
          <w:szCs w:val="24"/>
        </w:rPr>
        <w:t>.</w:t>
      </w:r>
      <w:r w:rsidR="00802CD9" w:rsidRPr="008F5820">
        <w:rPr>
          <w:rFonts w:ascii="Times New Roman" w:hAnsi="Times New Roman" w:cs="Times New Roman"/>
          <w:sz w:val="24"/>
          <w:szCs w:val="24"/>
        </w:rPr>
        <w:tab/>
      </w:r>
    </w:p>
    <w:p w14:paraId="778239BD" w14:textId="518E1842" w:rsidR="00733F4A" w:rsidRDefault="00733F4A" w:rsidP="00C66653">
      <w:pPr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Ressalto que já recebi reclamaç</w:t>
      </w:r>
      <w:r w:rsidR="00EC5303">
        <w:rPr>
          <w:rFonts w:ascii="Times New Roman" w:hAnsi="Times New Roman" w:cs="Times New Roman"/>
          <w:sz w:val="24"/>
          <w:szCs w:val="24"/>
        </w:rPr>
        <w:t>ão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EC5303">
        <w:rPr>
          <w:rFonts w:ascii="Times New Roman" w:hAnsi="Times New Roman" w:cs="Times New Roman"/>
          <w:sz w:val="24"/>
          <w:szCs w:val="24"/>
        </w:rPr>
        <w:t>pessoas</w:t>
      </w:r>
      <w:r>
        <w:rPr>
          <w:rFonts w:ascii="Times New Roman" w:hAnsi="Times New Roman" w:cs="Times New Roman"/>
          <w:sz w:val="24"/>
          <w:szCs w:val="24"/>
        </w:rPr>
        <w:t xml:space="preserve"> da Comunidade Surda de Campo Novo do Parecis, quanto a ausência desse profissional em evento realizad</w:t>
      </w:r>
      <w:r w:rsidR="00EC530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pela Prefeitura, no caso Audiência Pública.</w:t>
      </w:r>
    </w:p>
    <w:p w14:paraId="1E69DBBF" w14:textId="0D5D336A" w:rsidR="00661507" w:rsidRPr="008F5820" w:rsidRDefault="00802CD9" w:rsidP="00EC5303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B59083B" w14:textId="17445D00" w:rsidR="00A85319" w:rsidRPr="008F5820" w:rsidRDefault="00802CD9" w:rsidP="00EC542C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EC542C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EC542C">
        <w:rPr>
          <w:rFonts w:ascii="Times New Roman" w:hAnsi="Times New Roman" w:cs="Times New Roman"/>
          <w:snapToGrid w:val="0"/>
          <w:sz w:val="24"/>
          <w:szCs w:val="24"/>
        </w:rPr>
        <w:t>outubro de 2023.</w:t>
      </w:r>
    </w:p>
    <w:p w14:paraId="719D8557" w14:textId="77777777"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114681" w14:textId="4D70F7AC" w:rsidR="0066150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CA8BEC" w14:textId="77777777" w:rsidR="00661507" w:rsidRPr="008F5820" w:rsidRDefault="00661507" w:rsidP="00C66653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4349D2B2" w14:textId="7677ECBA" w:rsidR="00661507" w:rsidRPr="008F5820" w:rsidRDefault="00802CD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C6665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VEREADOR </w:t>
      </w:r>
      <w:r w:rsidR="00EC542C">
        <w:rPr>
          <w:rFonts w:ascii="Times New Roman" w:hAnsi="Times New Roman" w:cs="Times New Roman"/>
          <w:b/>
          <w:sz w:val="24"/>
          <w:szCs w:val="24"/>
        </w:rPr>
        <w:t>MARCIANO</w:t>
      </w:r>
    </w:p>
    <w:p w14:paraId="0224BDB3" w14:textId="77777777"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EC5303">
      <w:headerReference w:type="default" r:id="rId6"/>
      <w:footerReference w:type="default" r:id="rId7"/>
      <w:pgSz w:w="11907" w:h="16840" w:code="9"/>
      <w:pgMar w:top="194" w:right="1701" w:bottom="567" w:left="1797" w:header="680" w:footer="25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41CB6" w14:textId="77777777" w:rsidR="00A8225A" w:rsidRDefault="00A8225A">
      <w:r>
        <w:separator/>
      </w:r>
    </w:p>
  </w:endnote>
  <w:endnote w:type="continuationSeparator" w:id="0">
    <w:p w14:paraId="33177C0A" w14:textId="77777777" w:rsidR="00A8225A" w:rsidRDefault="00A82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C7927" w14:textId="77777777" w:rsidR="00733F4A" w:rsidRDefault="00733F4A" w:rsidP="00733F4A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Protocolada na Secretaria Geral da Câmara em ____/____/2023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</w:t>
    </w:r>
  </w:p>
  <w:p w14:paraId="0950B386" w14:textId="77777777" w:rsidR="00733F4A" w:rsidRDefault="00733F4A" w:rsidP="00733F4A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Protocolo</w:t>
    </w:r>
  </w:p>
  <w:p w14:paraId="7803D3CC" w14:textId="77777777" w:rsidR="00733F4A" w:rsidRDefault="00733F4A" w:rsidP="00733F4A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Lida e aprovada na sessão ordinária do dia ____/____/2023</w:t>
    </w:r>
  </w:p>
  <w:p w14:paraId="45E13B2F" w14:textId="77777777" w:rsidR="00733F4A" w:rsidRDefault="00733F4A" w:rsidP="00733F4A">
    <w:pPr>
      <w:ind w:right="-380"/>
      <w:rPr>
        <w:rFonts w:ascii="Times New Roman" w:hAnsi="Times New Roman" w:cs="Times New Roman"/>
      </w:rPr>
    </w:pPr>
  </w:p>
  <w:p w14:paraId="6CA86080" w14:textId="77777777" w:rsidR="00733F4A" w:rsidRDefault="00733F4A" w:rsidP="00733F4A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Presidente ________________________________</w:t>
    </w:r>
  </w:p>
  <w:p w14:paraId="128AF3F5" w14:textId="77777777" w:rsidR="00733F4A" w:rsidRDefault="00733F4A" w:rsidP="00733F4A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Ver. Joaquim Pereira dos Santos</w:t>
    </w:r>
  </w:p>
  <w:p w14:paraId="77BDAF61" w14:textId="77777777" w:rsidR="00733F4A" w:rsidRDefault="00733F4A" w:rsidP="00733F4A">
    <w:pPr>
      <w:pStyle w:val="Rodap"/>
      <w:ind w:right="-380"/>
    </w:pPr>
  </w:p>
  <w:p w14:paraId="65AA549E" w14:textId="77777777" w:rsidR="00733F4A" w:rsidRDefault="00733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704E5" w14:textId="77777777" w:rsidR="00A8225A" w:rsidRDefault="00A8225A">
      <w:r>
        <w:separator/>
      </w:r>
    </w:p>
  </w:footnote>
  <w:footnote w:type="continuationSeparator" w:id="0">
    <w:p w14:paraId="21E6A64E" w14:textId="77777777" w:rsidR="00A8225A" w:rsidRDefault="00A82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35D99" w14:textId="2F5233D0" w:rsidR="00B24132" w:rsidRDefault="00802CD9" w:rsidP="00C6665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ABE27E5" wp14:editId="0C0D3AD6">
          <wp:extent cx="5760000" cy="714580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62443"/>
    <w:rsid w:val="0009146C"/>
    <w:rsid w:val="000A30C2"/>
    <w:rsid w:val="000D02CF"/>
    <w:rsid w:val="001915A3"/>
    <w:rsid w:val="00217F62"/>
    <w:rsid w:val="00252B93"/>
    <w:rsid w:val="00270397"/>
    <w:rsid w:val="00330D79"/>
    <w:rsid w:val="003725A0"/>
    <w:rsid w:val="00372BB7"/>
    <w:rsid w:val="0038788B"/>
    <w:rsid w:val="003B287F"/>
    <w:rsid w:val="003D3AA8"/>
    <w:rsid w:val="003E3198"/>
    <w:rsid w:val="00464016"/>
    <w:rsid w:val="004F28FD"/>
    <w:rsid w:val="00510E0A"/>
    <w:rsid w:val="00661507"/>
    <w:rsid w:val="006710A8"/>
    <w:rsid w:val="00685E7F"/>
    <w:rsid w:val="006E72B2"/>
    <w:rsid w:val="00704380"/>
    <w:rsid w:val="00706A3E"/>
    <w:rsid w:val="00733F4A"/>
    <w:rsid w:val="007661D0"/>
    <w:rsid w:val="00802CD9"/>
    <w:rsid w:val="008A734A"/>
    <w:rsid w:val="008F5820"/>
    <w:rsid w:val="009161E1"/>
    <w:rsid w:val="009A55C5"/>
    <w:rsid w:val="009F196D"/>
    <w:rsid w:val="00A8225A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D753F"/>
    <w:rsid w:val="00BF18A5"/>
    <w:rsid w:val="00C2534C"/>
    <w:rsid w:val="00C37A5D"/>
    <w:rsid w:val="00C66653"/>
    <w:rsid w:val="00C92142"/>
    <w:rsid w:val="00C935CD"/>
    <w:rsid w:val="00D1446A"/>
    <w:rsid w:val="00DB235C"/>
    <w:rsid w:val="00E24D21"/>
    <w:rsid w:val="00EC5303"/>
    <w:rsid w:val="00EC542C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F0DAD9"/>
  <w15:docId w15:val="{3E241EC9-C8DF-40A0-9698-76E9B6CC2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2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404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7</cp:revision>
  <cp:lastPrinted>2019-09-23T17:06:00Z</cp:lastPrinted>
  <dcterms:created xsi:type="dcterms:W3CDTF">2021-01-12T21:38:00Z</dcterms:created>
  <dcterms:modified xsi:type="dcterms:W3CDTF">2023-10-02T19:49:00Z</dcterms:modified>
</cp:coreProperties>
</file>