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482611" w14:textId="77777777" w:rsidR="00F44D42" w:rsidRDefault="00F44D42" w:rsidP="00F44D42">
      <w:pPr>
        <w:tabs>
          <w:tab w:val="left" w:pos="1812"/>
          <w:tab w:val="center" w:pos="436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8365E8">
        <w:rPr>
          <w:rFonts w:ascii="Times New Roman" w:eastAsia="Times New Roman" w:hAnsi="Times New Roman" w:cs="Times New Roman"/>
          <w:b/>
          <w:sz w:val="24"/>
          <w:szCs w:val="24"/>
        </w:rPr>
        <w:t>PROJETO DE LEI ORDINÁRIA N° 30/2025</w:t>
      </w:r>
    </w:p>
    <w:p w14:paraId="27E95609" w14:textId="77777777" w:rsidR="00F44D42" w:rsidRDefault="00F44D42" w:rsidP="00F44D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D965469" w14:textId="77777777" w:rsidR="00F44D42" w:rsidRPr="00EA4851" w:rsidRDefault="00F44D42" w:rsidP="00F44D42">
      <w:pPr>
        <w:ind w:left="3402" w:hanging="2"/>
        <w:jc w:val="both"/>
        <w:rPr>
          <w:rFonts w:ascii="Times New Roman" w:hAnsi="Times New Roman" w:cs="Times New Roman"/>
          <w:bCs/>
          <w:i/>
          <w:szCs w:val="24"/>
          <w:highlight w:val="yellow"/>
        </w:rPr>
      </w:pPr>
      <w:r w:rsidRPr="00E15FAB">
        <w:rPr>
          <w:rFonts w:ascii="Times New Roman" w:hAnsi="Times New Roman" w:cs="Times New Roman"/>
          <w:bCs/>
          <w:i/>
          <w:szCs w:val="24"/>
        </w:rPr>
        <w:t xml:space="preserve">Dispõe sobre </w:t>
      </w:r>
      <w:r>
        <w:rPr>
          <w:rFonts w:ascii="Times New Roman" w:hAnsi="Times New Roman" w:cs="Times New Roman"/>
          <w:bCs/>
          <w:i/>
          <w:szCs w:val="24"/>
        </w:rPr>
        <w:t xml:space="preserve">a concessão de Contribuição Financeira </w:t>
      </w:r>
      <w:r w:rsidRPr="00E15FAB">
        <w:rPr>
          <w:rFonts w:ascii="Times New Roman" w:hAnsi="Times New Roman" w:cs="Times New Roman"/>
          <w:bCs/>
          <w:i/>
          <w:szCs w:val="24"/>
        </w:rPr>
        <w:t xml:space="preserve">no valor </w:t>
      </w:r>
      <w:r w:rsidRPr="00EA4851">
        <w:rPr>
          <w:rFonts w:ascii="Times New Roman" w:hAnsi="Times New Roman" w:cs="Times New Roman"/>
          <w:bCs/>
          <w:i/>
          <w:szCs w:val="24"/>
        </w:rPr>
        <w:t xml:space="preserve">de R$ </w:t>
      </w:r>
      <w:r>
        <w:rPr>
          <w:rFonts w:ascii="Times New Roman" w:hAnsi="Times New Roman" w:cs="Times New Roman"/>
          <w:bCs/>
          <w:i/>
          <w:szCs w:val="24"/>
        </w:rPr>
        <w:t>400</w:t>
      </w:r>
      <w:r w:rsidRPr="00EA4851">
        <w:rPr>
          <w:rFonts w:ascii="Times New Roman" w:hAnsi="Times New Roman" w:cs="Times New Roman"/>
          <w:bCs/>
          <w:i/>
          <w:szCs w:val="24"/>
        </w:rPr>
        <w:t>.000,00 (</w:t>
      </w:r>
      <w:r>
        <w:rPr>
          <w:rFonts w:ascii="Times New Roman" w:hAnsi="Times New Roman" w:cs="Times New Roman"/>
          <w:bCs/>
          <w:i/>
          <w:szCs w:val="24"/>
        </w:rPr>
        <w:t>Quatrocentos</w:t>
      </w:r>
      <w:r w:rsidRPr="00EA4851">
        <w:rPr>
          <w:rFonts w:ascii="Times New Roman" w:hAnsi="Times New Roman" w:cs="Times New Roman"/>
          <w:bCs/>
          <w:i/>
          <w:szCs w:val="24"/>
        </w:rPr>
        <w:t xml:space="preserve"> mil reais)</w:t>
      </w:r>
      <w:r>
        <w:rPr>
          <w:rFonts w:ascii="Times New Roman" w:hAnsi="Times New Roman" w:cs="Times New Roman"/>
          <w:bCs/>
          <w:i/>
          <w:szCs w:val="24"/>
        </w:rPr>
        <w:t xml:space="preserve"> </w:t>
      </w:r>
      <w:r w:rsidRPr="00E15FAB">
        <w:rPr>
          <w:rFonts w:ascii="Times New Roman" w:hAnsi="Times New Roman" w:cs="Times New Roman"/>
          <w:bCs/>
          <w:i/>
          <w:szCs w:val="24"/>
        </w:rPr>
        <w:t xml:space="preserve">à Entidade </w:t>
      </w:r>
      <w:r w:rsidRPr="004A0C7C">
        <w:rPr>
          <w:rFonts w:ascii="Times New Roman" w:hAnsi="Times New Roman" w:cs="Times New Roman"/>
          <w:i/>
          <w:color w:val="000000"/>
        </w:rPr>
        <w:t>APAE-</w:t>
      </w:r>
      <w:r>
        <w:rPr>
          <w:rFonts w:ascii="Times New Roman" w:hAnsi="Times New Roman" w:cs="Times New Roman"/>
          <w:i/>
          <w:color w:val="000000"/>
        </w:rPr>
        <w:t xml:space="preserve"> </w:t>
      </w:r>
      <w:r w:rsidRPr="004A0C7C">
        <w:rPr>
          <w:rFonts w:ascii="Times New Roman" w:hAnsi="Times New Roman" w:cs="Times New Roman"/>
          <w:i/>
          <w:color w:val="000000"/>
        </w:rPr>
        <w:t>Associação de Pais e Amigos dos Excepcionais</w:t>
      </w:r>
      <w:r w:rsidRPr="004A0C7C">
        <w:rPr>
          <w:rFonts w:ascii="Times New Roman" w:hAnsi="Times New Roman" w:cs="Times New Roman"/>
          <w:bCs/>
          <w:i/>
        </w:rPr>
        <w:t>,</w:t>
      </w:r>
      <w:r w:rsidRPr="00E15FAB">
        <w:rPr>
          <w:rFonts w:ascii="Times New Roman" w:hAnsi="Times New Roman" w:cs="Times New Roman"/>
          <w:bCs/>
          <w:i/>
          <w:szCs w:val="24"/>
        </w:rPr>
        <w:t xml:space="preserve"> por meio de celebração de parceria, na forma que menciona.</w:t>
      </w:r>
    </w:p>
    <w:p w14:paraId="4B312260" w14:textId="77777777" w:rsidR="00F44D42" w:rsidRDefault="00F44D42" w:rsidP="00F44D42">
      <w:pPr>
        <w:spacing w:after="100" w:line="36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7009BBC" w14:textId="77777777" w:rsidR="00F44D42" w:rsidRPr="007C5DA7" w:rsidRDefault="00F44D42" w:rsidP="00F44D42">
      <w:pPr>
        <w:spacing w:after="100" w:line="36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15FAB">
        <w:rPr>
          <w:rFonts w:ascii="Times New Roman" w:hAnsi="Times New Roman" w:cs="Times New Roman"/>
          <w:bCs/>
          <w:sz w:val="24"/>
          <w:szCs w:val="24"/>
        </w:rPr>
        <w:t>A Câmara Municipal de Lima Duarte aprova e a Prefeita Municipal sanciona a seguinte lei.</w:t>
      </w:r>
    </w:p>
    <w:p w14:paraId="2D63537D" w14:textId="77777777" w:rsidR="00F44D42" w:rsidRPr="00EB3C24" w:rsidRDefault="00F44D42" w:rsidP="00F44D42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6063"/>
        </w:tabs>
        <w:spacing w:line="360" w:lineRule="auto"/>
        <w:ind w:firstLine="567"/>
        <w:jc w:val="both"/>
        <w:rPr>
          <w:color w:val="000000"/>
        </w:rPr>
      </w:pPr>
      <w:r w:rsidRPr="00E15FAB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E15FAB">
        <w:rPr>
          <w:rFonts w:ascii="Times New Roman" w:hAnsi="Times New Roman" w:cs="Times New Roman"/>
          <w:bCs/>
          <w:sz w:val="24"/>
          <w:szCs w:val="24"/>
        </w:rPr>
        <w:t xml:space="preserve"> O Município, por intermédio da Prefeita, concederá </w:t>
      </w:r>
      <w:r>
        <w:rPr>
          <w:rFonts w:ascii="Times New Roman" w:hAnsi="Times New Roman" w:cs="Times New Roman"/>
          <w:bCs/>
          <w:sz w:val="24"/>
          <w:szCs w:val="24"/>
        </w:rPr>
        <w:t>contribuição financeira</w:t>
      </w:r>
      <w:bookmarkStart w:id="0" w:name="_Hlk160438813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15FAB">
        <w:rPr>
          <w:rFonts w:ascii="Times New Roman" w:hAnsi="Times New Roman" w:cs="Times New Roman"/>
          <w:bCs/>
          <w:sz w:val="24"/>
          <w:szCs w:val="24"/>
        </w:rPr>
        <w:t xml:space="preserve">no valor de </w:t>
      </w:r>
      <w:r w:rsidRPr="00D367B8">
        <w:rPr>
          <w:rFonts w:ascii="Times New Roman" w:hAnsi="Times New Roman" w:cs="Times New Roman"/>
          <w:bCs/>
          <w:sz w:val="24"/>
          <w:szCs w:val="24"/>
        </w:rPr>
        <w:t xml:space="preserve">R$ </w:t>
      </w:r>
      <w:r>
        <w:rPr>
          <w:rFonts w:ascii="Times New Roman" w:hAnsi="Times New Roman" w:cs="Times New Roman"/>
          <w:bCs/>
          <w:sz w:val="24"/>
          <w:szCs w:val="24"/>
        </w:rPr>
        <w:t>400</w:t>
      </w:r>
      <w:r w:rsidRPr="00D367B8">
        <w:rPr>
          <w:rFonts w:ascii="Times New Roman" w:hAnsi="Times New Roman" w:cs="Times New Roman"/>
          <w:bCs/>
          <w:sz w:val="24"/>
          <w:szCs w:val="24"/>
        </w:rPr>
        <w:t>.000,00 (</w:t>
      </w:r>
      <w:r>
        <w:rPr>
          <w:rFonts w:ascii="Times New Roman" w:hAnsi="Times New Roman" w:cs="Times New Roman"/>
          <w:bCs/>
          <w:sz w:val="24"/>
          <w:szCs w:val="24"/>
        </w:rPr>
        <w:t>quatrocentos</w:t>
      </w:r>
      <w:r w:rsidRPr="00D367B8">
        <w:rPr>
          <w:rFonts w:ascii="Times New Roman" w:hAnsi="Times New Roman" w:cs="Times New Roman"/>
          <w:bCs/>
          <w:sz w:val="24"/>
          <w:szCs w:val="24"/>
        </w:rPr>
        <w:t xml:space="preserve"> mil reais)</w:t>
      </w:r>
      <w:r w:rsidRPr="00EB3C24">
        <w:rPr>
          <w:rFonts w:ascii="Times New Roman" w:hAnsi="Times New Roman" w:cs="Times New Roman"/>
          <w:bCs/>
          <w:sz w:val="24"/>
          <w:szCs w:val="24"/>
        </w:rPr>
        <w:t xml:space="preserve">à entidade </w:t>
      </w:r>
      <w:r>
        <w:rPr>
          <w:rFonts w:ascii="Times New Roman" w:hAnsi="Times New Roman" w:cs="Times New Roman"/>
          <w:color w:val="000000"/>
          <w:sz w:val="24"/>
          <w:szCs w:val="24"/>
        </w:rPr>
        <w:t>APAE -Associação de Pais e Amigos dos E</w:t>
      </w:r>
      <w:r w:rsidRPr="00EB3C24">
        <w:rPr>
          <w:rFonts w:ascii="Times New Roman" w:hAnsi="Times New Roman" w:cs="Times New Roman"/>
          <w:color w:val="000000"/>
          <w:sz w:val="24"/>
          <w:szCs w:val="24"/>
        </w:rPr>
        <w:t>xcepcionais</w:t>
      </w:r>
      <w:bookmarkEnd w:id="0"/>
      <w:r>
        <w:rPr>
          <w:color w:val="000000"/>
        </w:rPr>
        <w:t xml:space="preserve">, </w:t>
      </w:r>
      <w:r w:rsidRPr="00E15FAB">
        <w:rPr>
          <w:rFonts w:ascii="Times New Roman" w:hAnsi="Times New Roman" w:cs="Times New Roman"/>
          <w:bCs/>
          <w:sz w:val="24"/>
          <w:szCs w:val="24"/>
        </w:rPr>
        <w:t xml:space="preserve">entidade sem fins econômicos e lucrativos, inscrita no CNPJ sob o n° </w:t>
      </w:r>
      <w:r w:rsidRPr="00EB3C24">
        <w:rPr>
          <w:rFonts w:ascii="Times New Roman" w:hAnsi="Times New Roman" w:cs="Times New Roman"/>
          <w:color w:val="000000"/>
          <w:sz w:val="24"/>
          <w:szCs w:val="24"/>
        </w:rPr>
        <w:t>03.236.354/0001-28</w:t>
      </w:r>
      <w:r w:rsidRPr="00E15FAB">
        <w:rPr>
          <w:rFonts w:ascii="Times New Roman" w:hAnsi="Times New Roman" w:cs="Times New Roman"/>
          <w:bCs/>
          <w:sz w:val="24"/>
          <w:szCs w:val="24"/>
        </w:rPr>
        <w:t xml:space="preserve">, reconhecida como de utilidade pública, pela Lei Municipal n° </w:t>
      </w:r>
      <w:r>
        <w:rPr>
          <w:rFonts w:ascii="Times New Roman" w:hAnsi="Times New Roman" w:cs="Times New Roman"/>
          <w:bCs/>
          <w:sz w:val="24"/>
          <w:szCs w:val="24"/>
        </w:rPr>
        <w:t>1.266</w:t>
      </w:r>
      <w:r w:rsidRPr="00E15FAB">
        <w:rPr>
          <w:rFonts w:ascii="Times New Roman" w:hAnsi="Times New Roman" w:cs="Times New Roman"/>
          <w:bCs/>
          <w:sz w:val="24"/>
          <w:szCs w:val="24"/>
        </w:rPr>
        <w:t xml:space="preserve">, de </w:t>
      </w:r>
      <w:r>
        <w:rPr>
          <w:rFonts w:ascii="Times New Roman" w:hAnsi="Times New Roman" w:cs="Times New Roman"/>
          <w:bCs/>
          <w:sz w:val="24"/>
          <w:szCs w:val="24"/>
        </w:rPr>
        <w:t>24</w:t>
      </w:r>
      <w:r w:rsidRPr="00E15FAB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>
        <w:rPr>
          <w:rFonts w:ascii="Times New Roman" w:hAnsi="Times New Roman" w:cs="Times New Roman"/>
          <w:bCs/>
          <w:sz w:val="24"/>
          <w:szCs w:val="24"/>
        </w:rPr>
        <w:t>fevereiro de 2006</w:t>
      </w:r>
      <w:r w:rsidRPr="00E15FAB">
        <w:rPr>
          <w:rFonts w:ascii="Times New Roman" w:hAnsi="Times New Roman" w:cs="Times New Roman"/>
          <w:bCs/>
          <w:sz w:val="24"/>
          <w:szCs w:val="24"/>
        </w:rPr>
        <w:t xml:space="preserve">, com sede na </w:t>
      </w:r>
      <w:r w:rsidRPr="004A0C7C">
        <w:rPr>
          <w:rFonts w:ascii="Times New Roman" w:hAnsi="Times New Roman" w:cs="Times New Roman"/>
          <w:sz w:val="24"/>
          <w:szCs w:val="24"/>
        </w:rPr>
        <w:t>PC Maria He</w:t>
      </w:r>
      <w:r>
        <w:rPr>
          <w:rFonts w:ascii="Times New Roman" w:hAnsi="Times New Roman" w:cs="Times New Roman"/>
          <w:sz w:val="24"/>
          <w:szCs w:val="24"/>
        </w:rPr>
        <w:t>lena de Paiva, n° 02, Cruzeiro</w:t>
      </w:r>
      <w:r w:rsidRPr="00424097">
        <w:t>,</w:t>
      </w:r>
      <w:r w:rsidRPr="004A0C7C">
        <w:rPr>
          <w:rFonts w:ascii="Times New Roman" w:hAnsi="Times New Roman" w:cs="Times New Roman"/>
          <w:sz w:val="24"/>
          <w:szCs w:val="24"/>
        </w:rPr>
        <w:t xml:space="preserve"> CEP: 36140-000</w:t>
      </w:r>
      <w:r w:rsidRPr="00E15FAB">
        <w:rPr>
          <w:rFonts w:ascii="Times New Roman" w:hAnsi="Times New Roman" w:cs="Times New Roman"/>
          <w:bCs/>
          <w:sz w:val="24"/>
          <w:szCs w:val="24"/>
        </w:rPr>
        <w:t xml:space="preserve">, neste município, por meio de parcerias que envolvam a transferências de recursos, nos moldes do art. 31, II, da Lei Federal nº 13.019/2014. </w:t>
      </w:r>
    </w:p>
    <w:p w14:paraId="5686B43B" w14:textId="77777777" w:rsidR="00F44D42" w:rsidRPr="00E15FAB" w:rsidRDefault="00F44D42" w:rsidP="00F44D42">
      <w:pPr>
        <w:spacing w:after="100" w:line="36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15FAB">
        <w:rPr>
          <w:rFonts w:ascii="Times New Roman" w:hAnsi="Times New Roman" w:cs="Times New Roman"/>
          <w:b/>
          <w:bCs/>
          <w:sz w:val="24"/>
          <w:szCs w:val="24"/>
        </w:rPr>
        <w:t>Art. 2º</w:t>
      </w:r>
      <w:r w:rsidRPr="00E15FAB">
        <w:rPr>
          <w:rFonts w:ascii="Times New Roman" w:hAnsi="Times New Roman" w:cs="Times New Roman"/>
          <w:bCs/>
          <w:sz w:val="24"/>
          <w:szCs w:val="24"/>
        </w:rPr>
        <w:t xml:space="preserve"> A </w:t>
      </w:r>
      <w:r>
        <w:rPr>
          <w:rFonts w:ascii="Times New Roman" w:hAnsi="Times New Roman" w:cs="Times New Roman"/>
          <w:bCs/>
          <w:sz w:val="24"/>
          <w:szCs w:val="24"/>
        </w:rPr>
        <w:t xml:space="preserve">contribuição financeira </w:t>
      </w:r>
      <w:r w:rsidRPr="00E15FAB">
        <w:rPr>
          <w:rFonts w:ascii="Times New Roman" w:hAnsi="Times New Roman" w:cs="Times New Roman"/>
          <w:bCs/>
          <w:sz w:val="24"/>
          <w:szCs w:val="24"/>
        </w:rPr>
        <w:t>será concedida à Entidade mencion</w:t>
      </w:r>
      <w:r>
        <w:rPr>
          <w:rFonts w:ascii="Times New Roman" w:hAnsi="Times New Roman" w:cs="Times New Roman"/>
          <w:bCs/>
          <w:sz w:val="24"/>
          <w:szCs w:val="24"/>
        </w:rPr>
        <w:t>ada no art. 1º desta lei para investimento com a aquisição de veículo tipo van com acessibilidade</w:t>
      </w:r>
      <w:r w:rsidRPr="00E15FAB">
        <w:rPr>
          <w:rFonts w:ascii="Times New Roman" w:hAnsi="Times New Roman" w:cs="Times New Roman"/>
          <w:bCs/>
          <w:sz w:val="24"/>
          <w:szCs w:val="24"/>
        </w:rPr>
        <w:t>, desde que esteja legalmente constituída.</w:t>
      </w:r>
    </w:p>
    <w:p w14:paraId="08BD22C3" w14:textId="77777777" w:rsidR="00F44D42" w:rsidRPr="00E15FAB" w:rsidRDefault="00F44D42" w:rsidP="00F44D42">
      <w:pPr>
        <w:spacing w:after="100" w:line="36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15FAB"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rt. </w:t>
      </w:r>
      <w:r w:rsidRPr="00E15FAB">
        <w:rPr>
          <w:rFonts w:ascii="Times New Roman" w:hAnsi="Times New Roman" w:cs="Times New Roman"/>
          <w:b/>
          <w:bCs/>
          <w:sz w:val="24"/>
          <w:szCs w:val="24"/>
        </w:rPr>
        <w:t>3º</w:t>
      </w:r>
      <w:r w:rsidRPr="00E15FAB">
        <w:rPr>
          <w:rFonts w:ascii="Times New Roman" w:hAnsi="Times New Roman" w:cs="Times New Roman"/>
          <w:bCs/>
          <w:sz w:val="24"/>
          <w:szCs w:val="24"/>
        </w:rPr>
        <w:t xml:space="preserve"> Os recursos previstos nesta lei serão liberados de acordo com as disponibilidades financeiras.</w:t>
      </w:r>
    </w:p>
    <w:p w14:paraId="5AEB58D2" w14:textId="77777777" w:rsidR="00F44D42" w:rsidRPr="00E15FAB" w:rsidRDefault="00F44D42" w:rsidP="00F44D42">
      <w:pPr>
        <w:spacing w:after="100" w:line="36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A0C7C">
        <w:rPr>
          <w:rFonts w:ascii="Times New Roman" w:hAnsi="Times New Roman" w:cs="Times New Roman"/>
          <w:b/>
          <w:bCs/>
          <w:sz w:val="24"/>
          <w:szCs w:val="24"/>
        </w:rPr>
        <w:t>Art. 4º</w:t>
      </w:r>
      <w:r w:rsidRPr="004A0C7C">
        <w:rPr>
          <w:rFonts w:ascii="Times New Roman" w:hAnsi="Times New Roman" w:cs="Times New Roman"/>
          <w:bCs/>
          <w:sz w:val="24"/>
          <w:szCs w:val="24"/>
        </w:rPr>
        <w:t xml:space="preserve"> Fica a Entidade contemplada pelo Município com </w:t>
      </w:r>
      <w:r>
        <w:rPr>
          <w:rFonts w:ascii="Times New Roman" w:hAnsi="Times New Roman" w:cs="Times New Roman"/>
          <w:bCs/>
          <w:sz w:val="24"/>
          <w:szCs w:val="24"/>
        </w:rPr>
        <w:t>contribuição financeira</w:t>
      </w:r>
      <w:r w:rsidRPr="004A0C7C">
        <w:rPr>
          <w:rFonts w:ascii="Times New Roman" w:hAnsi="Times New Roman" w:cs="Times New Roman"/>
          <w:bCs/>
          <w:sz w:val="24"/>
          <w:szCs w:val="24"/>
        </w:rPr>
        <w:t xml:space="preserve"> obrigada a prestar contas da aplicação dos recursos recebidos ao Poder Executivo Municipal.</w:t>
      </w:r>
    </w:p>
    <w:p w14:paraId="11BB6328" w14:textId="77777777" w:rsidR="00F44D42" w:rsidRPr="00E15FAB" w:rsidRDefault="00F44D42" w:rsidP="00F44D42">
      <w:pPr>
        <w:spacing w:after="100" w:line="36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15FAB">
        <w:rPr>
          <w:rFonts w:ascii="Times New Roman" w:hAnsi="Times New Roman" w:cs="Times New Roman"/>
          <w:b/>
          <w:bCs/>
          <w:sz w:val="24"/>
          <w:szCs w:val="24"/>
        </w:rPr>
        <w:t>Parágrafo único.</w:t>
      </w:r>
      <w:r w:rsidRPr="00E15FAB">
        <w:rPr>
          <w:rFonts w:ascii="Times New Roman" w:hAnsi="Times New Roman" w:cs="Times New Roman"/>
          <w:bCs/>
          <w:sz w:val="24"/>
          <w:szCs w:val="24"/>
        </w:rPr>
        <w:t xml:space="preserve">  Se a Entidade não tiver suas contas aprovadas pelo Poder Executivo ou que não prestar contas não poderá ser contemplada com novas </w:t>
      </w:r>
      <w:r>
        <w:rPr>
          <w:rFonts w:ascii="Times New Roman" w:hAnsi="Times New Roman" w:cs="Times New Roman"/>
          <w:bCs/>
          <w:sz w:val="24"/>
          <w:szCs w:val="24"/>
        </w:rPr>
        <w:t>contribuições</w:t>
      </w:r>
      <w:r w:rsidRPr="00E15FAB">
        <w:rPr>
          <w:rFonts w:ascii="Times New Roman" w:hAnsi="Times New Roman" w:cs="Times New Roman"/>
          <w:bCs/>
          <w:sz w:val="24"/>
          <w:szCs w:val="24"/>
        </w:rPr>
        <w:t xml:space="preserve"> e deverá ressarcir aos cofres públicos os valores anteriormente recebidos.</w:t>
      </w:r>
    </w:p>
    <w:p w14:paraId="5CD7BA77" w14:textId="77777777" w:rsidR="00F44D42" w:rsidRDefault="00F44D42" w:rsidP="00F44D42">
      <w:pPr>
        <w:spacing w:after="100" w:line="36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val="pt-PT"/>
        </w:rPr>
      </w:pPr>
      <w:r w:rsidRPr="007C5DA7">
        <w:rPr>
          <w:rFonts w:ascii="Times New Roman" w:hAnsi="Times New Roman" w:cs="Times New Roman"/>
          <w:b/>
          <w:bCs/>
          <w:sz w:val="24"/>
          <w:szCs w:val="24"/>
        </w:rPr>
        <w:t>Art. 5º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C5DA7">
        <w:rPr>
          <w:rFonts w:ascii="Times New Roman" w:hAnsi="Times New Roman" w:cs="Times New Roman"/>
          <w:sz w:val="24"/>
          <w:szCs w:val="24"/>
        </w:rPr>
        <w:t>As despesas decorrentes desta lei correrão por conta da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7C5DA7">
        <w:rPr>
          <w:rFonts w:ascii="Times New Roman" w:hAnsi="Times New Roman" w:cs="Times New Roman"/>
          <w:sz w:val="24"/>
          <w:szCs w:val="24"/>
        </w:rPr>
        <w:t xml:space="preserve"> seguinte</w:t>
      </w:r>
      <w:r>
        <w:rPr>
          <w:rFonts w:ascii="Times New Roman" w:hAnsi="Times New Roman" w:cs="Times New Roman"/>
          <w:sz w:val="24"/>
          <w:szCs w:val="24"/>
        </w:rPr>
        <w:t>s dotações</w:t>
      </w:r>
      <w:r w:rsidRPr="007C5DA7">
        <w:rPr>
          <w:rFonts w:ascii="Times New Roman" w:hAnsi="Times New Roman" w:cs="Times New Roman"/>
          <w:sz w:val="24"/>
          <w:szCs w:val="24"/>
        </w:rPr>
        <w:t xml:space="preserve"> orçamentária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7C5DA7">
        <w:rPr>
          <w:rFonts w:ascii="Times New Roman" w:hAnsi="Times New Roman" w:cs="Times New Roman"/>
          <w:sz w:val="24"/>
          <w:szCs w:val="24"/>
        </w:rPr>
        <w:t>:</w:t>
      </w:r>
    </w:p>
    <w:p w14:paraId="5B194544" w14:textId="77777777" w:rsidR="00F44D42" w:rsidRDefault="00F44D42" w:rsidP="00F44D42">
      <w:pPr>
        <w:spacing w:after="10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pt-PT"/>
        </w:rPr>
      </w:pPr>
      <w:r w:rsidRPr="007C5DA7">
        <w:rPr>
          <w:rFonts w:ascii="Times New Roman" w:hAnsi="Times New Roman" w:cs="Times New Roman"/>
          <w:bCs/>
          <w:sz w:val="24"/>
          <w:szCs w:val="24"/>
          <w:lang w:val="pt-PT"/>
        </w:rPr>
        <w:t>3.3.50.39.00.2.08.02.08.245.0003.2.0166 Fonte 2.6</w:t>
      </w:r>
      <w:r>
        <w:rPr>
          <w:rFonts w:ascii="Times New Roman" w:hAnsi="Times New Roman" w:cs="Times New Roman"/>
          <w:bCs/>
          <w:sz w:val="24"/>
          <w:szCs w:val="24"/>
          <w:lang w:val="pt-PT"/>
        </w:rPr>
        <w:t xml:space="preserve">60.000 BLOCO DA PROTEÇÃO SOCIAL </w:t>
      </w:r>
      <w:r w:rsidRPr="007C5DA7">
        <w:rPr>
          <w:rFonts w:ascii="Times New Roman" w:hAnsi="Times New Roman" w:cs="Times New Roman"/>
          <w:bCs/>
          <w:sz w:val="24"/>
          <w:szCs w:val="24"/>
          <w:lang w:val="pt-PT"/>
        </w:rPr>
        <w:t>ESPECIAL</w:t>
      </w:r>
      <w:r>
        <w:rPr>
          <w:rFonts w:ascii="Times New Roman" w:hAnsi="Times New Roman" w:cs="Times New Roman"/>
          <w:bCs/>
          <w:sz w:val="24"/>
          <w:szCs w:val="24"/>
          <w:lang w:val="pt-PT"/>
        </w:rPr>
        <w:t>..................................................................................R</w:t>
      </w:r>
      <w:r w:rsidRPr="007C5DA7">
        <w:rPr>
          <w:rFonts w:ascii="Times New Roman" w:hAnsi="Times New Roman" w:cs="Times New Roman"/>
          <w:bCs/>
          <w:sz w:val="24"/>
          <w:szCs w:val="24"/>
          <w:lang w:val="pt-PT"/>
        </w:rPr>
        <w:t>$ 100.000,00</w:t>
      </w:r>
      <w:r>
        <w:rPr>
          <w:rFonts w:ascii="Times New Roman" w:hAnsi="Times New Roman" w:cs="Times New Roman"/>
          <w:bCs/>
          <w:sz w:val="24"/>
          <w:szCs w:val="24"/>
          <w:lang w:val="pt-PT"/>
        </w:rPr>
        <w:t>;</w:t>
      </w:r>
    </w:p>
    <w:p w14:paraId="738319F7" w14:textId="77777777" w:rsidR="00F44D42" w:rsidRPr="007C5DA7" w:rsidRDefault="00F44D42" w:rsidP="00F44D42">
      <w:pPr>
        <w:spacing w:after="10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pt-PT"/>
        </w:rPr>
      </w:pPr>
      <w:r w:rsidRPr="007C5DA7">
        <w:rPr>
          <w:rFonts w:ascii="Times New Roman" w:hAnsi="Times New Roman" w:cs="Times New Roman"/>
          <w:bCs/>
          <w:sz w:val="24"/>
          <w:szCs w:val="24"/>
          <w:lang w:val="pt-PT"/>
        </w:rPr>
        <w:lastRenderedPageBreak/>
        <w:t>3.3.50.39.00.2.08.02.08.245.0003.2.0166 Fonte 1.660.000</w:t>
      </w:r>
      <w:r w:rsidRPr="007C5DA7">
        <w:rPr>
          <w:rFonts w:ascii="Times New Roman" w:hAnsi="Times New Roman" w:cs="Times New Roman"/>
          <w:bCs/>
          <w:sz w:val="24"/>
          <w:szCs w:val="24"/>
          <w:lang w:val="pt-PT"/>
        </w:rPr>
        <w:tab/>
        <w:t>BL</w:t>
      </w:r>
      <w:r>
        <w:rPr>
          <w:rFonts w:ascii="Times New Roman" w:hAnsi="Times New Roman" w:cs="Times New Roman"/>
          <w:bCs/>
          <w:sz w:val="24"/>
          <w:szCs w:val="24"/>
          <w:lang w:val="pt-PT"/>
        </w:rPr>
        <w:t>OCO DA PROTEÇÃO SOCIAL ESPECIAL...................................................................................</w:t>
      </w:r>
      <w:r w:rsidRPr="007C5DA7">
        <w:rPr>
          <w:rFonts w:ascii="Times New Roman" w:hAnsi="Times New Roman" w:cs="Times New Roman"/>
          <w:bCs/>
          <w:sz w:val="24"/>
          <w:szCs w:val="24"/>
          <w:lang w:val="pt-PT"/>
        </w:rPr>
        <w:t>R$ 300.000,00</w:t>
      </w:r>
    </w:p>
    <w:p w14:paraId="078817E3" w14:textId="77777777" w:rsidR="00F44D42" w:rsidRPr="00E15FAB" w:rsidRDefault="00F44D42" w:rsidP="00F44D42">
      <w:pPr>
        <w:spacing w:after="10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15FAB">
        <w:rPr>
          <w:rFonts w:ascii="Times New Roman" w:hAnsi="Times New Roman" w:cs="Times New Roman"/>
          <w:b/>
          <w:sz w:val="24"/>
          <w:szCs w:val="24"/>
        </w:rPr>
        <w:t xml:space="preserve">Art.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E15FAB">
        <w:rPr>
          <w:rFonts w:ascii="Times New Roman" w:hAnsi="Times New Roman" w:cs="Times New Roman"/>
          <w:b/>
          <w:sz w:val="24"/>
          <w:szCs w:val="24"/>
        </w:rPr>
        <w:t>º</w:t>
      </w:r>
      <w:r w:rsidRPr="00E15FAB">
        <w:rPr>
          <w:rFonts w:ascii="Times New Roman" w:hAnsi="Times New Roman" w:cs="Times New Roman"/>
          <w:sz w:val="24"/>
          <w:szCs w:val="24"/>
        </w:rPr>
        <w:t xml:space="preserve"> Esta lei entra em vigor na data da sua publicação.</w:t>
      </w:r>
    </w:p>
    <w:p w14:paraId="0B091C63" w14:textId="77777777" w:rsidR="00F44D42" w:rsidRPr="00E15FAB" w:rsidRDefault="00F44D42" w:rsidP="00F44D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792A8ED" w14:textId="77777777" w:rsidR="00F44D42" w:rsidRPr="00E15FAB" w:rsidRDefault="00F44D42" w:rsidP="00F44D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0677752" w14:textId="77777777" w:rsidR="00F44D42" w:rsidRPr="00E15FAB" w:rsidRDefault="00F44D42" w:rsidP="00F44D42">
      <w:pPr>
        <w:spacing w:after="100" w:line="276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B3C2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Prefeitura Municipal de Lima Duarte,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09 de setembro de 2025</w:t>
      </w:r>
      <w:r w:rsidRPr="00EB3C24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2C595BEF" w14:textId="77777777" w:rsidR="00F44D42" w:rsidRPr="00E15FAB" w:rsidRDefault="00F44D42" w:rsidP="00F44D42">
      <w:pPr>
        <w:pStyle w:val="Recuodecorpodetexto"/>
        <w:spacing w:after="100"/>
        <w:ind w:left="3402"/>
        <w:rPr>
          <w:rFonts w:ascii="Times New Roman" w:hAnsi="Times New Roman"/>
          <w:b w:val="0"/>
          <w:bCs w:val="0"/>
          <w:i w:val="0"/>
          <w:color w:val="000000"/>
        </w:rPr>
      </w:pPr>
    </w:p>
    <w:p w14:paraId="7B289CD0" w14:textId="77777777" w:rsidR="00F44D42" w:rsidRPr="00E15FAB" w:rsidRDefault="00F44D42" w:rsidP="00F44D42">
      <w:pPr>
        <w:pStyle w:val="Recuodecorpodetexto"/>
        <w:spacing w:after="100"/>
        <w:ind w:left="3402"/>
        <w:rPr>
          <w:rFonts w:ascii="Times New Roman" w:hAnsi="Times New Roman"/>
          <w:b w:val="0"/>
          <w:bCs w:val="0"/>
          <w:i w:val="0"/>
          <w:color w:val="000000"/>
        </w:rPr>
      </w:pPr>
    </w:p>
    <w:p w14:paraId="6014D238" w14:textId="77777777" w:rsidR="00F44D42" w:rsidRPr="00EB3C24" w:rsidRDefault="00F44D42" w:rsidP="00F44D42">
      <w:pPr>
        <w:widowControl w:val="0"/>
        <w:autoSpaceDE w:val="0"/>
        <w:autoSpaceDN w:val="0"/>
        <w:spacing w:before="120" w:after="120" w:line="240" w:lineRule="auto"/>
        <w:contextualSpacing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EB3C24">
        <w:rPr>
          <w:rFonts w:ascii="Times New Roman" w:eastAsia="Arial" w:hAnsi="Times New Roman" w:cs="Times New Roman"/>
          <w:b/>
          <w:sz w:val="24"/>
          <w:szCs w:val="24"/>
        </w:rPr>
        <w:t>ELENICE PEREIRA DELGADO SANTELLI</w:t>
      </w:r>
    </w:p>
    <w:p w14:paraId="19D19586" w14:textId="77777777" w:rsidR="00F44D42" w:rsidRDefault="00F44D42" w:rsidP="00F44D42">
      <w:pPr>
        <w:widowControl w:val="0"/>
        <w:autoSpaceDE w:val="0"/>
        <w:autoSpaceDN w:val="0"/>
        <w:spacing w:before="120" w:after="120" w:line="240" w:lineRule="auto"/>
        <w:contextualSpacing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EB3C24">
        <w:rPr>
          <w:rFonts w:ascii="Times New Roman" w:eastAsia="Arial" w:hAnsi="Times New Roman" w:cs="Times New Roman"/>
          <w:b/>
          <w:sz w:val="24"/>
          <w:szCs w:val="24"/>
        </w:rPr>
        <w:t>Prefeita Municipal</w:t>
      </w:r>
    </w:p>
    <w:p w14:paraId="1861EDBB" w14:textId="77777777" w:rsidR="00F44D42" w:rsidRDefault="00F44D42" w:rsidP="00F44D42">
      <w:pPr>
        <w:widowControl w:val="0"/>
        <w:autoSpaceDE w:val="0"/>
        <w:autoSpaceDN w:val="0"/>
        <w:spacing w:before="120" w:after="120" w:line="240" w:lineRule="auto"/>
        <w:contextualSpacing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14:paraId="7FE9CD50" w14:textId="77777777" w:rsidR="00CB5CE0" w:rsidRDefault="00CB5CE0" w:rsidP="00CB5C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4776609C" w14:textId="77777777" w:rsidR="00F44D42" w:rsidRDefault="00F44D42" w:rsidP="00CB5C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236525E7" w14:textId="77777777" w:rsidR="00F44D42" w:rsidRDefault="00F44D42" w:rsidP="00CB5C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7A6BD19A" w14:textId="77777777" w:rsidR="00F44D42" w:rsidRDefault="00F44D42" w:rsidP="00CB5C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1554F41D" w14:textId="77777777" w:rsidR="00F44D42" w:rsidRDefault="00F44D42" w:rsidP="00CB5C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7725B70D" w14:textId="77777777" w:rsidR="00F44D42" w:rsidRDefault="00F44D42" w:rsidP="00CB5C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7CEC689A" w14:textId="77777777" w:rsidR="00F44D42" w:rsidRDefault="00F44D42" w:rsidP="00CB5C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1475D7F4" w14:textId="77777777" w:rsidR="00F44D42" w:rsidRDefault="00F44D42" w:rsidP="00CB5C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07EA76CC" w14:textId="77777777" w:rsidR="00F44D42" w:rsidRDefault="00F44D42" w:rsidP="00CB5C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48DC2AB4" w14:textId="77777777" w:rsidR="00F44D42" w:rsidRDefault="00F44D42" w:rsidP="00CB5C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415F16E1" w14:textId="77777777" w:rsidR="00F44D42" w:rsidRDefault="00F44D42" w:rsidP="00CB5C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77FD8742" w14:textId="77777777" w:rsidR="00F44D42" w:rsidRDefault="00F44D42" w:rsidP="00CB5C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543AE0CB" w14:textId="77777777" w:rsidR="00F44D42" w:rsidRDefault="00F44D42" w:rsidP="00CB5C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71CEA249" w14:textId="77777777" w:rsidR="00F44D42" w:rsidRDefault="00F44D42" w:rsidP="00CB5C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1F34C2DB" w14:textId="77777777" w:rsidR="00F44D42" w:rsidRDefault="00F44D42" w:rsidP="00CB5C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46241A9C" w14:textId="77777777" w:rsidR="00F44D42" w:rsidRDefault="00F44D42" w:rsidP="00CB5C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721D9E59" w14:textId="77777777" w:rsidR="00F44D42" w:rsidRDefault="00F44D42" w:rsidP="00CB5C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7550A7B4" w14:textId="77777777" w:rsidR="00F44D42" w:rsidRDefault="00F44D42" w:rsidP="00CB5C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323E8978" w14:textId="77777777" w:rsidR="00F44D42" w:rsidRDefault="00F44D42" w:rsidP="00CB5C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242C9BC9" w14:textId="77777777" w:rsidR="00F44D42" w:rsidRDefault="00F44D42" w:rsidP="00CB5C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5E6123AB" w14:textId="77777777" w:rsidR="00F44D42" w:rsidRDefault="00F44D42" w:rsidP="00CB5C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4FA2330F" w14:textId="77777777" w:rsidR="00F44D42" w:rsidRDefault="00F44D42" w:rsidP="00CB5C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1C8D9B6C" w14:textId="77777777" w:rsidR="00F44D42" w:rsidRDefault="00F44D42" w:rsidP="00CB5C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7F9030F5" w14:textId="77777777" w:rsidR="00F44D42" w:rsidRDefault="00F44D42" w:rsidP="00CB5C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59B32615" w14:textId="77777777" w:rsidR="00F44D42" w:rsidRDefault="00F44D42" w:rsidP="00CB5C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48C8CFDE" w14:textId="77777777" w:rsidR="00F44D42" w:rsidRDefault="00F44D42" w:rsidP="00CB5C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5ADB4220" w14:textId="77777777" w:rsidR="00F44D42" w:rsidRDefault="00F44D42" w:rsidP="00CB5C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2884B498" w14:textId="77777777" w:rsidR="00F44D42" w:rsidRDefault="00F44D42" w:rsidP="00CB5C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06110570" w14:textId="77777777" w:rsidR="00F44D42" w:rsidRDefault="00F44D42" w:rsidP="00CB5C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bookmarkStart w:id="1" w:name="_GoBack"/>
      <w:bookmarkEnd w:id="1"/>
    </w:p>
    <w:sectPr w:rsidR="00F44D42" w:rsidSect="0055075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F316F2" w14:textId="77777777" w:rsidR="002C5DE4" w:rsidRDefault="002C5DE4" w:rsidP="00170DB4">
      <w:pPr>
        <w:spacing w:after="0" w:line="240" w:lineRule="auto"/>
      </w:pPr>
      <w:r>
        <w:separator/>
      </w:r>
    </w:p>
  </w:endnote>
  <w:endnote w:type="continuationSeparator" w:id="0">
    <w:p w14:paraId="72AEB530" w14:textId="77777777" w:rsidR="002C5DE4" w:rsidRDefault="002C5DE4" w:rsidP="00170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CBE934" w14:textId="77777777" w:rsidR="002C5DE4" w:rsidRDefault="002C5DE4" w:rsidP="00170DB4">
      <w:pPr>
        <w:spacing w:after="0" w:line="240" w:lineRule="auto"/>
      </w:pPr>
      <w:r>
        <w:separator/>
      </w:r>
    </w:p>
  </w:footnote>
  <w:footnote w:type="continuationSeparator" w:id="0">
    <w:p w14:paraId="7961A523" w14:textId="77777777" w:rsidR="002C5DE4" w:rsidRDefault="002C5DE4" w:rsidP="00170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CD404B" w14:textId="77777777" w:rsidR="00323D5F" w:rsidRPr="00C42CC2" w:rsidRDefault="00323D5F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0" wp14:anchorId="514EEA68" wp14:editId="5B83870C">
          <wp:simplePos x="0" y="0"/>
          <wp:positionH relativeFrom="column">
            <wp:posOffset>-659130</wp:posOffset>
          </wp:positionH>
          <wp:positionV relativeFrom="paragraph">
            <wp:posOffset>-6985</wp:posOffset>
          </wp:positionV>
          <wp:extent cx="598170" cy="647065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42CC2">
      <w:rPr>
        <w:rFonts w:ascii="Batang" w:eastAsia="Batang" w:hAnsi="Batang" w:hint="eastAsia"/>
        <w:b/>
        <w:bCs/>
        <w:i/>
        <w:iCs/>
        <w:sz w:val="40"/>
      </w:rPr>
      <w:t>Prefeitura Municipal de Lima Duarte – MG</w:t>
    </w:r>
  </w:p>
  <w:p w14:paraId="27286579" w14:textId="77777777" w:rsidR="00323D5F" w:rsidRPr="00C42CC2" w:rsidRDefault="00C82F2A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  <w:r>
      <w:rPr>
        <w:rFonts w:ascii="Batang" w:eastAsia="Batang" w:hAnsi="Batang"/>
        <w:i/>
        <w:iCs/>
      </w:rPr>
      <w:t>Rua Tancredo Alves, nº57</w:t>
    </w:r>
    <w:r w:rsidR="00323D5F" w:rsidRPr="00C42CC2">
      <w:rPr>
        <w:rFonts w:ascii="Batang" w:eastAsia="Batang" w:hAnsi="Batang" w:hint="eastAsia"/>
        <w:i/>
        <w:iCs/>
      </w:rPr>
      <w:t xml:space="preserve"> – Centro – 36</w:t>
    </w:r>
    <w:r w:rsidR="00323D5F">
      <w:rPr>
        <w:rFonts w:ascii="Batang" w:eastAsia="Batang" w:hAnsi="Batang" w:hint="eastAsia"/>
        <w:i/>
        <w:iCs/>
      </w:rPr>
      <w:t>.140-000 - Telef</w:t>
    </w:r>
    <w:r w:rsidR="00323D5F">
      <w:rPr>
        <w:rFonts w:ascii="Batang" w:eastAsia="Batang" w:hAnsi="Batang"/>
        <w:i/>
        <w:iCs/>
      </w:rPr>
      <w:t>one</w:t>
    </w:r>
    <w:r w:rsidR="00323D5F">
      <w:rPr>
        <w:rFonts w:ascii="Batang" w:eastAsia="Batang" w:hAnsi="Batang" w:hint="eastAsia"/>
        <w:i/>
        <w:iCs/>
      </w:rPr>
      <w:t>: (32) 3281-1</w:t>
    </w:r>
    <w:r w:rsidR="00465E28">
      <w:rPr>
        <w:rFonts w:ascii="Batang" w:eastAsia="Batang" w:hAnsi="Batang"/>
        <w:i/>
        <w:iCs/>
      </w:rPr>
      <w:t>281</w:t>
    </w:r>
  </w:p>
  <w:p w14:paraId="53C99FD5" w14:textId="77777777" w:rsidR="00323D5F" w:rsidRPr="00C42CC2" w:rsidRDefault="00323D5F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</w:p>
  <w:p w14:paraId="79059627" w14:textId="77777777" w:rsidR="00323D5F" w:rsidRDefault="00323D5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10A"/>
    <w:rsid w:val="00031E55"/>
    <w:rsid w:val="00040785"/>
    <w:rsid w:val="0007581A"/>
    <w:rsid w:val="000A0225"/>
    <w:rsid w:val="000B3A5A"/>
    <w:rsid w:val="000B3AB6"/>
    <w:rsid w:val="000B62BD"/>
    <w:rsid w:val="000B63C1"/>
    <w:rsid w:val="000C1495"/>
    <w:rsid w:val="000D5B43"/>
    <w:rsid w:val="000F4598"/>
    <w:rsid w:val="000F4F08"/>
    <w:rsid w:val="00113B3D"/>
    <w:rsid w:val="00115FE3"/>
    <w:rsid w:val="0011700F"/>
    <w:rsid w:val="0015496A"/>
    <w:rsid w:val="00164130"/>
    <w:rsid w:val="00170038"/>
    <w:rsid w:val="00170DB4"/>
    <w:rsid w:val="00185F29"/>
    <w:rsid w:val="001A1BD1"/>
    <w:rsid w:val="001D79E0"/>
    <w:rsid w:val="001F0962"/>
    <w:rsid w:val="00216E3B"/>
    <w:rsid w:val="002308AF"/>
    <w:rsid w:val="0023151B"/>
    <w:rsid w:val="0023228B"/>
    <w:rsid w:val="00252DFE"/>
    <w:rsid w:val="00255435"/>
    <w:rsid w:val="002630EE"/>
    <w:rsid w:val="00266010"/>
    <w:rsid w:val="00277ED2"/>
    <w:rsid w:val="002833EE"/>
    <w:rsid w:val="002A4451"/>
    <w:rsid w:val="002C5DE4"/>
    <w:rsid w:val="002C61F9"/>
    <w:rsid w:val="002C7EF8"/>
    <w:rsid w:val="002D6A40"/>
    <w:rsid w:val="002E7490"/>
    <w:rsid w:val="002F00B0"/>
    <w:rsid w:val="0031396D"/>
    <w:rsid w:val="00323D5F"/>
    <w:rsid w:val="00325F07"/>
    <w:rsid w:val="00333A66"/>
    <w:rsid w:val="003520C3"/>
    <w:rsid w:val="00363C33"/>
    <w:rsid w:val="003871A5"/>
    <w:rsid w:val="003C372D"/>
    <w:rsid w:val="003E1FB4"/>
    <w:rsid w:val="003F3600"/>
    <w:rsid w:val="0040698F"/>
    <w:rsid w:val="00410223"/>
    <w:rsid w:val="00410FFC"/>
    <w:rsid w:val="00413713"/>
    <w:rsid w:val="00431764"/>
    <w:rsid w:val="00441919"/>
    <w:rsid w:val="0045061A"/>
    <w:rsid w:val="004540F6"/>
    <w:rsid w:val="00465E28"/>
    <w:rsid w:val="00492084"/>
    <w:rsid w:val="004939B6"/>
    <w:rsid w:val="004D0B08"/>
    <w:rsid w:val="004E190E"/>
    <w:rsid w:val="004F78DE"/>
    <w:rsid w:val="00504408"/>
    <w:rsid w:val="0054196A"/>
    <w:rsid w:val="005424F0"/>
    <w:rsid w:val="0055075E"/>
    <w:rsid w:val="00577088"/>
    <w:rsid w:val="00586B41"/>
    <w:rsid w:val="00590BD3"/>
    <w:rsid w:val="005A6854"/>
    <w:rsid w:val="005B2D4C"/>
    <w:rsid w:val="005B7712"/>
    <w:rsid w:val="005E09E6"/>
    <w:rsid w:val="005E0FF5"/>
    <w:rsid w:val="005E2382"/>
    <w:rsid w:val="00625C3D"/>
    <w:rsid w:val="006348BF"/>
    <w:rsid w:val="00675D4C"/>
    <w:rsid w:val="006827B5"/>
    <w:rsid w:val="006A06B4"/>
    <w:rsid w:val="006C182B"/>
    <w:rsid w:val="006C4CCA"/>
    <w:rsid w:val="006E3EF4"/>
    <w:rsid w:val="006F4484"/>
    <w:rsid w:val="00700683"/>
    <w:rsid w:val="00702DA6"/>
    <w:rsid w:val="00747AD9"/>
    <w:rsid w:val="007741C2"/>
    <w:rsid w:val="007767EC"/>
    <w:rsid w:val="007A3289"/>
    <w:rsid w:val="007B637B"/>
    <w:rsid w:val="007B7172"/>
    <w:rsid w:val="007C146C"/>
    <w:rsid w:val="007E04D9"/>
    <w:rsid w:val="0080799F"/>
    <w:rsid w:val="00810BE9"/>
    <w:rsid w:val="0086466F"/>
    <w:rsid w:val="00884BF9"/>
    <w:rsid w:val="00896F21"/>
    <w:rsid w:val="008A2253"/>
    <w:rsid w:val="008B7BEC"/>
    <w:rsid w:val="008D3617"/>
    <w:rsid w:val="008E173D"/>
    <w:rsid w:val="008E7A27"/>
    <w:rsid w:val="008F02AA"/>
    <w:rsid w:val="0090115E"/>
    <w:rsid w:val="00917FC4"/>
    <w:rsid w:val="00930DA4"/>
    <w:rsid w:val="00931566"/>
    <w:rsid w:val="0094636F"/>
    <w:rsid w:val="0095112E"/>
    <w:rsid w:val="009A040D"/>
    <w:rsid w:val="009F510A"/>
    <w:rsid w:val="00A02B60"/>
    <w:rsid w:val="00A43E38"/>
    <w:rsid w:val="00A450D7"/>
    <w:rsid w:val="00A909C4"/>
    <w:rsid w:val="00AA4C58"/>
    <w:rsid w:val="00AB2D10"/>
    <w:rsid w:val="00AF1FCE"/>
    <w:rsid w:val="00AF39C7"/>
    <w:rsid w:val="00AF72C4"/>
    <w:rsid w:val="00B36396"/>
    <w:rsid w:val="00B41E3D"/>
    <w:rsid w:val="00B74A95"/>
    <w:rsid w:val="00BC2193"/>
    <w:rsid w:val="00BD65B9"/>
    <w:rsid w:val="00BF21CE"/>
    <w:rsid w:val="00C35DDA"/>
    <w:rsid w:val="00C35FFE"/>
    <w:rsid w:val="00C42CC2"/>
    <w:rsid w:val="00C82F2A"/>
    <w:rsid w:val="00C87459"/>
    <w:rsid w:val="00C91A04"/>
    <w:rsid w:val="00CA024B"/>
    <w:rsid w:val="00CA4DD4"/>
    <w:rsid w:val="00CB5CE0"/>
    <w:rsid w:val="00CD2859"/>
    <w:rsid w:val="00CE5AC7"/>
    <w:rsid w:val="00D0008F"/>
    <w:rsid w:val="00D26905"/>
    <w:rsid w:val="00D34796"/>
    <w:rsid w:val="00D34D11"/>
    <w:rsid w:val="00D3699C"/>
    <w:rsid w:val="00D44E5E"/>
    <w:rsid w:val="00D84998"/>
    <w:rsid w:val="00D872D9"/>
    <w:rsid w:val="00DA0858"/>
    <w:rsid w:val="00DA609B"/>
    <w:rsid w:val="00DB6B6A"/>
    <w:rsid w:val="00DC5376"/>
    <w:rsid w:val="00DE5CA7"/>
    <w:rsid w:val="00E13F63"/>
    <w:rsid w:val="00E2702B"/>
    <w:rsid w:val="00E34FDF"/>
    <w:rsid w:val="00E353C6"/>
    <w:rsid w:val="00E43E65"/>
    <w:rsid w:val="00E4700A"/>
    <w:rsid w:val="00E61604"/>
    <w:rsid w:val="00E76D8E"/>
    <w:rsid w:val="00F05EA0"/>
    <w:rsid w:val="00F216BF"/>
    <w:rsid w:val="00F27DE0"/>
    <w:rsid w:val="00F42B37"/>
    <w:rsid w:val="00F43617"/>
    <w:rsid w:val="00F44D42"/>
    <w:rsid w:val="00F65B68"/>
    <w:rsid w:val="00F8201B"/>
    <w:rsid w:val="00F93A3C"/>
    <w:rsid w:val="00FB1160"/>
    <w:rsid w:val="00FF21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67271"/>
  <w15:docId w15:val="{01EF3154-1511-4C1D-9156-8C1E38380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510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character" w:styleId="Hyperlink">
    <w:name w:val="Hyperlink"/>
    <w:basedOn w:val="Fontepargpadro"/>
    <w:uiPriority w:val="99"/>
    <w:unhideWhenUsed/>
    <w:rsid w:val="00255435"/>
    <w:rPr>
      <w:color w:val="0563C1" w:themeColor="hyperlink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rsid w:val="00B74A9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74A9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74A9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74A9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74A95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74A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4A9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F27DE0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rsid w:val="00F44D42"/>
    <w:pPr>
      <w:spacing w:after="0" w:line="240" w:lineRule="auto"/>
      <w:ind w:left="2832"/>
      <w:jc w:val="both"/>
    </w:pPr>
    <w:rPr>
      <w:rFonts w:ascii="Comic Sans MS" w:eastAsia="Times New Roman" w:hAnsi="Comic Sans MS" w:cs="Times New Roman"/>
      <w:b/>
      <w:bCs/>
      <w:i/>
      <w:i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F44D42"/>
    <w:rPr>
      <w:rFonts w:ascii="Comic Sans MS" w:eastAsia="Times New Roman" w:hAnsi="Comic Sans MS" w:cs="Times New Roman"/>
      <w:b/>
      <w:bCs/>
      <w:i/>
      <w:iCs/>
      <w:sz w:val="24"/>
      <w:szCs w:val="24"/>
      <w:lang w:eastAsia="pt-BR"/>
    </w:rPr>
  </w:style>
  <w:style w:type="character" w:customStyle="1" w:styleId="markedcontent">
    <w:name w:val="markedcontent"/>
    <w:basedOn w:val="Fontepargpadro"/>
    <w:rsid w:val="00F44D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Murillo</cp:lastModifiedBy>
  <cp:revision>3</cp:revision>
  <cp:lastPrinted>2023-11-17T18:55:00Z</cp:lastPrinted>
  <dcterms:created xsi:type="dcterms:W3CDTF">2025-09-09T19:54:00Z</dcterms:created>
  <dcterms:modified xsi:type="dcterms:W3CDTF">2025-09-12T19:20:00Z</dcterms:modified>
</cp:coreProperties>
</file>