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4"/>
      </w:tblGrid>
      <w:tr w:rsidR="006E2784" w:rsidTr="0070246D">
        <w:tc>
          <w:tcPr>
            <w:tcW w:w="3374" w:type="dxa"/>
          </w:tcPr>
          <w:p w:rsidR="00A85319" w:rsidRPr="008F5820" w:rsidRDefault="00A85319" w:rsidP="00C6440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8F5820" w:rsidRDefault="00810544" w:rsidP="00C6440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E26B9E">
              <w:rPr>
                <w:rFonts w:ascii="Times New Roman" w:hAnsi="Times New Roman" w:cs="Times New Roman"/>
                <w:b/>
                <w:sz w:val="24"/>
                <w:szCs w:val="24"/>
              </w:rPr>
              <w:t>210</w:t>
            </w:r>
            <w:r w:rsidR="00661507"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C6440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A85319" w:rsidRPr="008F5820" w:rsidRDefault="00A85319" w:rsidP="00C6440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8F5820" w:rsidRDefault="00A85319" w:rsidP="00C64408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4408" w:rsidRPr="00C64408" w:rsidRDefault="00810544" w:rsidP="00C64408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4408">
        <w:rPr>
          <w:rFonts w:ascii="Times New Roman" w:hAnsi="Times New Roman" w:cs="Times New Roman"/>
          <w:b/>
          <w:sz w:val="24"/>
          <w:szCs w:val="24"/>
        </w:rPr>
        <w:t xml:space="preserve">AUTORIA: VER. </w:t>
      </w:r>
      <w:r w:rsidR="00CE4FE0">
        <w:rPr>
          <w:rFonts w:ascii="Times New Roman" w:hAnsi="Times New Roman" w:cs="Times New Roman"/>
          <w:b/>
          <w:sz w:val="24"/>
          <w:szCs w:val="24"/>
        </w:rPr>
        <w:t>BEITO MACHADINHO, M</w:t>
      </w:r>
      <w:r w:rsidRPr="00C64408">
        <w:rPr>
          <w:rFonts w:ascii="Times New Roman" w:hAnsi="Times New Roman" w:cs="Times New Roman"/>
          <w:b/>
          <w:sz w:val="24"/>
          <w:szCs w:val="24"/>
        </w:rPr>
        <w:t>ARCELO BURGEL,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E4FE0" w:rsidRPr="00C64408">
        <w:rPr>
          <w:rFonts w:ascii="Times New Roman" w:hAnsi="Times New Roman" w:cs="Times New Roman"/>
          <w:b/>
          <w:sz w:val="24"/>
          <w:szCs w:val="24"/>
        </w:rPr>
        <w:t>MARCIANO</w:t>
      </w:r>
      <w:r w:rsidR="00CE4FE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E4FE0" w:rsidRPr="00C64408">
        <w:rPr>
          <w:rFonts w:ascii="Times New Roman" w:hAnsi="Times New Roman" w:cs="Times New Roman"/>
          <w:b/>
          <w:sz w:val="24"/>
          <w:szCs w:val="24"/>
        </w:rPr>
        <w:t>JOAQUIM EQUIP</w:t>
      </w:r>
      <w:r w:rsidR="00CE4FE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4408">
        <w:rPr>
          <w:rFonts w:ascii="Times New Roman" w:hAnsi="Times New Roman" w:cs="Times New Roman"/>
          <w:b/>
          <w:sz w:val="24"/>
          <w:szCs w:val="24"/>
        </w:rPr>
        <w:t>E WILLIAN FREITAS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F5820" w:rsidRPr="00C64408" w:rsidRDefault="008F5820" w:rsidP="00C64408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E26B9E" w:rsidRPr="00E26B9E" w:rsidRDefault="00E26B9E" w:rsidP="00E26B9E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26B9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INDICAMOS AO PODER EXECUTIVO A INSTALAÇÃO DE CERCAS (ALAMBRADOS) EM TODOS OS PARQUES INFANTIS DA CIDADE.</w:t>
      </w:r>
    </w:p>
    <w:p w:rsidR="008F5820" w:rsidRPr="00E26B9E" w:rsidRDefault="008F5820" w:rsidP="00E26B9E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26B9E" w:rsidRPr="00E26B9E" w:rsidRDefault="00810544" w:rsidP="00E26B9E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E26B9E">
        <w:rPr>
          <w:szCs w:val="24"/>
          <w:u w:val="single"/>
        </w:rPr>
        <w:t>versando sobre</w:t>
      </w:r>
      <w:r w:rsidR="00E26B9E" w:rsidRPr="00E26B9E">
        <w:rPr>
          <w:szCs w:val="24"/>
          <w:u w:val="single"/>
        </w:rPr>
        <w:t xml:space="preserve"> </w:t>
      </w:r>
      <w:r w:rsidR="00E26B9E" w:rsidRPr="00E26B9E">
        <w:rPr>
          <w:szCs w:val="24"/>
          <w:u w:val="single"/>
          <w:lang w:eastAsia="pt-BR"/>
        </w:rPr>
        <w:t>a instalação de cercas (alambrados) em todos os parques infantis da cidade.</w:t>
      </w:r>
    </w:p>
    <w:p w:rsidR="00E26B9E" w:rsidRDefault="00E26B9E" w:rsidP="00C64408">
      <w:pPr>
        <w:pStyle w:val="Corpodetexto"/>
        <w:ind w:right="-663"/>
        <w:jc w:val="both"/>
        <w:rPr>
          <w:b/>
          <w:szCs w:val="24"/>
        </w:rPr>
      </w:pPr>
      <w:bookmarkStart w:id="0" w:name="_GoBack"/>
      <w:bookmarkEnd w:id="0"/>
    </w:p>
    <w:p w:rsidR="008F5820" w:rsidRPr="008F5820" w:rsidRDefault="00810544" w:rsidP="00C64408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0E5660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810544" w:rsidP="00C64408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0E5660" w:rsidRDefault="00810544" w:rsidP="000E5660">
      <w:pPr>
        <w:ind w:right="-66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 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="00CE4FE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Por ser tratar de parques infantis, uma área utilizada por crianças, é necessário que </w:t>
      </w:r>
      <w:r w:rsidR="004C0271">
        <w:rPr>
          <w:rFonts w:ascii="Times New Roman" w:eastAsia="Times New Roman" w:hAnsi="Times New Roman" w:cs="Times New Roman"/>
          <w:sz w:val="24"/>
          <w:szCs w:val="24"/>
          <w:lang w:eastAsia="pt-BR"/>
        </w:rPr>
        <w:t>sejam instalados</w:t>
      </w:r>
      <w:r w:rsidR="00CE4FE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alambrados</w:t>
      </w:r>
      <w:r w:rsidR="000E56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servir de anteparo e delimitação desses espaços,</w:t>
      </w:r>
      <w:r w:rsidR="007671E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26B9E">
        <w:rPr>
          <w:rFonts w:ascii="Times New Roman" w:eastAsia="Times New Roman" w:hAnsi="Times New Roman" w:cs="Times New Roman"/>
          <w:sz w:val="24"/>
          <w:szCs w:val="24"/>
          <w:lang w:eastAsia="pt-BR"/>
        </w:rPr>
        <w:t>a exemplo do parque localizado na Praça</w:t>
      </w:r>
      <w:r w:rsidR="007671E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Odenir </w:t>
      </w:r>
      <w:proofErr w:type="spellStart"/>
      <w:r w:rsidR="007671E6">
        <w:rPr>
          <w:rFonts w:ascii="Times New Roman" w:eastAsia="Times New Roman" w:hAnsi="Times New Roman" w:cs="Times New Roman"/>
          <w:sz w:val="24"/>
          <w:szCs w:val="24"/>
          <w:lang w:eastAsia="pt-BR"/>
        </w:rPr>
        <w:t>Ortolan</w:t>
      </w:r>
      <w:proofErr w:type="spellEnd"/>
      <w:r w:rsidR="007671E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E26B9E">
        <w:rPr>
          <w:rFonts w:ascii="Times New Roman" w:eastAsia="Times New Roman" w:hAnsi="Times New Roman" w:cs="Times New Roman"/>
          <w:sz w:val="24"/>
          <w:szCs w:val="24"/>
          <w:lang w:eastAsia="pt-BR"/>
        </w:rPr>
        <w:t>com o</w:t>
      </w:r>
      <w:r w:rsidR="007671E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objetivo </w:t>
      </w:r>
      <w:r w:rsidR="00E26B9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</w:t>
      </w:r>
      <w:r w:rsidR="007671E6">
        <w:rPr>
          <w:rFonts w:ascii="Times New Roman" w:eastAsia="Times New Roman" w:hAnsi="Times New Roman" w:cs="Times New Roman"/>
          <w:sz w:val="24"/>
          <w:szCs w:val="24"/>
          <w:lang w:eastAsia="pt-BR"/>
        </w:rPr>
        <w:t>proporcionar ma</w:t>
      </w:r>
      <w:r w:rsidR="00E26B9E">
        <w:rPr>
          <w:rFonts w:ascii="Times New Roman" w:eastAsia="Times New Roman" w:hAnsi="Times New Roman" w:cs="Times New Roman"/>
          <w:sz w:val="24"/>
          <w:szCs w:val="24"/>
          <w:lang w:eastAsia="pt-BR"/>
        </w:rPr>
        <w:t>ior</w:t>
      </w:r>
      <w:r w:rsidR="007671E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segurança </w:t>
      </w:r>
      <w:r w:rsidR="00E26B9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um ambiente salubre </w:t>
      </w:r>
      <w:r w:rsidR="007671E6">
        <w:rPr>
          <w:rFonts w:ascii="Times New Roman" w:eastAsia="Times New Roman" w:hAnsi="Times New Roman" w:cs="Times New Roman"/>
          <w:sz w:val="24"/>
          <w:szCs w:val="24"/>
          <w:lang w:eastAsia="pt-BR"/>
        </w:rPr>
        <w:t>a nossas crianças</w:t>
      </w:r>
      <w:r w:rsidR="000E566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e, também, de </w:t>
      </w:r>
      <w:r w:rsidR="00E26B9E">
        <w:rPr>
          <w:rFonts w:ascii="Times New Roman" w:eastAsia="Times New Roman" w:hAnsi="Times New Roman" w:cs="Times New Roman"/>
          <w:sz w:val="24"/>
          <w:szCs w:val="24"/>
          <w:lang w:eastAsia="pt-BR"/>
        </w:rPr>
        <w:t>evitar a depredação do patrimônio público.</w:t>
      </w:r>
      <w:r w:rsidR="007671E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AC51B8" w:rsidRPr="000E5660" w:rsidRDefault="00810544" w:rsidP="000E5660">
      <w:pPr>
        <w:tabs>
          <w:tab w:val="left" w:pos="3686"/>
        </w:tabs>
        <w:ind w:right="-663" w:firstLine="36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Essa </w:t>
      </w:r>
      <w:r w:rsidR="00471B06">
        <w:rPr>
          <w:rFonts w:ascii="Times New Roman" w:eastAsia="Times New Roman" w:hAnsi="Times New Roman" w:cs="Times New Roman"/>
          <w:sz w:val="24"/>
          <w:szCs w:val="24"/>
          <w:lang w:eastAsia="pt-BR"/>
        </w:rPr>
        <w:t>medida evitará que as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crianças </w:t>
      </w:r>
      <w:r w:rsidR="00471B0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 distanciem de seus pais, impedirá o acesso de </w:t>
      </w:r>
      <w:r w:rsidR="00E26B9E">
        <w:rPr>
          <w:rFonts w:ascii="Times New Roman" w:eastAsia="Times New Roman" w:hAnsi="Times New Roman" w:cs="Times New Roman"/>
          <w:sz w:val="24"/>
          <w:szCs w:val="24"/>
          <w:lang w:eastAsia="pt-BR"/>
        </w:rPr>
        <w:t>animais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haja vist</w:t>
      </w:r>
      <w:r w:rsidR="00E26B9E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está sendo instalada</w:t>
      </w:r>
      <w:r w:rsidR="00E26B9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grama sintética nesses locais,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além de melhorar o aspecto</w:t>
      </w:r>
      <w:r w:rsidR="000E5660">
        <w:rPr>
          <w:rFonts w:ascii="Times New Roman" w:hAnsi="Times New Roman" w:cs="Times New Roman"/>
          <w:sz w:val="24"/>
          <w:szCs w:val="24"/>
          <w:shd w:val="clear" w:color="auto" w:fill="FFFFFF"/>
        </w:rPr>
        <w:t>, tornando assim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mais atrativos esses espaços.</w:t>
      </w:r>
    </w:p>
    <w:p w:rsidR="000E5660" w:rsidRDefault="00810544" w:rsidP="00C64408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</w:p>
    <w:p w:rsidR="00661507" w:rsidRPr="008F5820" w:rsidRDefault="00810544" w:rsidP="00C64408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85319" w:rsidRPr="008F5820" w:rsidRDefault="00810544" w:rsidP="00C64408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E26B9E">
        <w:rPr>
          <w:rFonts w:ascii="Times New Roman" w:hAnsi="Times New Roman" w:cs="Times New Roman"/>
          <w:snapToGrid w:val="0"/>
          <w:sz w:val="24"/>
          <w:szCs w:val="24"/>
        </w:rPr>
        <w:t>11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C64408">
        <w:rPr>
          <w:rFonts w:ascii="Times New Roman" w:hAnsi="Times New Roman" w:cs="Times New Roman"/>
          <w:snapToGrid w:val="0"/>
          <w:sz w:val="24"/>
          <w:szCs w:val="24"/>
        </w:rPr>
        <w:t>julho de 2022.</w:t>
      </w:r>
    </w:p>
    <w:p w:rsidR="00A85319" w:rsidRDefault="00A85319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Default="00661507" w:rsidP="00C64408">
      <w:pPr>
        <w:tabs>
          <w:tab w:val="left" w:pos="1260"/>
        </w:tabs>
        <w:ind w:right="-663"/>
        <w:jc w:val="center"/>
        <w:rPr>
          <w:rFonts w:ascii="Arial" w:hAnsi="Arial" w:cs="Arial"/>
          <w:shd w:val="clear" w:color="auto" w:fill="FCFCFC"/>
        </w:rPr>
      </w:pPr>
    </w:p>
    <w:p w:rsidR="00471B06" w:rsidRDefault="00471B06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408" w:rsidRDefault="00810544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4408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CE4FE0">
        <w:rPr>
          <w:rFonts w:ascii="Times New Roman" w:hAnsi="Times New Roman" w:cs="Times New Roman"/>
          <w:b/>
          <w:sz w:val="24"/>
          <w:szCs w:val="24"/>
        </w:rPr>
        <w:t>BEITO MACHADINHO</w:t>
      </w:r>
      <w:r w:rsidR="00CE4FE0">
        <w:rPr>
          <w:rFonts w:ascii="Times New Roman" w:hAnsi="Times New Roman" w:cs="Times New Roman"/>
          <w:b/>
          <w:sz w:val="24"/>
          <w:szCs w:val="24"/>
        </w:rPr>
        <w:tab/>
      </w:r>
      <w:r w:rsidR="00CE4FE0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VER.</w:t>
      </w:r>
      <w:r w:rsidRPr="00C64408">
        <w:rPr>
          <w:rFonts w:ascii="Times New Roman" w:hAnsi="Times New Roman" w:cs="Times New Roman"/>
          <w:b/>
          <w:sz w:val="24"/>
          <w:szCs w:val="24"/>
        </w:rPr>
        <w:t xml:space="preserve"> MARCELO BURGEL</w:t>
      </w:r>
    </w:p>
    <w:p w:rsidR="00C64408" w:rsidRDefault="00C64408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408" w:rsidRDefault="00C64408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408" w:rsidRDefault="00C64408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408" w:rsidRDefault="00810544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</w:t>
      </w:r>
      <w:r w:rsidR="0070246D">
        <w:rPr>
          <w:rFonts w:ascii="Times New Roman" w:hAnsi="Times New Roman" w:cs="Times New Roman"/>
          <w:b/>
          <w:sz w:val="24"/>
          <w:szCs w:val="24"/>
        </w:rPr>
        <w:t>EADOR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64408">
        <w:rPr>
          <w:rFonts w:ascii="Times New Roman" w:hAnsi="Times New Roman" w:cs="Times New Roman"/>
          <w:b/>
          <w:sz w:val="24"/>
          <w:szCs w:val="24"/>
        </w:rPr>
        <w:t>MARCIANO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VER. JOAQUIM EQUIP</w:t>
      </w:r>
    </w:p>
    <w:p w:rsidR="00C64408" w:rsidRDefault="00C64408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408" w:rsidRDefault="00C64408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4408" w:rsidRDefault="00C64408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671E6" w:rsidRPr="008F5820" w:rsidRDefault="00810544" w:rsidP="00C64408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</w:t>
      </w:r>
      <w:r w:rsidRPr="00C64408">
        <w:rPr>
          <w:rFonts w:ascii="Times New Roman" w:hAnsi="Times New Roman" w:cs="Times New Roman"/>
          <w:b/>
          <w:sz w:val="24"/>
          <w:szCs w:val="24"/>
        </w:rPr>
        <w:t xml:space="preserve"> WILLIAN FREITAS</w:t>
      </w:r>
    </w:p>
    <w:sectPr w:rsidR="007671E6" w:rsidRPr="008F5820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104C" w:rsidRDefault="0061104C">
      <w:r>
        <w:separator/>
      </w:r>
    </w:p>
  </w:endnote>
  <w:endnote w:type="continuationSeparator" w:id="0">
    <w:p w:rsidR="0061104C" w:rsidRDefault="00611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810544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C64408">
      <w:rPr>
        <w:rFonts w:ascii="Times New Roman" w:hAnsi="Times New Roman" w:cs="Times New Roman"/>
      </w:rPr>
      <w:t>2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810544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810544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 na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C64408">
      <w:rPr>
        <w:rFonts w:ascii="Times New Roman" w:hAnsi="Times New Roman" w:cs="Times New Roman"/>
      </w:rPr>
      <w:t>2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810544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  _________________________________</w:t>
    </w:r>
  </w:p>
  <w:p w:rsidR="00C935CD" w:rsidRPr="00A85319" w:rsidRDefault="00810544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</w:t>
    </w:r>
    <w:r w:rsidR="00C64408">
      <w:rPr>
        <w:rFonts w:ascii="Times New Roman" w:hAnsi="Times New Roman" w:cs="Times New Roman"/>
      </w:rPr>
      <w:t xml:space="preserve">  </w:t>
    </w:r>
    <w:r w:rsidR="00AF6560">
      <w:rPr>
        <w:rFonts w:ascii="Times New Roman" w:hAnsi="Times New Roman" w:cs="Times New Roman"/>
      </w:rPr>
      <w:t xml:space="preserve">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C64408">
      <w:rPr>
        <w:rFonts w:ascii="Times New Roman" w:hAnsi="Times New Roman" w:cs="Times New Roman"/>
      </w:rPr>
      <w:t>Willian Freitas</w:t>
    </w:r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104C" w:rsidRDefault="0061104C">
      <w:r>
        <w:separator/>
      </w:r>
    </w:p>
  </w:footnote>
  <w:footnote w:type="continuationSeparator" w:id="0">
    <w:p w:rsidR="0061104C" w:rsidRDefault="006110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319" w:rsidRDefault="00810544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62"/>
    <w:rsid w:val="000365BC"/>
    <w:rsid w:val="0009146C"/>
    <w:rsid w:val="000A30C2"/>
    <w:rsid w:val="000E5660"/>
    <w:rsid w:val="001915A3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3F5692"/>
    <w:rsid w:val="00414734"/>
    <w:rsid w:val="00464016"/>
    <w:rsid w:val="00471B06"/>
    <w:rsid w:val="004C0271"/>
    <w:rsid w:val="004F28FD"/>
    <w:rsid w:val="00510E0A"/>
    <w:rsid w:val="0061104C"/>
    <w:rsid w:val="00661507"/>
    <w:rsid w:val="006710A8"/>
    <w:rsid w:val="006E2784"/>
    <w:rsid w:val="006E72B2"/>
    <w:rsid w:val="0070246D"/>
    <w:rsid w:val="00704380"/>
    <w:rsid w:val="00706A3E"/>
    <w:rsid w:val="007661D0"/>
    <w:rsid w:val="007671E6"/>
    <w:rsid w:val="00810544"/>
    <w:rsid w:val="00855585"/>
    <w:rsid w:val="008A734A"/>
    <w:rsid w:val="008F5820"/>
    <w:rsid w:val="009161E1"/>
    <w:rsid w:val="009A55C5"/>
    <w:rsid w:val="009F196D"/>
    <w:rsid w:val="00A85319"/>
    <w:rsid w:val="00A87081"/>
    <w:rsid w:val="00A906D8"/>
    <w:rsid w:val="00A94323"/>
    <w:rsid w:val="00AA2516"/>
    <w:rsid w:val="00AB5A74"/>
    <w:rsid w:val="00AC51B8"/>
    <w:rsid w:val="00AF6560"/>
    <w:rsid w:val="00B24132"/>
    <w:rsid w:val="00B35345"/>
    <w:rsid w:val="00B60709"/>
    <w:rsid w:val="00B75A4D"/>
    <w:rsid w:val="00BB662E"/>
    <w:rsid w:val="00BF18A5"/>
    <w:rsid w:val="00C2534C"/>
    <w:rsid w:val="00C37A5D"/>
    <w:rsid w:val="00C64408"/>
    <w:rsid w:val="00C92142"/>
    <w:rsid w:val="00C935CD"/>
    <w:rsid w:val="00CE4FE0"/>
    <w:rsid w:val="00D1446A"/>
    <w:rsid w:val="00DB235C"/>
    <w:rsid w:val="00E24D21"/>
    <w:rsid w:val="00E26B9E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D8957"/>
  <w15:docId w15:val="{2FFBC088-B904-49FC-865C-6AA1A4802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19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297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4</cp:revision>
  <cp:lastPrinted>2022-07-11T13:02:00Z</cp:lastPrinted>
  <dcterms:created xsi:type="dcterms:W3CDTF">2022-07-07T17:45:00Z</dcterms:created>
  <dcterms:modified xsi:type="dcterms:W3CDTF">2022-07-11T13:02:00Z</dcterms:modified>
</cp:coreProperties>
</file>