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D48" w:rsidRPr="00166D48" w:rsidRDefault="00166D48" w:rsidP="00166D48">
      <w:pPr>
        <w:jc w:val="both"/>
        <w:rPr>
          <w:b/>
          <w:color w:val="000000"/>
          <w:sz w:val="27"/>
          <w:szCs w:val="27"/>
        </w:rPr>
      </w:pPr>
      <w:r w:rsidRPr="00166D48">
        <w:rPr>
          <w:b/>
          <w:color w:val="000000"/>
          <w:sz w:val="27"/>
          <w:szCs w:val="27"/>
        </w:rPr>
        <w:t>INDICAÇÃO</w:t>
      </w:r>
      <w:proofErr w:type="gramStart"/>
      <w:r>
        <w:rPr>
          <w:b/>
          <w:color w:val="000000"/>
          <w:sz w:val="27"/>
          <w:szCs w:val="27"/>
        </w:rPr>
        <w:t xml:space="preserve"> </w:t>
      </w:r>
      <w:r w:rsidRPr="00166D48">
        <w:rPr>
          <w:b/>
          <w:color w:val="000000"/>
          <w:sz w:val="27"/>
          <w:szCs w:val="27"/>
        </w:rPr>
        <w:t xml:space="preserve"> </w:t>
      </w:r>
      <w:proofErr w:type="gramEnd"/>
      <w:r w:rsidRPr="00166D48">
        <w:rPr>
          <w:b/>
          <w:color w:val="000000"/>
          <w:sz w:val="27"/>
          <w:szCs w:val="27"/>
        </w:rPr>
        <w:t>N° 279/2017</w:t>
      </w:r>
    </w:p>
    <w:p w:rsidR="00166D48" w:rsidRDefault="00166D48" w:rsidP="00166D48">
      <w:pPr>
        <w:jc w:val="both"/>
        <w:rPr>
          <w:b/>
          <w:color w:val="000000"/>
          <w:sz w:val="27"/>
          <w:szCs w:val="27"/>
        </w:rPr>
      </w:pPr>
      <w:r w:rsidRPr="00166D48">
        <w:rPr>
          <w:b/>
          <w:color w:val="000000"/>
          <w:sz w:val="27"/>
          <w:szCs w:val="27"/>
        </w:rPr>
        <w:t>AUTOR: PLENÁRIO DA CÂMARA MUNICIPAL DE NOVA XAVANTINA-MT.</w:t>
      </w:r>
    </w:p>
    <w:p w:rsidR="00166D48" w:rsidRPr="00166D48" w:rsidRDefault="00166D48" w:rsidP="00166D48">
      <w:pPr>
        <w:jc w:val="both"/>
        <w:rPr>
          <w:b/>
          <w:color w:val="000000"/>
          <w:sz w:val="27"/>
          <w:szCs w:val="27"/>
        </w:rPr>
      </w:pPr>
    </w:p>
    <w:p w:rsidR="00166D48" w:rsidRDefault="00166D48" w:rsidP="00166D48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D34A7E">
        <w:rPr>
          <w:color w:val="000000"/>
          <w:sz w:val="27"/>
          <w:szCs w:val="27"/>
        </w:rPr>
        <w:t>Senhor Presidente</w:t>
      </w:r>
    </w:p>
    <w:p w:rsidR="00166D48" w:rsidRPr="00D34A7E" w:rsidRDefault="00166D48" w:rsidP="00166D48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166D48" w:rsidRDefault="00166D48" w:rsidP="00166D48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</w:t>
      </w:r>
      <w:r w:rsidRPr="00D34A7E">
        <w:rPr>
          <w:color w:val="000000"/>
          <w:sz w:val="27"/>
          <w:szCs w:val="27"/>
        </w:rPr>
        <w:t>De acordo com o Regimento Interno desta Cas</w:t>
      </w:r>
      <w:r>
        <w:rPr>
          <w:color w:val="000000"/>
          <w:sz w:val="27"/>
          <w:szCs w:val="27"/>
        </w:rPr>
        <w:t xml:space="preserve">a de Leis e depois de ouvido </w:t>
      </w:r>
      <w:proofErr w:type="gramStart"/>
      <w:r>
        <w:rPr>
          <w:color w:val="000000"/>
          <w:sz w:val="27"/>
          <w:szCs w:val="27"/>
        </w:rPr>
        <w:t>o Soberano P</w:t>
      </w:r>
      <w:r w:rsidRPr="00D34A7E">
        <w:rPr>
          <w:color w:val="000000"/>
          <w:sz w:val="27"/>
          <w:szCs w:val="27"/>
        </w:rPr>
        <w:t>lenário, solicito</w:t>
      </w:r>
      <w:proofErr w:type="gramEnd"/>
      <w:r w:rsidRPr="00D34A7E">
        <w:rPr>
          <w:color w:val="000000"/>
          <w:sz w:val="27"/>
          <w:szCs w:val="27"/>
        </w:rPr>
        <w:t xml:space="preserve"> a V. Exa., que seja encaminhado expediente ao Deputado Estadual Ondanir Bortolini no sentido de viabilizar recursos no valor de R$ 42.500,00 (Quarenta e dois Mil e Quinhentos Reais) junto a Secretaria de Cultura do estado de Mato Grosso para atender as necessidades financeiras do Grupo de Quadrilheiros “BALNACÊ DO CE</w:t>
      </w:r>
      <w:r>
        <w:rPr>
          <w:color w:val="000000"/>
          <w:sz w:val="27"/>
          <w:szCs w:val="27"/>
        </w:rPr>
        <w:t>RRADO” de Nova Xavantina-MT</w:t>
      </w:r>
      <w:r w:rsidRPr="00D34A7E">
        <w:rPr>
          <w:color w:val="000000"/>
          <w:sz w:val="27"/>
          <w:szCs w:val="27"/>
        </w:rPr>
        <w:t>.</w:t>
      </w:r>
    </w:p>
    <w:p w:rsidR="00166D48" w:rsidRPr="00D34A7E" w:rsidRDefault="00166D48" w:rsidP="00166D48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166D48" w:rsidRPr="00166D48" w:rsidRDefault="00166D48" w:rsidP="00166D48">
      <w:pPr>
        <w:spacing w:before="100" w:beforeAutospacing="1" w:after="100" w:afterAutospacing="1"/>
        <w:jc w:val="center"/>
        <w:rPr>
          <w:b/>
          <w:color w:val="000000"/>
          <w:sz w:val="27"/>
          <w:szCs w:val="27"/>
        </w:rPr>
      </w:pPr>
      <w:r w:rsidRPr="00166D48">
        <w:rPr>
          <w:b/>
          <w:color w:val="000000"/>
          <w:sz w:val="27"/>
          <w:szCs w:val="27"/>
        </w:rPr>
        <w:t>J U S T I F I C A T I V A</w:t>
      </w:r>
    </w:p>
    <w:p w:rsidR="00166D48" w:rsidRPr="00D34A7E" w:rsidRDefault="00166D48" w:rsidP="00166D48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166D48" w:rsidRDefault="00166D48" w:rsidP="00166D48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</w:t>
      </w:r>
      <w:r w:rsidRPr="00D34A7E">
        <w:rPr>
          <w:color w:val="000000"/>
          <w:sz w:val="27"/>
          <w:szCs w:val="27"/>
        </w:rPr>
        <w:t>Este nosso pedido se justifica pelo fato de que o Grupo de Quadrilheiros Balancê do Cerrado vem com muita dificuldade defendendo a cultura do Estado de Mato Grosso principalmente do Vale do Araguaia com belas apresentações representando o nosso Município nos mais diversos lugares da Região, precisando assim destes recursos para aquisição de material, conforme demonstrativo em anexo. Assim peço o apoio dos nobres pares desta Casa de Leis para a aprovação desta nossa indicação.</w:t>
      </w:r>
    </w:p>
    <w:p w:rsidR="00166D48" w:rsidRDefault="00166D48" w:rsidP="00166D48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bookmarkStart w:id="0" w:name="_GoBack"/>
      <w:bookmarkEnd w:id="0"/>
    </w:p>
    <w:p w:rsidR="00166D48" w:rsidRPr="00D34A7E" w:rsidRDefault="00166D48" w:rsidP="00166D48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166D48" w:rsidRPr="00D34A7E" w:rsidRDefault="00166D48" w:rsidP="00166D48">
      <w:pPr>
        <w:jc w:val="center"/>
        <w:rPr>
          <w:color w:val="000000"/>
          <w:sz w:val="27"/>
          <w:szCs w:val="27"/>
        </w:rPr>
      </w:pPr>
      <w:r w:rsidRPr="00D34A7E">
        <w:rPr>
          <w:color w:val="000000"/>
          <w:sz w:val="27"/>
          <w:szCs w:val="27"/>
        </w:rPr>
        <w:t>Sala das Sessões da Câmara Municipal</w:t>
      </w:r>
    </w:p>
    <w:p w:rsidR="00166D48" w:rsidRPr="00D34A7E" w:rsidRDefault="00166D48" w:rsidP="00166D48">
      <w:pPr>
        <w:jc w:val="center"/>
        <w:rPr>
          <w:color w:val="000000"/>
          <w:sz w:val="27"/>
          <w:szCs w:val="27"/>
        </w:rPr>
      </w:pPr>
      <w:r w:rsidRPr="00D34A7E">
        <w:rPr>
          <w:color w:val="000000"/>
          <w:sz w:val="27"/>
          <w:szCs w:val="27"/>
        </w:rPr>
        <w:t xml:space="preserve">Palácio Adiel </w:t>
      </w:r>
      <w:r w:rsidRPr="00D34A7E">
        <w:rPr>
          <w:color w:val="000000"/>
          <w:sz w:val="27"/>
          <w:szCs w:val="27"/>
        </w:rPr>
        <w:t>Antônio</w:t>
      </w:r>
      <w:r w:rsidRPr="00D34A7E">
        <w:rPr>
          <w:color w:val="000000"/>
          <w:sz w:val="27"/>
          <w:szCs w:val="27"/>
        </w:rPr>
        <w:t xml:space="preserve"> Ribeiro</w:t>
      </w:r>
    </w:p>
    <w:p w:rsidR="00166D48" w:rsidRPr="00D34A7E" w:rsidRDefault="00166D48" w:rsidP="00166D48">
      <w:pPr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Nova Xavantina-MT</w:t>
      </w:r>
      <w:r w:rsidRPr="00D34A7E">
        <w:rPr>
          <w:color w:val="000000"/>
          <w:sz w:val="27"/>
          <w:szCs w:val="27"/>
        </w:rPr>
        <w:t>, 21 de Novembro de 2017.</w:t>
      </w:r>
    </w:p>
    <w:p w:rsidR="00166D48" w:rsidRPr="00D34A7E" w:rsidRDefault="00166D48" w:rsidP="00166D48">
      <w:pPr>
        <w:spacing w:after="200" w:line="276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66D48" w:rsidRDefault="00166D48" w:rsidP="00166D48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8836DB" w:rsidRDefault="008836DB" w:rsidP="00166D48">
      <w:pPr>
        <w:jc w:val="both"/>
      </w:pPr>
    </w:p>
    <w:sectPr w:rsidR="008836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D48"/>
    <w:rsid w:val="00166D48"/>
    <w:rsid w:val="00883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6D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6D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2017-11-22T17:14:00Z</dcterms:created>
  <dcterms:modified xsi:type="dcterms:W3CDTF">2017-11-22T17:17:00Z</dcterms:modified>
</cp:coreProperties>
</file>