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705009C" w14:textId="54EA0AC7" w:rsidR="004642B4" w:rsidRPr="007F58CC" w:rsidRDefault="004642B4" w:rsidP="00B54D2B">
      <w:pPr>
        <w:tabs>
          <w:tab w:val="left" w:pos="708"/>
          <w:tab w:val="left" w:pos="1416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outlineLvl w:val="0"/>
        <w:rPr>
          <w:rFonts w:eastAsia="Meiryo"/>
          <w:bCs/>
          <w:color w:val="000000" w:themeColor="text1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>REQUERIMENTO Nº</w:t>
      </w:r>
      <w:r w:rsidR="00F02531">
        <w:rPr>
          <w:rFonts w:eastAsia="Meiryo"/>
          <w:bCs/>
          <w:color w:val="auto"/>
          <w:sz w:val="24"/>
          <w:szCs w:val="24"/>
        </w:rPr>
        <w:t xml:space="preserve"> ______</w:t>
      </w:r>
      <w:bookmarkStart w:id="0" w:name="_GoBack"/>
      <w:bookmarkEnd w:id="0"/>
      <w:r w:rsidRPr="0057720C">
        <w:rPr>
          <w:rFonts w:eastAsia="Meiryo"/>
          <w:bCs/>
          <w:color w:val="auto"/>
          <w:sz w:val="24"/>
          <w:szCs w:val="24"/>
        </w:rPr>
        <w:t xml:space="preserve"> </w:t>
      </w:r>
      <w:r w:rsidR="00B54D2B" w:rsidRPr="00F02531">
        <w:rPr>
          <w:rFonts w:eastAsia="Meiryo"/>
          <w:bCs/>
          <w:color w:val="auto"/>
          <w:sz w:val="24"/>
          <w:szCs w:val="24"/>
          <w:u w:val="single"/>
        </w:rPr>
        <w:t>/2025</w:t>
      </w:r>
      <w:r w:rsidR="00B54D2B" w:rsidRPr="00F02531">
        <w:rPr>
          <w:rFonts w:eastAsia="Meiryo"/>
          <w:bCs/>
          <w:color w:val="auto"/>
          <w:sz w:val="24"/>
          <w:szCs w:val="24"/>
          <w:u w:val="single"/>
        </w:rPr>
        <w:br/>
      </w:r>
      <w:r w:rsidR="007F58CC">
        <w:rPr>
          <w:rFonts w:eastAsia="Meiryo"/>
          <w:bCs/>
          <w:color w:val="auto"/>
          <w:sz w:val="24"/>
          <w:szCs w:val="24"/>
        </w:rPr>
        <w:t xml:space="preserve">AUTORIA </w:t>
      </w:r>
      <w:proofErr w:type="gramStart"/>
      <w:r w:rsidR="007F58CC">
        <w:rPr>
          <w:rFonts w:eastAsia="Meiryo"/>
          <w:bCs/>
          <w:color w:val="auto"/>
          <w:sz w:val="24"/>
          <w:szCs w:val="24"/>
        </w:rPr>
        <w:t>DA</w:t>
      </w:r>
      <w:r w:rsidRPr="0057720C">
        <w:rPr>
          <w:rFonts w:eastAsia="Meiryo"/>
          <w:bCs/>
          <w:color w:val="auto"/>
          <w:sz w:val="24"/>
          <w:szCs w:val="24"/>
        </w:rPr>
        <w:t xml:space="preserve"> VEREADOR</w:t>
      </w:r>
      <w:proofErr w:type="gramEnd"/>
      <w:r w:rsidRPr="007F58CC">
        <w:rPr>
          <w:rFonts w:eastAsia="Meiryo"/>
          <w:bCs/>
          <w:color w:val="000000" w:themeColor="text1"/>
          <w:sz w:val="24"/>
          <w:szCs w:val="24"/>
        </w:rPr>
        <w:t xml:space="preserve">(A): </w:t>
      </w:r>
      <w:r w:rsidR="007F58CC" w:rsidRPr="007F58CC">
        <w:rPr>
          <w:rFonts w:eastAsia="Malgun Gothic"/>
          <w:i/>
          <w:color w:val="000000" w:themeColor="text1"/>
          <w:sz w:val="24"/>
          <w:szCs w:val="24"/>
          <w:lang w:val="pt-PT"/>
        </w:rPr>
        <w:t>(Maria Anunciada Vicente Barbosa</w:t>
      </w:r>
      <w:r w:rsidRPr="007F58CC">
        <w:rPr>
          <w:rFonts w:eastAsia="Malgun Gothic"/>
          <w:i/>
          <w:color w:val="000000" w:themeColor="text1"/>
          <w:sz w:val="24"/>
          <w:szCs w:val="24"/>
          <w:lang w:val="pt-PT"/>
        </w:rPr>
        <w:t>)</w:t>
      </w:r>
      <w:r w:rsidRPr="007F58CC">
        <w:rPr>
          <w:rFonts w:eastAsia="Malgun Gothic"/>
          <w:b w:val="0"/>
          <w:i/>
          <w:color w:val="000000" w:themeColor="text1"/>
          <w:sz w:val="24"/>
          <w:szCs w:val="24"/>
          <w:lang w:val="pt-PT"/>
        </w:rPr>
        <w:t xml:space="preserve"> – </w:t>
      </w:r>
      <w:r w:rsidRPr="007F58CC">
        <w:rPr>
          <w:rFonts w:eastAsia="Malgun Gothic"/>
          <w:color w:val="000000" w:themeColor="text1"/>
          <w:sz w:val="24"/>
          <w:szCs w:val="24"/>
          <w:lang w:val="pt-PT"/>
        </w:rPr>
        <w:t>(</w:t>
      </w:r>
      <w:r w:rsidR="007F58CC" w:rsidRPr="007F58CC">
        <w:rPr>
          <w:rFonts w:eastAsia="Malgun Gothic"/>
          <w:color w:val="000000" w:themeColor="text1"/>
          <w:sz w:val="24"/>
          <w:szCs w:val="24"/>
          <w:lang w:val="pt-PT"/>
        </w:rPr>
        <w:t>Pastora Anunciada</w:t>
      </w:r>
      <w:r w:rsidRPr="007F58CC">
        <w:rPr>
          <w:rFonts w:eastAsia="Malgun Gothic"/>
          <w:color w:val="000000" w:themeColor="text1"/>
          <w:sz w:val="24"/>
          <w:szCs w:val="24"/>
          <w:lang w:val="pt-PT"/>
        </w:rPr>
        <w:t xml:space="preserve">) – </w:t>
      </w:r>
      <w:r w:rsidR="007F58CC" w:rsidRPr="007F58CC">
        <w:rPr>
          <w:rFonts w:eastAsia="Malgun Gothic"/>
          <w:color w:val="000000" w:themeColor="text1"/>
          <w:sz w:val="24"/>
          <w:szCs w:val="24"/>
          <w:lang w:val="pt-PT"/>
        </w:rPr>
        <w:t>(Psb</w:t>
      </w:r>
      <w:r w:rsidRPr="007F58CC">
        <w:rPr>
          <w:rFonts w:eastAsia="Malgun Gothic"/>
          <w:color w:val="000000" w:themeColor="text1"/>
          <w:sz w:val="24"/>
          <w:szCs w:val="24"/>
          <w:lang w:val="pt-PT"/>
        </w:rPr>
        <w:t>)</w:t>
      </w:r>
      <w:r w:rsidRPr="007F58CC">
        <w:rPr>
          <w:rFonts w:eastAsia="Meiryo"/>
          <w:bCs/>
          <w:color w:val="000000" w:themeColor="text1"/>
          <w:sz w:val="24"/>
          <w:szCs w:val="24"/>
        </w:rPr>
        <w:t xml:space="preserve"> </w:t>
      </w:r>
    </w:p>
    <w:p w14:paraId="35F51772" w14:textId="77777777" w:rsidR="004642B4" w:rsidRPr="0057720C" w:rsidRDefault="004642B4" w:rsidP="0057720C">
      <w:pPr>
        <w:rPr>
          <w:rFonts w:eastAsia="Meiryo"/>
          <w:bCs/>
          <w:color w:val="auto"/>
          <w:sz w:val="24"/>
          <w:szCs w:val="24"/>
        </w:rPr>
      </w:pPr>
    </w:p>
    <w:p w14:paraId="16915028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5FBCCF1E" w14:textId="77777777" w:rsidR="004642B4" w:rsidRPr="0057720C" w:rsidRDefault="004642B4" w:rsidP="004642B4">
      <w:pPr>
        <w:rPr>
          <w:rFonts w:eastAsia="Meiryo"/>
          <w:bCs/>
          <w:color w:val="auto"/>
          <w:sz w:val="24"/>
          <w:szCs w:val="24"/>
        </w:rPr>
      </w:pPr>
    </w:p>
    <w:p w14:paraId="6962A1C4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07E4BD50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6D3F691F" w14:textId="2E9B00A8" w:rsidR="004642B4" w:rsidRPr="0057720C" w:rsidRDefault="00F7149F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  <w:r>
        <w:rPr>
          <w:rFonts w:eastAsia="Meiryo"/>
          <w:bCs/>
          <w:color w:val="auto"/>
          <w:sz w:val="24"/>
          <w:szCs w:val="24"/>
        </w:rPr>
        <w:t>REQUEIRO A SECRET</w:t>
      </w:r>
      <w:r w:rsidR="004D2643">
        <w:rPr>
          <w:rFonts w:eastAsia="Meiryo"/>
          <w:bCs/>
          <w:color w:val="auto"/>
          <w:sz w:val="24"/>
          <w:szCs w:val="24"/>
        </w:rPr>
        <w:t>A</w:t>
      </w:r>
      <w:r>
        <w:rPr>
          <w:rFonts w:eastAsia="Meiryo"/>
          <w:bCs/>
          <w:color w:val="auto"/>
          <w:sz w:val="24"/>
          <w:szCs w:val="24"/>
        </w:rPr>
        <w:t>RIA</w:t>
      </w:r>
      <w:r w:rsidR="004D2643">
        <w:rPr>
          <w:rFonts w:eastAsia="Meiryo"/>
          <w:bCs/>
          <w:color w:val="auto"/>
          <w:sz w:val="24"/>
          <w:szCs w:val="24"/>
        </w:rPr>
        <w:t xml:space="preserve"> MUNICIPAL</w:t>
      </w:r>
      <w:r>
        <w:rPr>
          <w:rFonts w:eastAsia="Meiryo"/>
          <w:bCs/>
          <w:color w:val="auto"/>
          <w:sz w:val="24"/>
          <w:szCs w:val="24"/>
        </w:rPr>
        <w:t xml:space="preserve"> DE SA</w:t>
      </w:r>
      <w:r w:rsidR="004D2643">
        <w:rPr>
          <w:rFonts w:eastAsia="Meiryo"/>
          <w:bCs/>
          <w:color w:val="auto"/>
          <w:sz w:val="24"/>
          <w:szCs w:val="24"/>
        </w:rPr>
        <w:t>ÚDE</w:t>
      </w:r>
      <w:r>
        <w:rPr>
          <w:rFonts w:eastAsia="Meiryo"/>
          <w:bCs/>
          <w:color w:val="auto"/>
          <w:sz w:val="24"/>
          <w:szCs w:val="24"/>
        </w:rPr>
        <w:t xml:space="preserve">, </w:t>
      </w:r>
      <w:r w:rsidRPr="00F7149F">
        <w:rPr>
          <w:rFonts w:eastAsia="Meiryo"/>
          <w:bCs/>
          <w:color w:val="auto"/>
          <w:sz w:val="24"/>
          <w:szCs w:val="24"/>
        </w:rPr>
        <w:t>A IMPLANTAÇÃO DE CURSO PRÁTICO ANUAL, SOBRE OS DIVERSOS TIPOS DE CÂNCER, PARA ACS ORIENTAREM A POPULAÇÃO</w:t>
      </w:r>
      <w:r>
        <w:rPr>
          <w:rFonts w:eastAsia="Meiryo"/>
          <w:bCs/>
          <w:color w:val="auto"/>
          <w:sz w:val="24"/>
          <w:szCs w:val="24"/>
        </w:rPr>
        <w:t>.</w:t>
      </w:r>
    </w:p>
    <w:p w14:paraId="34B0B9E8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ind w:left="4395"/>
        <w:jc w:val="both"/>
        <w:rPr>
          <w:rFonts w:eastAsia="Meiryo"/>
          <w:bCs/>
          <w:color w:val="auto"/>
          <w:sz w:val="24"/>
          <w:szCs w:val="24"/>
        </w:rPr>
      </w:pPr>
    </w:p>
    <w:p w14:paraId="7AD8C5A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  <w:r w:rsidRPr="0057720C">
        <w:rPr>
          <w:rFonts w:eastAsia="Meiryo"/>
          <w:bCs/>
          <w:color w:val="auto"/>
          <w:sz w:val="24"/>
          <w:szCs w:val="24"/>
        </w:rPr>
        <w:tab/>
      </w:r>
    </w:p>
    <w:p w14:paraId="6922B53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Cs/>
          <w:color w:val="auto"/>
          <w:sz w:val="24"/>
          <w:szCs w:val="24"/>
        </w:rPr>
      </w:pPr>
    </w:p>
    <w:p w14:paraId="738EBF0B" w14:textId="04464ACD" w:rsidR="004642B4" w:rsidRPr="0057720C" w:rsidRDefault="006E2917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>Exmo. Sr. Presidente,</w:t>
      </w:r>
    </w:p>
    <w:p w14:paraId="4643EE7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276" w:lineRule="auto"/>
        <w:jc w:val="both"/>
        <w:rPr>
          <w:rFonts w:eastAsia="Meiryo"/>
          <w:bCs/>
          <w:color w:val="auto"/>
          <w:sz w:val="24"/>
          <w:szCs w:val="24"/>
        </w:rPr>
      </w:pPr>
    </w:p>
    <w:p w14:paraId="371F8985" w14:textId="04F4E620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color w:val="auto"/>
          <w:sz w:val="24"/>
          <w:szCs w:val="24"/>
        </w:rPr>
        <w:tab/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Requeiro, na forma do disposto no art. 116, combinado com o art. 119, inciso </w:t>
      </w:r>
      <w:r w:rsidRPr="007F58CC">
        <w:rPr>
          <w:rFonts w:eastAsia="Meiryo"/>
          <w:b w:val="0"/>
          <w:bCs/>
          <w:color w:val="000000" w:themeColor="text1"/>
          <w:sz w:val="24"/>
          <w:szCs w:val="24"/>
        </w:rPr>
        <w:t>IV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>, do Regimento Interno, depois de ouvido o Plenário, qu</w:t>
      </w:r>
      <w:r w:rsidR="00F7149F">
        <w:rPr>
          <w:rFonts w:eastAsia="Meiryo"/>
          <w:b w:val="0"/>
          <w:bCs/>
          <w:color w:val="auto"/>
          <w:sz w:val="24"/>
          <w:szCs w:val="24"/>
        </w:rPr>
        <w:t>e seja direcionado expediente 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</w:t>
      </w:r>
      <w:r w:rsidR="00F7149F">
        <w:rPr>
          <w:rFonts w:eastAsia="Meiryo"/>
          <w:bCs/>
          <w:color w:val="auto"/>
          <w:sz w:val="24"/>
          <w:szCs w:val="24"/>
        </w:rPr>
        <w:t>Ilma</w:t>
      </w:r>
      <w:r w:rsidRPr="0057720C">
        <w:rPr>
          <w:rFonts w:eastAsia="Meiryo"/>
          <w:bCs/>
          <w:color w:val="auto"/>
          <w:sz w:val="24"/>
          <w:szCs w:val="24"/>
        </w:rPr>
        <w:t xml:space="preserve">. </w:t>
      </w:r>
      <w:r w:rsidR="00D46354" w:rsidRPr="00D46354">
        <w:rPr>
          <w:rFonts w:eastAsia="Meiryo"/>
          <w:bCs/>
          <w:color w:val="000000" w:themeColor="text1"/>
          <w:sz w:val="24"/>
          <w:szCs w:val="24"/>
        </w:rPr>
        <w:t>Soraya Galdino</w:t>
      </w:r>
      <w:r w:rsidRPr="00D46354">
        <w:rPr>
          <w:rFonts w:eastAsia="Meiryo"/>
          <w:b w:val="0"/>
          <w:bCs/>
          <w:color w:val="000000" w:themeColor="text1"/>
          <w:sz w:val="24"/>
          <w:szCs w:val="24"/>
        </w:rPr>
        <w:t xml:space="preserve"> </w:t>
      </w:r>
      <w:r w:rsidR="00D46354">
        <w:rPr>
          <w:rFonts w:eastAsia="Meiryo"/>
          <w:b w:val="0"/>
          <w:bCs/>
          <w:color w:val="auto"/>
          <w:sz w:val="24"/>
          <w:szCs w:val="24"/>
        </w:rPr>
        <w:t>que está como Secretária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Municipal de</w:t>
      </w:r>
      <w:r w:rsidR="00D46354">
        <w:rPr>
          <w:rFonts w:eastAsia="Meiryo"/>
          <w:b w:val="0"/>
          <w:bCs/>
          <w:color w:val="auto"/>
          <w:sz w:val="24"/>
          <w:szCs w:val="24"/>
        </w:rPr>
        <w:t xml:space="preserve"> Saúde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, </w:t>
      </w:r>
      <w:r w:rsidR="00B54D2B" w:rsidRPr="0057720C">
        <w:rPr>
          <w:rFonts w:eastAsia="Meiryo"/>
          <w:b w:val="0"/>
          <w:bCs/>
          <w:color w:val="auto"/>
          <w:sz w:val="24"/>
          <w:szCs w:val="24"/>
        </w:rPr>
        <w:t>para</w:t>
      </w:r>
      <w:r w:rsidR="00157EB2">
        <w:rPr>
          <w:rFonts w:eastAsia="Meiryo"/>
          <w:b w:val="0"/>
          <w:bCs/>
          <w:color w:val="auto"/>
          <w:sz w:val="24"/>
          <w:szCs w:val="24"/>
        </w:rPr>
        <w:t xml:space="preserve"> a </w:t>
      </w:r>
      <w:r w:rsidR="00D46354" w:rsidRPr="00D46354">
        <w:rPr>
          <w:rFonts w:eastAsia="Meiryo"/>
          <w:b w:val="0"/>
          <w:bCs/>
          <w:color w:val="auto"/>
          <w:sz w:val="24"/>
          <w:szCs w:val="24"/>
        </w:rPr>
        <w:t>implantação de curso prático anual sobre os diversos tipos de câncer, destinado aos Agente</w:t>
      </w:r>
      <w:r w:rsidR="003A079F">
        <w:rPr>
          <w:rFonts w:eastAsia="Meiryo"/>
          <w:b w:val="0"/>
          <w:bCs/>
          <w:color w:val="auto"/>
          <w:sz w:val="24"/>
          <w:szCs w:val="24"/>
        </w:rPr>
        <w:t>s Comunitários de Saúde (ACS) desse</w:t>
      </w:r>
      <w:r w:rsidR="00D46354" w:rsidRPr="00D46354">
        <w:rPr>
          <w:rFonts w:eastAsia="Meiryo"/>
          <w:b w:val="0"/>
          <w:bCs/>
          <w:color w:val="auto"/>
          <w:sz w:val="24"/>
          <w:szCs w:val="24"/>
        </w:rPr>
        <w:t xml:space="preserve"> município. </w:t>
      </w:r>
    </w:p>
    <w:p w14:paraId="4FEB81B1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18DB3CFE" w14:textId="5A7AC2F7" w:rsidR="004642B4" w:rsidRDefault="004642B4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  <w:r w:rsidRPr="00B54D2B">
        <w:rPr>
          <w:rFonts w:eastAsia="Meiryo"/>
          <w:color w:val="000000" w:themeColor="text1"/>
          <w:sz w:val="24"/>
          <w:szCs w:val="24"/>
        </w:rPr>
        <w:t>Justificativa</w:t>
      </w:r>
    </w:p>
    <w:p w14:paraId="50A6BFCD" w14:textId="77777777" w:rsidR="00B54D2B" w:rsidRPr="00B54D2B" w:rsidRDefault="00B54D2B" w:rsidP="00B54D2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center"/>
        <w:rPr>
          <w:rFonts w:eastAsia="Meiryo"/>
          <w:color w:val="000000" w:themeColor="text1"/>
          <w:sz w:val="24"/>
          <w:szCs w:val="24"/>
        </w:rPr>
      </w:pPr>
    </w:p>
    <w:p w14:paraId="5B43BFF7" w14:textId="4B400A27" w:rsidR="00CD3570" w:rsidRPr="00CD3570" w:rsidRDefault="007F58CC" w:rsidP="007F58C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="00CD3570" w:rsidRPr="00CD3570">
        <w:rPr>
          <w:rFonts w:eastAsia="Meiryo"/>
          <w:b w:val="0"/>
          <w:bCs/>
          <w:color w:val="000000" w:themeColor="text1"/>
          <w:sz w:val="24"/>
          <w:szCs w:val="24"/>
        </w:rPr>
        <w:t>O câncer é uma das principais causas de morte no Brasil, e o diagnóstico precoce é essencial para aumentar as chances de cura e reduzir a mortalidade. Os Agentes Comunitários de Saúde, por estarem diariamente em contato com a população em suas residências, exercem um papel estratégico na detecção precoce e na educação em saúde.</w:t>
      </w:r>
    </w:p>
    <w:p w14:paraId="512858B2" w14:textId="77777777" w:rsidR="00CD3570" w:rsidRPr="00CD3570" w:rsidRDefault="00CD3570" w:rsidP="00CD35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13DF8912" w14:textId="7057F56B" w:rsidR="00CD3570" w:rsidRPr="00CD3570" w:rsidRDefault="007F58CC" w:rsidP="00CD35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="00CD3570" w:rsidRPr="00CD3570">
        <w:rPr>
          <w:rFonts w:eastAsia="Meiryo"/>
          <w:b w:val="0"/>
          <w:bCs/>
          <w:color w:val="000000" w:themeColor="text1"/>
          <w:sz w:val="24"/>
          <w:szCs w:val="24"/>
        </w:rPr>
        <w:t>Capacitar esses profissionais de forma prática e anual garante que estejam preparados para identificar sinais de alerta, orientar corretamente e encaminhar cada caso para atendimento especializado, fortalecendo a atenção primária à saúde e evitando que pacientes sejam diagnosticados tardiamente.</w:t>
      </w:r>
    </w:p>
    <w:p w14:paraId="019A3A4E" w14:textId="77777777" w:rsidR="00CD3570" w:rsidRPr="00CD3570" w:rsidRDefault="00CD3570" w:rsidP="00CD35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</w:p>
    <w:p w14:paraId="79885A0F" w14:textId="70A86C64" w:rsidR="00B54D2B" w:rsidRPr="00CD3570" w:rsidRDefault="007F58CC" w:rsidP="00CD3570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jc w:val="both"/>
        <w:rPr>
          <w:rFonts w:eastAsia="Meiryo"/>
          <w:b w:val="0"/>
          <w:bCs/>
          <w:color w:val="000000" w:themeColor="text1"/>
          <w:sz w:val="24"/>
          <w:szCs w:val="24"/>
        </w:rPr>
      </w:pPr>
      <w:r>
        <w:rPr>
          <w:rFonts w:eastAsia="Meiryo"/>
          <w:b w:val="0"/>
          <w:bCs/>
          <w:color w:val="000000" w:themeColor="text1"/>
          <w:sz w:val="24"/>
          <w:szCs w:val="24"/>
        </w:rPr>
        <w:lastRenderedPageBreak/>
        <w:tab/>
      </w: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>
        <w:rPr>
          <w:rFonts w:eastAsia="Meiryo"/>
          <w:b w:val="0"/>
          <w:bCs/>
          <w:color w:val="000000" w:themeColor="text1"/>
          <w:sz w:val="24"/>
          <w:szCs w:val="24"/>
        </w:rPr>
        <w:tab/>
      </w:r>
      <w:r w:rsidR="00CD3570" w:rsidRPr="00CD3570">
        <w:rPr>
          <w:rFonts w:eastAsia="Meiryo"/>
          <w:b w:val="0"/>
          <w:bCs/>
          <w:color w:val="000000" w:themeColor="text1"/>
          <w:sz w:val="24"/>
          <w:szCs w:val="24"/>
        </w:rPr>
        <w:t xml:space="preserve">Esta ação é de baixo custo, mas de alto impacto social e sanitário, contribuindo para salvar vidas, </w:t>
      </w:r>
      <w:proofErr w:type="gramStart"/>
      <w:r w:rsidR="00CD3570" w:rsidRPr="00CD3570">
        <w:rPr>
          <w:rFonts w:eastAsia="Meiryo"/>
          <w:b w:val="0"/>
          <w:bCs/>
          <w:color w:val="000000" w:themeColor="text1"/>
          <w:sz w:val="24"/>
          <w:szCs w:val="24"/>
        </w:rPr>
        <w:t>otimizar</w:t>
      </w:r>
      <w:proofErr w:type="gramEnd"/>
      <w:r w:rsidR="00CD3570" w:rsidRPr="00CD3570">
        <w:rPr>
          <w:rFonts w:eastAsia="Meiryo"/>
          <w:b w:val="0"/>
          <w:bCs/>
          <w:color w:val="000000" w:themeColor="text1"/>
          <w:sz w:val="24"/>
          <w:szCs w:val="24"/>
        </w:rPr>
        <w:t xml:space="preserve"> recursos públicos e garantir maior qualidade no atendimento à população.</w:t>
      </w:r>
    </w:p>
    <w:p w14:paraId="2DBFA003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Meiryo"/>
          <w:b w:val="0"/>
          <w:bCs/>
          <w:color w:val="auto"/>
          <w:sz w:val="24"/>
          <w:szCs w:val="24"/>
        </w:rPr>
      </w:pPr>
    </w:p>
    <w:p w14:paraId="2B6A4E5C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spacing w:line="360" w:lineRule="auto"/>
        <w:ind w:firstLine="2127"/>
        <w:jc w:val="both"/>
        <w:rPr>
          <w:rFonts w:eastAsia="Dotum"/>
          <w:b w:val="0"/>
          <w:bCs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>Sem mais para o momento reitero votos de cordialidade e respeito.</w:t>
      </w:r>
    </w:p>
    <w:p w14:paraId="284CECE6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A29065A" w14:textId="77777777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02E57986" w14:textId="33476EA1" w:rsidR="004642B4" w:rsidRPr="0057720C" w:rsidRDefault="004642B4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Sala das Sessões, </w:t>
      </w:r>
      <w:r w:rsidR="00813DA3">
        <w:rPr>
          <w:rFonts w:eastAsia="Meiryo"/>
          <w:b w:val="0"/>
          <w:bCs/>
          <w:color w:val="000000" w:themeColor="text1"/>
          <w:sz w:val="24"/>
          <w:szCs w:val="24"/>
        </w:rPr>
        <w:t>08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de </w:t>
      </w:r>
      <w:r w:rsidR="00813DA3">
        <w:rPr>
          <w:rFonts w:eastAsia="Meiryo"/>
          <w:b w:val="0"/>
          <w:bCs/>
          <w:color w:val="000000" w:themeColor="text1"/>
          <w:sz w:val="24"/>
          <w:szCs w:val="24"/>
        </w:rPr>
        <w:t>outubro</w:t>
      </w:r>
      <w:r w:rsidRPr="0057720C">
        <w:rPr>
          <w:rFonts w:eastAsia="Meiryo"/>
          <w:b w:val="0"/>
          <w:bCs/>
          <w:color w:val="auto"/>
          <w:sz w:val="24"/>
          <w:szCs w:val="24"/>
        </w:rPr>
        <w:t xml:space="preserve"> de 2025.</w:t>
      </w:r>
    </w:p>
    <w:p w14:paraId="3873C074" w14:textId="3FC084BF" w:rsidR="004642B4" w:rsidRPr="0057720C" w:rsidRDefault="00A10716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  <w:r w:rsidRPr="003A079F">
        <w:rPr>
          <w:rFonts w:eastAsia="Meiryo"/>
          <w:b w:val="0"/>
          <w:bCs/>
          <w:noProof/>
          <w:color w:val="auto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4AB51D2" wp14:editId="60EC87C4">
                <wp:simplePos x="0" y="0"/>
                <wp:positionH relativeFrom="column">
                  <wp:posOffset>2094865</wp:posOffset>
                </wp:positionH>
                <wp:positionV relativeFrom="paragraph">
                  <wp:posOffset>45720</wp:posOffset>
                </wp:positionV>
                <wp:extent cx="1060450" cy="704850"/>
                <wp:effectExtent l="0" t="0" r="0" b="0"/>
                <wp:wrapNone/>
                <wp:docPr id="307" name="Caixa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60450" cy="70485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895533" w14:textId="75024FE1" w:rsidR="003A079F" w:rsidRDefault="00A10716" w:rsidP="003A079F">
                            <w:pPr>
                              <w:jc w:val="center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4BF640B" wp14:editId="62B54A96">
                                  <wp:extent cx="965200" cy="869191"/>
                                  <wp:effectExtent l="0" t="0" r="0" b="0"/>
                                  <wp:docPr id="3" name="Imagem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ASSINATURA PASTORA.jpe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BEBA8EAE-BF5A-486C-A8C5-ECC9F3942E4B}">
                                                <a14:imgProps xmlns:a14="http://schemas.microsoft.com/office/drawing/2010/main">
                                                  <a14:imgLayer r:embed="rId9">
                                                    <a14:imgEffect>
                                                      <a14:backgroundRemoval t="10000" b="90000" l="10000" r="90000"/>
                                                    </a14:imgEffect>
                                                    <a14:imgEffect>
                                                      <a14:sharpenSoften amount="100000"/>
                                                    </a14:imgEffect>
                                                    <a14:imgEffect>
                                                      <a14:brightnessContrast contrast="81000"/>
                                                    </a14:imgEffect>
                                                  </a14:imgLayer>
                                                </a14:imgProps>
                                              </a:ex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82964" cy="885188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ixa de Texto 2" o:spid="_x0000_s1026" type="#_x0000_t202" style="position:absolute;margin-left:164.95pt;margin-top:3.6pt;width:83.5pt;height:5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" stroked="f">
                <v:fill opacity="0"/>
                <v:textbox>
                  <w:txbxContent>
                    <w:p w14:paraId="04895533" w14:textId="75024FE1" w:rsidR="003A079F" w:rsidRDefault="00A10716" w:rsidP="003A079F">
                      <w:pPr>
                        <w:jc w:val="center"/>
                      </w:pPr>
                      <w:r>
                        <w:rPr>
                          <w:noProof/>
                        </w:rPr>
                        <w:drawing>
                          <wp:inline distT="0" distB="0" distL="0" distR="0" wp14:anchorId="74BF640B" wp14:editId="62B54A96">
                            <wp:extent cx="965200" cy="869191"/>
                            <wp:effectExtent l="0" t="0" r="0" b="0"/>
                            <wp:docPr id="3" name="Imagem 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ASSINATURA PASTORA.jpe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BEBA8EAE-BF5A-486C-A8C5-ECC9F3942E4B}">
                                          <a14:imgProps xmlns:a14="http://schemas.microsoft.com/office/drawing/2010/main">
                                            <a14:imgLayer r:embed="rId11">
                                              <a14:imgEffect>
                                                <a14:backgroundRemoval t="10000" b="90000" l="10000" r="90000"/>
                                              </a14:imgEffect>
                                              <a14:imgEffect>
                                                <a14:sharpenSoften amount="100000"/>
                                              </a14:imgEffect>
                                              <a14:imgEffect>
                                                <a14:brightnessContrast contrast="81000"/>
                                              </a14:imgEffect>
                                            </a14:imgLayer>
                                          </a14:imgProps>
                                        </a:ex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982964" cy="885188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ab/>
      </w:r>
      <w:r w:rsidR="004642B4" w:rsidRPr="0057720C">
        <w:rPr>
          <w:rFonts w:eastAsia="Meiryo"/>
          <w:b w:val="0"/>
          <w:bCs/>
          <w:color w:val="auto"/>
          <w:sz w:val="24"/>
          <w:szCs w:val="24"/>
        </w:rPr>
        <w:tab/>
      </w:r>
    </w:p>
    <w:p w14:paraId="4BAAF384" w14:textId="0ABE4097" w:rsidR="004642B4" w:rsidRPr="0057720C" w:rsidRDefault="004642B4" w:rsidP="004642B4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rPr>
          <w:rFonts w:eastAsia="Meiryo"/>
          <w:b w:val="0"/>
          <w:bCs/>
          <w:color w:val="auto"/>
          <w:sz w:val="24"/>
          <w:szCs w:val="24"/>
        </w:rPr>
      </w:pPr>
    </w:p>
    <w:p w14:paraId="784CE378" w14:textId="5D8365B3" w:rsidR="004642B4" w:rsidRDefault="004642B4" w:rsidP="00C44F9D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auto"/>
          <w:sz w:val="24"/>
          <w:szCs w:val="24"/>
        </w:rPr>
      </w:pPr>
    </w:p>
    <w:p w14:paraId="1D591AD8" w14:textId="79B19E90" w:rsidR="003A079F" w:rsidRPr="0057720C" w:rsidRDefault="003A079F" w:rsidP="003A079F">
      <w:pPr>
        <w:tabs>
          <w:tab w:val="left" w:pos="708"/>
          <w:tab w:val="left" w:pos="5284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right"/>
        <w:rPr>
          <w:rFonts w:eastAsia="Meiryo"/>
          <w:b w:val="0"/>
          <w:bCs/>
          <w:color w:val="auto"/>
          <w:sz w:val="24"/>
          <w:szCs w:val="24"/>
        </w:rPr>
      </w:pPr>
    </w:p>
    <w:p w14:paraId="2302D51A" w14:textId="32FAB152" w:rsidR="004642B4" w:rsidRPr="00CD3570" w:rsidRDefault="00CD3570" w:rsidP="004642B4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rFonts w:eastAsia="Meiryo"/>
          <w:b w:val="0"/>
          <w:bCs/>
          <w:noProof/>
          <w:color w:val="000000" w:themeColor="text1"/>
          <w:sz w:val="24"/>
          <w:szCs w:val="24"/>
        </w:rPr>
      </w:pPr>
      <w:r w:rsidRPr="00CD3570">
        <w:rPr>
          <w:rFonts w:eastAsia="Meiryo"/>
          <w:b w:val="0"/>
          <w:bCs/>
          <w:noProof/>
          <w:color w:val="000000" w:themeColor="text1"/>
          <w:sz w:val="24"/>
          <w:szCs w:val="24"/>
        </w:rPr>
        <w:t>Maria Anunciada Vicente Barbosa</w:t>
      </w:r>
    </w:p>
    <w:p w14:paraId="1BFE8534" w14:textId="3B08468B" w:rsidR="009F323A" w:rsidRPr="00CD3570" w:rsidRDefault="004642B4" w:rsidP="00786DC2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  <w:tab w:val="left" w:pos="14868"/>
          <w:tab w:val="left" w:pos="15576"/>
          <w:tab w:val="left" w:pos="16284"/>
          <w:tab w:val="left" w:pos="16992"/>
          <w:tab w:val="left" w:pos="17700"/>
          <w:tab w:val="left" w:pos="18408"/>
          <w:tab w:val="left" w:pos="19116"/>
          <w:tab w:val="left" w:pos="19824"/>
          <w:tab w:val="left" w:pos="20532"/>
          <w:tab w:val="left" w:pos="21240"/>
          <w:tab w:val="left" w:pos="21948"/>
          <w:tab w:val="left" w:pos="22656"/>
          <w:tab w:val="left" w:pos="23364"/>
          <w:tab w:val="left" w:pos="24072"/>
          <w:tab w:val="left" w:pos="24780"/>
          <w:tab w:val="left" w:pos="25488"/>
          <w:tab w:val="left" w:pos="26196"/>
          <w:tab w:val="left" w:pos="26904"/>
          <w:tab w:val="left" w:pos="27612"/>
          <w:tab w:val="left" w:pos="28320"/>
        </w:tabs>
        <w:autoSpaceDE w:val="0"/>
        <w:autoSpaceDN w:val="0"/>
        <w:adjustRightInd w:val="0"/>
        <w:jc w:val="center"/>
        <w:rPr>
          <w:color w:val="000000" w:themeColor="text1"/>
        </w:rPr>
      </w:pPr>
      <w:r w:rsidRPr="00CD3570">
        <w:rPr>
          <w:rFonts w:eastAsia="Meiryo"/>
          <w:b w:val="0"/>
          <w:bCs/>
          <w:noProof/>
          <w:color w:val="000000" w:themeColor="text1"/>
          <w:szCs w:val="24"/>
        </w:rPr>
        <w:t>Vereador(a) -</w:t>
      </w:r>
      <w:r w:rsidR="00CD3570">
        <w:rPr>
          <w:rFonts w:eastAsia="Meiryo"/>
          <w:b w:val="0"/>
          <w:bCs/>
          <w:noProof/>
          <w:color w:val="000000" w:themeColor="text1"/>
          <w:szCs w:val="24"/>
        </w:rPr>
        <w:t xml:space="preserve"> PSB</w:t>
      </w:r>
    </w:p>
    <w:p w14:paraId="4848AC56" w14:textId="77777777" w:rsidR="00B54D2B" w:rsidRDefault="00B54D2B" w:rsidP="004642B4"/>
    <w:sectPr w:rsidR="00B54D2B" w:rsidSect="00CF2354">
      <w:headerReference w:type="default" r:id="rId12"/>
      <w:headerReference w:type="first" r:id="rId13"/>
      <w:footerReference w:type="first" r:id="rId14"/>
      <w:pgSz w:w="11906" w:h="16838"/>
      <w:pgMar w:top="1276" w:right="1701" w:bottom="1134" w:left="1701" w:header="71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529480" w14:textId="77777777" w:rsidR="006E696E" w:rsidRDefault="006E696E" w:rsidP="00773388">
      <w:r>
        <w:separator/>
      </w:r>
    </w:p>
  </w:endnote>
  <w:endnote w:type="continuationSeparator" w:id="0">
    <w:p w14:paraId="3DE526DF" w14:textId="77777777" w:rsidR="006E696E" w:rsidRDefault="006E696E" w:rsidP="007733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eiryo">
    <w:panose1 w:val="020B0604030504040204"/>
    <w:charset w:val="80"/>
    <w:family w:val="swiss"/>
    <w:pitch w:val="variable"/>
    <w:sig w:usb0="E10102FF" w:usb1="EAC7FFFF" w:usb2="00010012" w:usb3="00000000" w:csb0="0002009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Dotum">
    <w:altName w:val="돋움"/>
    <w:panose1 w:val="020B0600000101010101"/>
    <w:charset w:val="81"/>
    <w:family w:val="modern"/>
    <w:notTrueType/>
    <w:pitch w:val="fixed"/>
    <w:sig w:usb0="00000001" w:usb1="09060000" w:usb2="00000010" w:usb3="00000000" w:csb0="0008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10"/>
        <w:szCs w:val="10"/>
      </w:rPr>
      <w:id w:val="-19634326"/>
      <w:docPartObj>
        <w:docPartGallery w:val="Page Numbers (Bottom of Page)"/>
        <w:docPartUnique/>
      </w:docPartObj>
    </w:sdtPr>
    <w:sdtEndPr/>
    <w:sdtContent>
      <w:sdt>
        <w:sdtPr>
          <w:rPr>
            <w:sz w:val="10"/>
            <w:szCs w:val="10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39A9E420" w14:textId="0EF6E38E" w:rsidR="00CF2354" w:rsidRPr="00CF2354" w:rsidRDefault="00CF2354" w:rsidP="00786DC2">
            <w:pPr>
              <w:pStyle w:val="Rodap"/>
              <w:tabs>
                <w:tab w:val="clear" w:pos="8504"/>
              </w:tabs>
              <w:ind w:right="-1419"/>
              <w:jc w:val="right"/>
              <w:rPr>
                <w:sz w:val="10"/>
                <w:szCs w:val="10"/>
              </w:rPr>
            </w:pPr>
            <w:r w:rsidRPr="00CF2354">
              <w:rPr>
                <w:sz w:val="10"/>
                <w:szCs w:val="10"/>
              </w:rPr>
              <w:t xml:space="preserve">Página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PAGE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FA15B3">
              <w:rPr>
                <w:bCs/>
                <w:noProof/>
                <w:sz w:val="10"/>
                <w:szCs w:val="10"/>
              </w:rPr>
              <w:t>1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  <w:r w:rsidRPr="00CF2354">
              <w:rPr>
                <w:sz w:val="10"/>
                <w:szCs w:val="10"/>
              </w:rPr>
              <w:t xml:space="preserve"> de 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begin"/>
            </w:r>
            <w:r w:rsidRPr="00CF2354">
              <w:rPr>
                <w:bCs/>
                <w:sz w:val="10"/>
                <w:szCs w:val="10"/>
              </w:rPr>
              <w:instrText>NUMPAGES</w:instrText>
            </w:r>
            <w:r w:rsidRPr="00CF2354">
              <w:rPr>
                <w:b w:val="0"/>
                <w:bCs/>
                <w:sz w:val="14"/>
                <w:szCs w:val="14"/>
              </w:rPr>
              <w:fldChar w:fldCharType="separate"/>
            </w:r>
            <w:r w:rsidR="00FA15B3">
              <w:rPr>
                <w:bCs/>
                <w:noProof/>
                <w:sz w:val="10"/>
                <w:szCs w:val="10"/>
              </w:rPr>
              <w:t>2</w:t>
            </w:r>
            <w:r w:rsidRPr="00CF2354">
              <w:rPr>
                <w:b w:val="0"/>
                <w:bCs/>
                <w:sz w:val="14"/>
                <w:szCs w:val="14"/>
              </w:rPr>
              <w:fldChar w:fldCharType="end"/>
            </w:r>
          </w:p>
        </w:sdtContent>
      </w:sdt>
    </w:sdtContent>
  </w:sdt>
  <w:p w14:paraId="60E1700C" w14:textId="77777777" w:rsidR="00CF2354" w:rsidRDefault="00CF235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14B89B7" w14:textId="77777777" w:rsidR="006E696E" w:rsidRDefault="006E696E" w:rsidP="00773388">
      <w:r>
        <w:separator/>
      </w:r>
    </w:p>
  </w:footnote>
  <w:footnote w:type="continuationSeparator" w:id="0">
    <w:p w14:paraId="5704673F" w14:textId="77777777" w:rsidR="006E696E" w:rsidRDefault="006E696E" w:rsidP="007733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13A2FEB" w14:textId="1B531FF5" w:rsidR="00773388" w:rsidRDefault="00B54D2B">
    <w:pPr>
      <w:pStyle w:val="Cabealho"/>
    </w:pPr>
    <w:r>
      <w:rPr>
        <w:noProof/>
      </w:rPr>
      <w:drawing>
        <wp:anchor distT="0" distB="0" distL="114300" distR="114300" simplePos="0" relativeHeight="251666944" behindDoc="1" locked="0" layoutInCell="1" allowOverlap="1" wp14:anchorId="5EFDCBF9" wp14:editId="24E9A6A4">
          <wp:simplePos x="0" y="0"/>
          <wp:positionH relativeFrom="column">
            <wp:posOffset>-1107989</wp:posOffset>
          </wp:positionH>
          <wp:positionV relativeFrom="paragraph">
            <wp:posOffset>-450850</wp:posOffset>
          </wp:positionV>
          <wp:extent cx="7605944" cy="10756900"/>
          <wp:effectExtent l="0" t="0" r="0" b="6350"/>
          <wp:wrapNone/>
          <wp:docPr id="2074894625" name="Imagem 4" descr="Tela de celula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67813316" name="Imagem 4" descr="Tela de celula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17564" cy="1077333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AEE067C" w14:textId="49E8DE5B" w:rsidR="00B54D2B" w:rsidRDefault="00B54D2B">
    <w:pPr>
      <w:pStyle w:val="Cabealho"/>
    </w:pPr>
    <w:r>
      <w:rPr>
        <w:noProof/>
      </w:rPr>
      <w:drawing>
        <wp:anchor distT="0" distB="0" distL="114300" distR="114300" simplePos="0" relativeHeight="251658752" behindDoc="1" locked="0" layoutInCell="1" allowOverlap="1" wp14:anchorId="05A72AB2" wp14:editId="72DD0B94">
          <wp:simplePos x="0" y="0"/>
          <wp:positionH relativeFrom="column">
            <wp:posOffset>-1105535</wp:posOffset>
          </wp:positionH>
          <wp:positionV relativeFrom="paragraph">
            <wp:posOffset>-438150</wp:posOffset>
          </wp:positionV>
          <wp:extent cx="7594600" cy="10740857"/>
          <wp:effectExtent l="0" t="0" r="6350" b="3810"/>
          <wp:wrapNone/>
          <wp:docPr id="388667501" name="Imagem 3" descr="Tela de computador com texto preto sobre fundo branco&#10;&#10;O conteúdo gerado por IA pode estar incorre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98759635" name="Imagem 3" descr="Tela de computador com texto preto sobre fundo branco&#10;&#10;O conteúdo gerado por IA pode estar incorreto.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0812" cy="10749642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3388"/>
    <w:rsid w:val="000221E4"/>
    <w:rsid w:val="000569E9"/>
    <w:rsid w:val="00157EB2"/>
    <w:rsid w:val="001D1D11"/>
    <w:rsid w:val="001F0D94"/>
    <w:rsid w:val="002F6CBA"/>
    <w:rsid w:val="00385619"/>
    <w:rsid w:val="003A079F"/>
    <w:rsid w:val="003E5FC8"/>
    <w:rsid w:val="003F3E0F"/>
    <w:rsid w:val="004523F2"/>
    <w:rsid w:val="004642B4"/>
    <w:rsid w:val="004B6F0D"/>
    <w:rsid w:val="004D2643"/>
    <w:rsid w:val="00560F6D"/>
    <w:rsid w:val="0057720C"/>
    <w:rsid w:val="006E2917"/>
    <w:rsid w:val="006E696E"/>
    <w:rsid w:val="00773388"/>
    <w:rsid w:val="00786DC2"/>
    <w:rsid w:val="007F58CC"/>
    <w:rsid w:val="00813DA3"/>
    <w:rsid w:val="00835762"/>
    <w:rsid w:val="008569ED"/>
    <w:rsid w:val="008F1F99"/>
    <w:rsid w:val="009F323A"/>
    <w:rsid w:val="00A10716"/>
    <w:rsid w:val="00AE761F"/>
    <w:rsid w:val="00AE7E42"/>
    <w:rsid w:val="00B513F9"/>
    <w:rsid w:val="00B54D2B"/>
    <w:rsid w:val="00BB0741"/>
    <w:rsid w:val="00BF3F21"/>
    <w:rsid w:val="00C44F9D"/>
    <w:rsid w:val="00C854BF"/>
    <w:rsid w:val="00CD3570"/>
    <w:rsid w:val="00CF2354"/>
    <w:rsid w:val="00D03B12"/>
    <w:rsid w:val="00D04870"/>
    <w:rsid w:val="00D46354"/>
    <w:rsid w:val="00E03970"/>
    <w:rsid w:val="00E4626A"/>
    <w:rsid w:val="00E60E2A"/>
    <w:rsid w:val="00F02531"/>
    <w:rsid w:val="00F54DF4"/>
    <w:rsid w:val="00F7149F"/>
    <w:rsid w:val="00FA15B3"/>
    <w:rsid w:val="00FC1D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E71F6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13DA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3DA3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04870"/>
    <w:pPr>
      <w:spacing w:after="0" w:line="240" w:lineRule="auto"/>
    </w:pPr>
    <w:rPr>
      <w:rFonts w:ascii="Times New Roman" w:eastAsia="Times New Roman" w:hAnsi="Times New Roman" w:cs="Times New Roman"/>
      <w:b/>
      <w:color w:val="000000"/>
      <w:kern w:val="0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77338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7338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7338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77338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77338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77338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77338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77338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77338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77338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7338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7338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773388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773388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773388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773388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773388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77338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77338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77338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77338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77338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77338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773388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773388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773388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77338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773388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773388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73388"/>
  </w:style>
  <w:style w:type="paragraph" w:styleId="Rodap">
    <w:name w:val="footer"/>
    <w:basedOn w:val="Normal"/>
    <w:link w:val="RodapChar"/>
    <w:uiPriority w:val="99"/>
    <w:unhideWhenUsed/>
    <w:rsid w:val="00773388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73388"/>
  </w:style>
  <w:style w:type="character" w:styleId="Forte">
    <w:name w:val="Strong"/>
    <w:uiPriority w:val="22"/>
    <w:qFormat/>
    <w:rsid w:val="00D04870"/>
    <w:rPr>
      <w:b/>
    </w:rPr>
  </w:style>
  <w:style w:type="paragraph" w:styleId="NormalWeb">
    <w:name w:val="Normal (Web)"/>
    <w:basedOn w:val="Normal"/>
    <w:uiPriority w:val="99"/>
    <w:rsid w:val="00D04870"/>
    <w:pPr>
      <w:spacing w:before="100" w:beforeAutospacing="1" w:after="100" w:afterAutospacing="1"/>
    </w:pPr>
    <w:rPr>
      <w:b w:val="0"/>
      <w:color w:val="auto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13DA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13DA3"/>
    <w:rPr>
      <w:rFonts w:ascii="Tahoma" w:eastAsia="Times New Roman" w:hAnsi="Tahoma" w:cs="Tahoma"/>
      <w:b/>
      <w:color w:val="000000"/>
      <w:kern w:val="0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0.wdp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10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5BC141-B52C-49C4-8820-26968FD28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3074</TotalTime>
  <Pages>2</Pages>
  <Words>263</Words>
  <Characters>1425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Amauri Leiros Jr</dc:creator>
  <cp:lastModifiedBy>abelkarrara</cp:lastModifiedBy>
  <cp:revision>7</cp:revision>
  <dcterms:created xsi:type="dcterms:W3CDTF">2025-10-01T22:52:00Z</dcterms:created>
  <dcterms:modified xsi:type="dcterms:W3CDTF">2025-10-08T13:34:00Z</dcterms:modified>
</cp:coreProperties>
</file>