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EA743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390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EA743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título de Cidadão Honorário Biquense ao exmo. Sr. Dr. Harrison Gonçalves de Mendonça</w:t>
      </w:r>
      <w:r w:rsidR="00961EF8">
        <w:rPr>
          <w:rFonts w:ascii="Arial" w:hAnsi="Arial" w:cs="Arial"/>
          <w:b/>
          <w:sz w:val="24"/>
        </w:rPr>
        <w:t>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por seus vereadores</w:t>
      </w:r>
      <w:r w:rsidR="005C7CA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EA7431">
        <w:rPr>
          <w:rFonts w:ascii="Arial" w:hAnsi="Arial" w:cs="Arial"/>
          <w:sz w:val="24"/>
        </w:rPr>
        <w:t>concedido o título de Cidadão Honorário Biquense ao exmo. Sr. Dr. Harrison Gonçalves de Mendonça, por serviços públicos relevantes prestados ao município de Bicas.</w:t>
      </w:r>
    </w:p>
    <w:p w:rsidR="00985074" w:rsidRPr="00EA7431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EA7431">
        <w:rPr>
          <w:rFonts w:ascii="Arial" w:hAnsi="Arial" w:cs="Arial"/>
          <w:b/>
          <w:sz w:val="24"/>
        </w:rPr>
        <w:t>-</w:t>
      </w:r>
      <w:r w:rsidR="00EA7431">
        <w:rPr>
          <w:rFonts w:ascii="Arial" w:hAnsi="Arial" w:cs="Arial"/>
          <w:sz w:val="24"/>
        </w:rPr>
        <w:t xml:space="preserve"> A entrega do título será realizada em sessão solene, em data que será devidamente marcada pelo Legislativo e Executivo.</w:t>
      </w:r>
    </w:p>
    <w:p w:rsidR="00FB4F5F" w:rsidRDefault="00985074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985074">
        <w:rPr>
          <w:rFonts w:ascii="Arial" w:hAnsi="Arial" w:cs="Arial"/>
          <w:sz w:val="24"/>
        </w:rPr>
        <w:t xml:space="preserve">14 </w:t>
      </w:r>
      <w:r w:rsidR="00130CED">
        <w:rPr>
          <w:rFonts w:ascii="Arial" w:hAnsi="Arial" w:cs="Arial"/>
          <w:sz w:val="24"/>
        </w:rPr>
        <w:t xml:space="preserve">de </w:t>
      </w:r>
      <w:r w:rsidR="00985074">
        <w:rPr>
          <w:rFonts w:ascii="Arial" w:hAnsi="Arial" w:cs="Arial"/>
          <w:sz w:val="24"/>
        </w:rPr>
        <w:t>agosto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CD7" w:rsidRDefault="00864CD7" w:rsidP="00FB4F5F">
      <w:pPr>
        <w:spacing w:after="0" w:line="240" w:lineRule="auto"/>
      </w:pPr>
      <w:r>
        <w:separator/>
      </w:r>
    </w:p>
  </w:endnote>
  <w:endnote w:type="continuationSeparator" w:id="1">
    <w:p w:rsidR="00864CD7" w:rsidRDefault="00864CD7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CD7" w:rsidRDefault="00864CD7" w:rsidP="00FB4F5F">
      <w:pPr>
        <w:spacing w:after="0" w:line="240" w:lineRule="auto"/>
      </w:pPr>
      <w:r>
        <w:separator/>
      </w:r>
    </w:p>
  </w:footnote>
  <w:footnote w:type="continuationSeparator" w:id="1">
    <w:p w:rsidR="00864CD7" w:rsidRDefault="00864CD7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0432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C0ED3"/>
    <w:rsid w:val="001E7D85"/>
    <w:rsid w:val="0020101F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8229BE"/>
    <w:rsid w:val="0083373F"/>
    <w:rsid w:val="00844F30"/>
    <w:rsid w:val="00864CD7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DE1B05"/>
    <w:rsid w:val="00E61F3A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2014-07-30T16:01:00Z</dcterms:created>
  <dcterms:modified xsi:type="dcterms:W3CDTF">2014-07-30T16:01:00Z</dcterms:modified>
</cp:coreProperties>
</file>