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6CBA">
        <w:rPr>
          <w:rFonts w:asciiTheme="majorHAnsi" w:hAnsiTheme="majorHAnsi" w:cs="Arial"/>
          <w:b/>
          <w:sz w:val="22"/>
          <w:szCs w:val="22"/>
        </w:rPr>
        <w:t xml:space="preserve">EXECUTIVO MUNICIPAL A AQUISIÇÃO DE ROUPAS DE APICULTOR PARA A EQUIPE DO </w:t>
      </w:r>
      <w:r w:rsidR="00F06A42">
        <w:rPr>
          <w:rFonts w:asciiTheme="majorHAnsi" w:hAnsiTheme="majorHAnsi" w:cs="Arial"/>
          <w:b/>
          <w:sz w:val="22"/>
          <w:szCs w:val="22"/>
        </w:rPr>
        <w:t>SERVIÇO DE ATENDIMENTO MÓVEL DE URGENCIA (</w:t>
      </w:r>
      <w:r w:rsidR="003A6CBA">
        <w:rPr>
          <w:rFonts w:asciiTheme="majorHAnsi" w:hAnsiTheme="majorHAnsi" w:cs="Arial"/>
          <w:b/>
          <w:sz w:val="22"/>
          <w:szCs w:val="22"/>
        </w:rPr>
        <w:t>SAMU</w:t>
      </w:r>
      <w:r w:rsidR="00F06A42">
        <w:rPr>
          <w:rFonts w:asciiTheme="majorHAnsi" w:hAnsiTheme="majorHAnsi" w:cs="Arial"/>
          <w:b/>
          <w:sz w:val="22"/>
          <w:szCs w:val="22"/>
        </w:rPr>
        <w:t>)</w:t>
      </w:r>
      <w:r w:rsidR="003A6CBA">
        <w:rPr>
          <w:rFonts w:asciiTheme="majorHAnsi" w:hAnsiTheme="majorHAnsi" w:cs="Arial"/>
          <w:b/>
          <w:sz w:val="22"/>
          <w:szCs w:val="22"/>
        </w:rPr>
        <w:t>, ULTI</w:t>
      </w:r>
      <w:r w:rsidR="00F06A42">
        <w:rPr>
          <w:rFonts w:asciiTheme="majorHAnsi" w:hAnsiTheme="majorHAnsi" w:cs="Arial"/>
          <w:b/>
          <w:sz w:val="22"/>
          <w:szCs w:val="22"/>
        </w:rPr>
        <w:t xml:space="preserve">LIZAR EM OCORRENCIAS DE ATAQUE </w:t>
      </w:r>
      <w:r w:rsidR="003A6CBA">
        <w:rPr>
          <w:rFonts w:asciiTheme="majorHAnsi" w:hAnsiTheme="majorHAnsi" w:cs="Arial"/>
          <w:b/>
          <w:sz w:val="22"/>
          <w:szCs w:val="22"/>
        </w:rPr>
        <w:t xml:space="preserve">DE ABELHAS. </w:t>
      </w:r>
    </w:p>
    <w:p w:rsidR="001017D7" w:rsidRPr="001017D7" w:rsidRDefault="00687CF9" w:rsidP="001017D7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9E2A10" w:rsidRPr="002A1C1D">
        <w:rPr>
          <w:rFonts w:asciiTheme="majorHAnsi" w:hAnsiTheme="majorHAnsi" w:cs="Arial"/>
          <w:b/>
          <w:sz w:val="22"/>
          <w:szCs w:val="22"/>
        </w:rPr>
        <w:t xml:space="preserve"> </w:t>
      </w:r>
      <w:r w:rsidR="003A6CBA" w:rsidRPr="003A6CBA">
        <w:rPr>
          <w:rFonts w:asciiTheme="majorHAnsi" w:hAnsiTheme="majorHAnsi" w:cs="Arial"/>
          <w:sz w:val="22"/>
          <w:szCs w:val="22"/>
        </w:rPr>
        <w:t xml:space="preserve">INDICA AO EXECUTIVO MUNICIPAL A AQUISIÇÃO DE ROUPAS DE APICULTOR PARA A EQUIPE DO </w:t>
      </w:r>
      <w:r w:rsidR="00F06A42">
        <w:rPr>
          <w:rFonts w:asciiTheme="majorHAnsi" w:hAnsiTheme="majorHAnsi" w:cs="Arial"/>
          <w:sz w:val="22"/>
          <w:szCs w:val="22"/>
        </w:rPr>
        <w:t>SERVIÇO DE ATENDIMENTO MÓVEL DE URGENCIA (</w:t>
      </w:r>
      <w:r w:rsidR="003A6CBA" w:rsidRPr="003A6CBA">
        <w:rPr>
          <w:rFonts w:asciiTheme="majorHAnsi" w:hAnsiTheme="majorHAnsi" w:cs="Arial"/>
          <w:sz w:val="22"/>
          <w:szCs w:val="22"/>
        </w:rPr>
        <w:t>SAMU</w:t>
      </w:r>
      <w:r w:rsidR="00F06A42">
        <w:rPr>
          <w:rFonts w:asciiTheme="majorHAnsi" w:hAnsiTheme="majorHAnsi" w:cs="Arial"/>
          <w:sz w:val="22"/>
          <w:szCs w:val="22"/>
        </w:rPr>
        <w:t>)</w:t>
      </w:r>
      <w:r w:rsidR="003A6CBA" w:rsidRPr="003A6CBA">
        <w:rPr>
          <w:rFonts w:asciiTheme="majorHAnsi" w:hAnsiTheme="majorHAnsi" w:cs="Arial"/>
          <w:sz w:val="22"/>
          <w:szCs w:val="22"/>
        </w:rPr>
        <w:t>, ULTILIZAR EM OCORRENCIAS DE ATAQUE DE ABELHAS.</w:t>
      </w:r>
      <w:r w:rsidR="003A6CBA">
        <w:rPr>
          <w:rFonts w:asciiTheme="majorHAnsi" w:hAnsiTheme="majorHAnsi" w:cs="Arial"/>
          <w:b/>
          <w:sz w:val="22"/>
          <w:szCs w:val="22"/>
        </w:rPr>
        <w:t xml:space="preserve"> </w:t>
      </w:r>
      <w:r w:rsidR="009E2A10" w:rsidRPr="002A1C1D">
        <w:rPr>
          <w:rFonts w:asciiTheme="majorHAnsi" w:hAnsiTheme="majorHAnsi" w:cs="Arial"/>
          <w:b/>
          <w:sz w:val="22"/>
          <w:szCs w:val="22"/>
        </w:rPr>
        <w:t xml:space="preserve"> </w:t>
      </w:r>
      <w:r w:rsidR="001017D7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1017D7">
        <w:rPr>
          <w:rFonts w:ascii="Arial" w:hAnsi="Arial" w:cs="Arial"/>
          <w:b/>
          <w:sz w:val="22"/>
          <w:szCs w:val="22"/>
        </w:rPr>
        <w:t xml:space="preserve">         </w:t>
      </w:r>
      <w:r w:rsidR="001017D7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A2560D" w:rsidRPr="002A1C1D" w:rsidRDefault="009E2A10" w:rsidP="00235CD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A2560D" w:rsidRPr="002A1C1D" w:rsidRDefault="00A2560D" w:rsidP="00E60A5D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F40C74" w:rsidRPr="002A1C1D" w:rsidRDefault="00F40C74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15DC7" w:rsidRDefault="00F40C74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    A presente indicação faz necessária tendo em vista </w:t>
      </w:r>
      <w:r w:rsidR="00F06A42">
        <w:rPr>
          <w:rFonts w:asciiTheme="majorHAnsi" w:hAnsiTheme="majorHAnsi" w:cs="Arial"/>
          <w:sz w:val="22"/>
          <w:szCs w:val="22"/>
        </w:rPr>
        <w:t xml:space="preserve">que o </w:t>
      </w:r>
      <w:proofErr w:type="spellStart"/>
      <w:r w:rsidR="00F06A42">
        <w:rPr>
          <w:rFonts w:asciiTheme="majorHAnsi" w:hAnsiTheme="majorHAnsi" w:cs="Arial"/>
          <w:sz w:val="22"/>
          <w:szCs w:val="22"/>
        </w:rPr>
        <w:t>S</w:t>
      </w:r>
      <w:r w:rsidR="003A6CBA">
        <w:rPr>
          <w:rFonts w:asciiTheme="majorHAnsi" w:hAnsiTheme="majorHAnsi" w:cs="Arial"/>
          <w:sz w:val="22"/>
          <w:szCs w:val="22"/>
        </w:rPr>
        <w:t>amu</w:t>
      </w:r>
      <w:proofErr w:type="spellEnd"/>
      <w:r w:rsidR="003A6CBA">
        <w:rPr>
          <w:rFonts w:asciiTheme="majorHAnsi" w:hAnsiTheme="majorHAnsi" w:cs="Arial"/>
          <w:sz w:val="22"/>
          <w:szCs w:val="22"/>
        </w:rPr>
        <w:t xml:space="preserve"> de nosso município não possui essa roupa que é de extrema necessidade em uma emergência. Recentemente teve o caso que aconteceu no município de </w:t>
      </w:r>
      <w:proofErr w:type="spellStart"/>
      <w:r w:rsidR="003A6CBA">
        <w:rPr>
          <w:rFonts w:asciiTheme="majorHAnsi" w:hAnsiTheme="majorHAnsi" w:cs="Arial"/>
          <w:sz w:val="22"/>
          <w:szCs w:val="22"/>
        </w:rPr>
        <w:t>Sinop</w:t>
      </w:r>
      <w:proofErr w:type="spellEnd"/>
      <w:r w:rsidR="003A6CBA">
        <w:rPr>
          <w:rFonts w:asciiTheme="majorHAnsi" w:hAnsiTheme="majorHAnsi" w:cs="Arial"/>
          <w:sz w:val="22"/>
          <w:szCs w:val="22"/>
        </w:rPr>
        <w:t xml:space="preserve">, onde os </w:t>
      </w:r>
      <w:proofErr w:type="spellStart"/>
      <w:r w:rsidR="003A6CBA">
        <w:rPr>
          <w:rFonts w:asciiTheme="majorHAnsi" w:hAnsiTheme="majorHAnsi" w:cs="Arial"/>
          <w:sz w:val="22"/>
          <w:szCs w:val="22"/>
        </w:rPr>
        <w:t>socorristas</w:t>
      </w:r>
      <w:proofErr w:type="spellEnd"/>
      <w:r w:rsidR="003A6CBA">
        <w:rPr>
          <w:rFonts w:asciiTheme="majorHAnsi" w:hAnsiTheme="majorHAnsi" w:cs="Arial"/>
          <w:sz w:val="22"/>
          <w:szCs w:val="22"/>
        </w:rPr>
        <w:t xml:space="preserve"> não estavam com as roupas adequadas para socorrer a vitima e vieram a sofrer com as picadas e também teve atraso no atendimento onde a vitima teve </w:t>
      </w:r>
      <w:r w:rsidR="00F06A42">
        <w:rPr>
          <w:rFonts w:asciiTheme="majorHAnsi" w:hAnsiTheme="majorHAnsi" w:cs="Arial"/>
          <w:sz w:val="22"/>
          <w:szCs w:val="22"/>
        </w:rPr>
        <w:t xml:space="preserve">mais de 400 picadas, que poderiam ser evitadas, se os </w:t>
      </w:r>
      <w:proofErr w:type="spellStart"/>
      <w:r w:rsidR="00F06A42">
        <w:rPr>
          <w:rFonts w:asciiTheme="majorHAnsi" w:hAnsiTheme="majorHAnsi" w:cs="Arial"/>
          <w:sz w:val="22"/>
          <w:szCs w:val="22"/>
        </w:rPr>
        <w:t>socorristas</w:t>
      </w:r>
      <w:proofErr w:type="spellEnd"/>
      <w:r w:rsidR="00F06A42">
        <w:rPr>
          <w:rFonts w:asciiTheme="majorHAnsi" w:hAnsiTheme="majorHAnsi" w:cs="Arial"/>
          <w:sz w:val="22"/>
          <w:szCs w:val="22"/>
        </w:rPr>
        <w:t xml:space="preserve"> estivessem equipados adequadamente. Assim como já tivemos ocorrências parecidas e também não temos esse equipamento. Assim peço que seja sanada essa necessidade, que facilitara e protegera os </w:t>
      </w:r>
      <w:proofErr w:type="spellStart"/>
      <w:r w:rsidR="00F06A42">
        <w:rPr>
          <w:rFonts w:asciiTheme="majorHAnsi" w:hAnsiTheme="majorHAnsi" w:cs="Arial"/>
          <w:sz w:val="22"/>
          <w:szCs w:val="22"/>
        </w:rPr>
        <w:t>socorristas</w:t>
      </w:r>
      <w:proofErr w:type="spellEnd"/>
      <w:r w:rsidR="00F06A42">
        <w:rPr>
          <w:rFonts w:asciiTheme="majorHAnsi" w:hAnsiTheme="majorHAnsi" w:cs="Arial"/>
          <w:sz w:val="22"/>
          <w:szCs w:val="22"/>
        </w:rPr>
        <w:t>, assim podendo dar um socorro imediato a vitima evitando transtornos para ambos.</w:t>
      </w:r>
    </w:p>
    <w:p w:rsidR="00F06A42" w:rsidRDefault="00F06A42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F06A42" w:rsidRDefault="00F06A42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35CDD" w:rsidRPr="002A1C1D" w:rsidRDefault="001017D7" w:rsidP="001017D7">
      <w:pPr>
        <w:tabs>
          <w:tab w:val="left" w:pos="6645"/>
        </w:tabs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ab/>
      </w:r>
    </w:p>
    <w:p w:rsidR="0024279B" w:rsidRPr="002A1C1D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sz w:val="22"/>
          <w:szCs w:val="22"/>
        </w:rPr>
        <w:lastRenderedPageBreak/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1017D7">
        <w:rPr>
          <w:rFonts w:asciiTheme="majorHAnsi" w:hAnsiTheme="majorHAnsi" w:cs="Arial"/>
          <w:sz w:val="22"/>
          <w:szCs w:val="22"/>
        </w:rPr>
        <w:t>elentíssimo deputado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24279B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1F38F1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235CDD">
        <w:rPr>
          <w:rFonts w:asciiTheme="majorHAnsi" w:hAnsiTheme="majorHAnsi" w:cs="Arial"/>
          <w:sz w:val="22"/>
          <w:szCs w:val="22"/>
        </w:rPr>
        <w:t xml:space="preserve"> quinto dia </w:t>
      </w:r>
      <w:r w:rsidR="005660E5" w:rsidRPr="002A1C1D">
        <w:rPr>
          <w:rFonts w:asciiTheme="majorHAnsi" w:hAnsiTheme="majorHAnsi" w:cs="Arial"/>
          <w:sz w:val="22"/>
          <w:szCs w:val="22"/>
        </w:rPr>
        <w:t xml:space="preserve">do mês </w:t>
      </w:r>
      <w:r w:rsidR="00235CDD">
        <w:rPr>
          <w:rFonts w:asciiTheme="majorHAnsi" w:hAnsiTheme="majorHAnsi" w:cs="Arial"/>
          <w:sz w:val="22"/>
          <w:szCs w:val="22"/>
        </w:rPr>
        <w:t>dezembro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2A1C1D">
        <w:rPr>
          <w:rFonts w:asciiTheme="majorHAnsi" w:hAnsiTheme="majorHAnsi" w:cs="Arial"/>
          <w:sz w:val="22"/>
          <w:szCs w:val="22"/>
        </w:rPr>
        <w:t>d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o ano de dois mil e vinte e </w:t>
      </w:r>
      <w:r w:rsidR="007650C8" w:rsidRPr="002A1C1D">
        <w:rPr>
          <w:rFonts w:asciiTheme="majorHAnsi" w:hAnsiTheme="majorHAnsi" w:cs="Arial"/>
          <w:sz w:val="22"/>
          <w:szCs w:val="22"/>
        </w:rPr>
        <w:t>três</w:t>
      </w:r>
      <w:r w:rsidR="001F38F1" w:rsidRPr="002A1C1D">
        <w:rPr>
          <w:rFonts w:asciiTheme="majorHAnsi" w:hAnsiTheme="majorHAnsi" w:cs="Arial"/>
          <w:sz w:val="22"/>
          <w:szCs w:val="22"/>
        </w:rPr>
        <w:t>.</w:t>
      </w:r>
    </w:p>
    <w:p w:rsidR="00EC14E8" w:rsidRPr="002A1C1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A42" w:rsidRDefault="00F06A42" w:rsidP="002172CB">
      <w:pPr>
        <w:pStyle w:val="Cabealho"/>
      </w:pPr>
      <w:r>
        <w:separator/>
      </w:r>
    </w:p>
  </w:endnote>
  <w:endnote w:type="continuationSeparator" w:id="0">
    <w:p w:rsidR="00F06A42" w:rsidRDefault="00F06A4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A42" w:rsidRDefault="00F06A42" w:rsidP="002172CB">
      <w:pPr>
        <w:pStyle w:val="Cabealho"/>
      </w:pPr>
      <w:r>
        <w:separator/>
      </w:r>
    </w:p>
  </w:footnote>
  <w:footnote w:type="continuationSeparator" w:id="0">
    <w:p w:rsidR="00F06A42" w:rsidRDefault="00F06A4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6"/>
      <w:gridCol w:w="298"/>
      <w:gridCol w:w="375"/>
      <w:gridCol w:w="733"/>
      <w:gridCol w:w="196"/>
      <w:gridCol w:w="423"/>
      <w:gridCol w:w="668"/>
      <w:gridCol w:w="666"/>
      <w:gridCol w:w="590"/>
      <w:gridCol w:w="858"/>
      <w:gridCol w:w="1841"/>
      <w:gridCol w:w="1725"/>
    </w:tblGrid>
    <w:tr w:rsidR="00F06A42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F06A42" w:rsidRDefault="00F06A42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0" type="#_x0000_t75" style="width:81pt;height:1in" o:ole="">
                <v:imagedata r:id="rId1" o:title=""/>
              </v:shape>
              <o:OLEObject Type="Embed" ProgID="PBrush" ShapeID="_x0000_i1030" DrawAspect="Content" ObjectID="_1763300702" r:id="rId2"/>
            </w:object>
          </w:r>
        </w:p>
        <w:p w:rsidR="00F06A42" w:rsidRDefault="00F06A4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06A42" w:rsidRPr="00D111AA" w:rsidRDefault="00F06A42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F06A42" w:rsidRDefault="00F06A4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F06A42" w:rsidRDefault="00F06A4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06A42" w:rsidRPr="009C4D9C" w:rsidRDefault="00F06A4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06A42" w:rsidRPr="009C4D9C" w:rsidRDefault="00F06A42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06A42" w:rsidRPr="00107FA2" w:rsidRDefault="00F06A42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06A42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F06A42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F06A42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F06A42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F06A42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F06A42" w:rsidRPr="00F06A42" w:rsidRDefault="00F06A4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F06A42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F06A42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F06A42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06A42" w:rsidRPr="00F06A42" w:rsidRDefault="00F06A42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F06A42"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F06A42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6A42" w:rsidRPr="00107FA2" w:rsidRDefault="00F06A4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6A42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F06A42" w:rsidRPr="00F06A42" w:rsidRDefault="00F06A42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6A42" w:rsidRPr="00107FA2" w:rsidRDefault="00F06A4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6A42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F06A42" w:rsidRPr="00F06A42" w:rsidRDefault="00F06A42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6A42" w:rsidRPr="00107FA2" w:rsidRDefault="00F06A4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6A42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F06A42" w:rsidRPr="00F06A42" w:rsidRDefault="00F06A4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F06A42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F06A42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107FA2" w:rsidRDefault="00F06A4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6A42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Pr="00F06A42" w:rsidRDefault="00F06A42" w:rsidP="00D26DC5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F06A42">
            <w:rPr>
              <w:rFonts w:asciiTheme="majorHAnsi" w:hAnsiTheme="majorHAnsi" w:cs="Arial"/>
              <w:b/>
              <w:bCs/>
            </w:rPr>
            <w:t>Autor: Vereador: EDMILSON PORFÍRIO – PODEMOS</w:t>
          </w:r>
        </w:p>
        <w:p w:rsidR="00F06A42" w:rsidRPr="00F06A42" w:rsidRDefault="00F06A42" w:rsidP="009D0646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F06A42">
            <w:rPr>
              <w:rFonts w:asciiTheme="majorHAnsi" w:hAnsiTheme="majorHAnsi" w:cs="Arial"/>
              <w:b/>
              <w:bCs/>
            </w:rPr>
            <w:t xml:space="preserve">                                     </w:t>
          </w:r>
        </w:p>
      </w:tc>
    </w:tr>
    <w:tr w:rsidR="00F06A42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06A42" w:rsidRPr="00F06A42" w:rsidRDefault="00F06A4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F06A42" w:rsidRPr="00F06A42" w:rsidRDefault="00F06A4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F06A42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F06A42" w:rsidRPr="00F06A42" w:rsidRDefault="00F06A4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F06A42" w:rsidRPr="00F06A42" w:rsidRDefault="00F06A4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F06A42">
            <w:rPr>
              <w:rFonts w:asciiTheme="majorHAnsi" w:hAnsiTheme="majorHAnsi" w:cs="Arial"/>
              <w:bCs/>
              <w:sz w:val="20"/>
              <w:szCs w:val="20"/>
            </w:rPr>
            <w:t>Recebi em: 05/12/2023</w:t>
          </w:r>
        </w:p>
        <w:p w:rsidR="00F06A42" w:rsidRPr="00F06A42" w:rsidRDefault="00F06A42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F06A42" w:rsidRPr="00F06A42" w:rsidRDefault="00F06A4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F06A42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06A42" w:rsidRPr="00F06A42" w:rsidRDefault="00F06A4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06A42" w:rsidRDefault="00F06A4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06A42" w:rsidRDefault="00F06A42" w:rsidP="003B7AA5"/>
        <w:p w:rsidR="00F06A42" w:rsidRPr="003B7AA5" w:rsidRDefault="00F06A42" w:rsidP="003B7AA5">
          <w:pPr>
            <w:ind w:firstLine="708"/>
          </w:pPr>
        </w:p>
      </w:tc>
    </w:tr>
  </w:tbl>
  <w:p w:rsidR="00F06A42" w:rsidRDefault="00F06A4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0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17D7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A6CBA"/>
    <w:rsid w:val="003B6FA6"/>
    <w:rsid w:val="003B71C3"/>
    <w:rsid w:val="003B7AA5"/>
    <w:rsid w:val="003C3E13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2A26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2A10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671C6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06A42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B56C3-A509-4C56-8816-20C8E8459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2023-12-05T17:57:00Z</cp:lastPrinted>
  <dcterms:created xsi:type="dcterms:W3CDTF">2023-12-05T20:59:00Z</dcterms:created>
  <dcterms:modified xsi:type="dcterms:W3CDTF">2023-12-05T20:59:00Z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