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CCB" w:rsidRPr="00262B09" w:rsidRDefault="00757CCB" w:rsidP="00757CCB">
      <w:pPr>
        <w:keepNext/>
        <w:keepLines/>
        <w:tabs>
          <w:tab w:val="left" w:pos="8222"/>
        </w:tabs>
        <w:spacing w:before="480"/>
        <w:jc w:val="both"/>
        <w:outlineLvl w:val="0"/>
        <w:rPr>
          <w:rFonts w:ascii="Arial" w:hAnsi="Arial" w:cs="Arial"/>
          <w:b/>
          <w:bCs/>
          <w:color w:val="000000"/>
          <w:sz w:val="26"/>
          <w:szCs w:val="26"/>
        </w:rPr>
      </w:pPr>
      <w:r w:rsidRPr="00C12CCA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184DD40" wp14:editId="5128A57C">
            <wp:simplePos x="0" y="0"/>
            <wp:positionH relativeFrom="margin">
              <wp:posOffset>261620</wp:posOffset>
            </wp:positionH>
            <wp:positionV relativeFrom="margin">
              <wp:posOffset>250190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2CCA">
        <w:rPr>
          <w:rFonts w:ascii="Arial" w:hAnsi="Arial" w:cs="Arial"/>
          <w:b/>
          <w:bCs/>
          <w:color w:val="000000"/>
          <w:sz w:val="26"/>
          <w:szCs w:val="26"/>
        </w:rPr>
        <w:t>ATA DA TERCEIRA SESSÃO EXTRAORDINÁRIA DA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CÂMARA MUNICIPAL DE SANTANA DO SERIDÓ, 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REALIZADA </w:t>
      </w:r>
      <w:r>
        <w:rPr>
          <w:rFonts w:ascii="Arial" w:hAnsi="Arial" w:cs="Arial"/>
          <w:b/>
          <w:bCs/>
          <w:color w:val="000000"/>
          <w:sz w:val="26"/>
          <w:szCs w:val="26"/>
        </w:rPr>
        <w:t>NO DIA 24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 DE </w:t>
      </w:r>
      <w:r>
        <w:rPr>
          <w:rFonts w:ascii="Arial" w:hAnsi="Arial" w:cs="Arial"/>
          <w:b/>
          <w:bCs/>
          <w:color w:val="000000"/>
          <w:sz w:val="26"/>
          <w:szCs w:val="26"/>
        </w:rPr>
        <w:t>JULHO DE 2023.</w:t>
      </w:r>
    </w:p>
    <w:p w:rsidR="00100859" w:rsidRPr="0036302C" w:rsidRDefault="00757CCB" w:rsidP="0010085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br/>
      </w:r>
      <w:r w:rsidRPr="00F32D44">
        <w:rPr>
          <w:rFonts w:ascii="Arial" w:hAnsi="Arial" w:cs="Arial"/>
          <w:color w:val="000000"/>
          <w:sz w:val="26"/>
          <w:szCs w:val="26"/>
        </w:rPr>
        <w:t xml:space="preserve">Aos </w:t>
      </w:r>
      <w:r>
        <w:rPr>
          <w:rFonts w:ascii="Arial" w:hAnsi="Arial" w:cs="Arial"/>
          <w:color w:val="000000"/>
          <w:sz w:val="26"/>
          <w:szCs w:val="26"/>
        </w:rPr>
        <w:t>vinte e quatro (24) dias do mês de Julho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do ano de dois </w:t>
      </w:r>
      <w:r>
        <w:rPr>
          <w:rFonts w:ascii="Arial" w:hAnsi="Arial" w:cs="Arial"/>
          <w:color w:val="000000"/>
          <w:sz w:val="26"/>
          <w:szCs w:val="26"/>
        </w:rPr>
        <w:t xml:space="preserve">mil e vinte e três (2023), às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17:00</w:t>
      </w:r>
      <w:proofErr w:type="gramEnd"/>
      <w:r>
        <w:rPr>
          <w:rFonts w:ascii="Arial" w:hAnsi="Arial" w:cs="Arial"/>
          <w:color w:val="000000"/>
          <w:sz w:val="26"/>
          <w:szCs w:val="26"/>
        </w:rPr>
        <w:t>h (dezessete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horas), no prédio-sede da Câmara Municipal situado à Avenida Zezé Aprígio nº 177, centro, Santana do Seridó/RN, realizou-se a </w:t>
      </w:r>
      <w:r>
        <w:rPr>
          <w:rFonts w:ascii="Arial" w:hAnsi="Arial" w:cs="Arial"/>
          <w:b/>
          <w:color w:val="000000"/>
          <w:sz w:val="26"/>
          <w:szCs w:val="26"/>
        </w:rPr>
        <w:t>terceira</w:t>
      </w:r>
      <w:r w:rsidRPr="00F32D44">
        <w:rPr>
          <w:rFonts w:ascii="Arial" w:hAnsi="Arial" w:cs="Arial"/>
          <w:b/>
          <w:color w:val="000000"/>
          <w:sz w:val="26"/>
          <w:szCs w:val="26"/>
        </w:rPr>
        <w:t xml:space="preserve"> sessão</w:t>
      </w:r>
      <w:r w:rsidRPr="00F32D44">
        <w:rPr>
          <w:rFonts w:ascii="Arial" w:hAnsi="Arial" w:cs="Arial"/>
          <w:b/>
          <w:bCs/>
          <w:color w:val="000000"/>
          <w:sz w:val="26"/>
          <w:szCs w:val="26"/>
        </w:rPr>
        <w:t xml:space="preserve"> extraordinária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do ano</w:t>
      </w:r>
      <w:bookmarkStart w:id="0" w:name="_GoBack"/>
      <w:bookmarkEnd w:id="0"/>
      <w:r w:rsidRPr="00F32D44">
        <w:rPr>
          <w:rFonts w:ascii="Arial" w:hAnsi="Arial" w:cs="Arial"/>
          <w:color w:val="000000"/>
          <w:sz w:val="26"/>
          <w:szCs w:val="26"/>
        </w:rPr>
        <w:t xml:space="preserve"> de 2023, presidida pelo Vereador Ivan Dantas de Souza e secretariada pela Vereadora Ana Paula de Oliveira Medeiros, </w:t>
      </w:r>
      <w:r w:rsidRPr="00F32D44">
        <w:rPr>
          <w:rFonts w:ascii="Arial" w:hAnsi="Arial" w:cs="Arial"/>
          <w:sz w:val="26"/>
          <w:szCs w:val="26"/>
        </w:rPr>
        <w:t xml:space="preserve">registrando a presença dos Vereadores Ivan Dantas de Souza (Presidente), Ricardo José de Medeiros (Vice-Presidente), Ana Paula de Oliveira Medeiros (1ª Secretária), </w:t>
      </w:r>
      <w:r>
        <w:rPr>
          <w:rFonts w:ascii="Arial" w:hAnsi="Arial" w:cs="Arial"/>
          <w:sz w:val="26"/>
          <w:szCs w:val="26"/>
        </w:rPr>
        <w:t>José Vicente de M</w:t>
      </w:r>
      <w:r w:rsidRPr="00F32D44">
        <w:rPr>
          <w:rFonts w:ascii="Arial" w:hAnsi="Arial" w:cs="Arial"/>
          <w:sz w:val="26"/>
          <w:szCs w:val="26"/>
        </w:rPr>
        <w:t>orais (2º Secretário), Bruno Augusto Bezerra J</w:t>
      </w:r>
      <w:r>
        <w:rPr>
          <w:rFonts w:ascii="Arial" w:hAnsi="Arial" w:cs="Arial"/>
          <w:sz w:val="26"/>
          <w:szCs w:val="26"/>
        </w:rPr>
        <w:t xml:space="preserve">ota, Flávio Azevedo de Macedo, </w:t>
      </w:r>
      <w:r w:rsidRPr="00F32D44">
        <w:rPr>
          <w:rFonts w:ascii="Arial" w:hAnsi="Arial" w:cs="Arial"/>
          <w:sz w:val="26"/>
          <w:szCs w:val="26"/>
        </w:rPr>
        <w:t>Juarez Bezerra de Azevedo</w:t>
      </w:r>
      <w:r>
        <w:rPr>
          <w:rFonts w:ascii="Arial" w:hAnsi="Arial" w:cs="Arial"/>
          <w:sz w:val="26"/>
          <w:szCs w:val="26"/>
        </w:rPr>
        <w:t xml:space="preserve"> e Sebastião Sobrinho de Azevedo,</w:t>
      </w:r>
      <w:r w:rsidR="00377E1B">
        <w:rPr>
          <w:rFonts w:ascii="Arial" w:hAnsi="Arial" w:cs="Arial"/>
          <w:sz w:val="26"/>
          <w:szCs w:val="26"/>
        </w:rPr>
        <w:t xml:space="preserve"> em número de 8 (oito</w:t>
      </w:r>
      <w:r w:rsidRPr="00F32D44">
        <w:rPr>
          <w:rFonts w:ascii="Arial" w:hAnsi="Arial" w:cs="Arial"/>
          <w:sz w:val="26"/>
          <w:szCs w:val="26"/>
        </w:rPr>
        <w:t>) Vereadores, registrando a</w:t>
      </w:r>
      <w:r>
        <w:rPr>
          <w:rFonts w:ascii="Arial" w:hAnsi="Arial" w:cs="Arial"/>
          <w:sz w:val="26"/>
          <w:szCs w:val="26"/>
        </w:rPr>
        <w:t xml:space="preserve"> ausência do</w:t>
      </w:r>
      <w:r w:rsidRPr="00F32D44">
        <w:rPr>
          <w:rFonts w:ascii="Arial" w:hAnsi="Arial" w:cs="Arial"/>
          <w:sz w:val="26"/>
          <w:szCs w:val="26"/>
        </w:rPr>
        <w:t xml:space="preserve"> Ve</w:t>
      </w:r>
      <w:r>
        <w:rPr>
          <w:rFonts w:ascii="Arial" w:hAnsi="Arial" w:cs="Arial"/>
          <w:sz w:val="26"/>
          <w:szCs w:val="26"/>
        </w:rPr>
        <w:t xml:space="preserve">reador </w:t>
      </w:r>
      <w:r w:rsidRPr="00F32D44">
        <w:rPr>
          <w:rFonts w:ascii="Arial" w:hAnsi="Arial" w:cs="Arial"/>
          <w:sz w:val="26"/>
          <w:szCs w:val="26"/>
        </w:rPr>
        <w:t xml:space="preserve">Caio Cabral Bezerra. 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Inicialmente o </w:t>
      </w:r>
      <w:proofErr w:type="gramStart"/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Sr.</w:t>
      </w:r>
      <w:proofErr w:type="gramEnd"/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Presidente comunicou que a pauta da sessão se restringe a deliberação da</w:t>
      </w:r>
      <w:r w:rsidR="00377E1B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seguinte matéria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757CCB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Projeto de Lei n°006/2023</w:t>
      </w:r>
      <w:r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de autoria do Poder Executivo Municipal, Dispõe sobre a contratação por tempo determinado, para atender à necessidade temporária de excepcional interesse público, nos termos </w:t>
      </w:r>
      <w:r w:rsidR="000C6D8C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do inciso IX do Art.37 da constituição estadual e dá outras providencias. </w:t>
      </w:r>
      <w:proofErr w:type="gramStart"/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Após</w:t>
      </w:r>
      <w:proofErr w:type="gramEnd"/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fo</w:t>
      </w:r>
      <w:r w:rsidR="006A48F2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rmalizada a leitura da matéria </w:t>
      </w:r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da pauta, o Sr. Presidente declarou aberta a </w:t>
      </w:r>
      <w:r w:rsidR="000C6D8C"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ORDEM DO DIA</w:t>
      </w:r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 submeteu em discussão e votação o pedido de </w:t>
      </w:r>
      <w:r w:rsidR="000C6D8C"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urgência</w:t>
      </w:r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ao</w:t>
      </w:r>
      <w:r w:rsidR="00674E4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projeto </w:t>
      </w:r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de lei da pauta, tendo sido </w:t>
      </w:r>
      <w:r w:rsidR="000C6D8C"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674E4F" w:rsidRPr="00674E4F">
        <w:rPr>
          <w:rFonts w:ascii="Arial" w:hAnsi="Arial" w:cs="Arial"/>
          <w:sz w:val="26"/>
          <w:szCs w:val="26"/>
        </w:rPr>
        <w:t xml:space="preserve"> </w:t>
      </w:r>
      <w:r w:rsidR="00674E4F">
        <w:rPr>
          <w:rFonts w:ascii="Arial" w:hAnsi="Arial" w:cs="Arial"/>
          <w:sz w:val="26"/>
          <w:szCs w:val="26"/>
        </w:rPr>
        <w:t>com 2 votos contra e 5 a favor</w:t>
      </w:r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. Dando prosseguimento, submeteu</w:t>
      </w:r>
      <w:r w:rsidR="006A48F2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em discussão e votação a matéria da pauta constante da seguinte</w:t>
      </w:r>
      <w:r w:rsidR="000C6D8C"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:</w:t>
      </w:r>
      <w:r w:rsidR="000C6D8C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00859" w:rsidRPr="00757CCB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Projeto de Lei n°006/2023</w:t>
      </w:r>
      <w:r w:rsidR="00100859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de autoria do Poder Executivo Municipal, Dispõe sobre a contratação por tempo determinado, para atender à necessidade temporária de excepcional interesse público, nos termos do inciso IX do Art.37 da constitui</w:t>
      </w:r>
      <w:r w:rsidR="006A48F2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ção estadual e dá outras providê</w:t>
      </w:r>
      <w:r w:rsidR="00100859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ncias.</w:t>
      </w:r>
      <w:r w:rsidR="00100859" w:rsidRPr="000C6D8C">
        <w:rPr>
          <w:rFonts w:ascii="Arial" w:hAnsi="Arial" w:cs="Arial"/>
          <w:sz w:val="26"/>
          <w:szCs w:val="26"/>
          <w:u w:val="single"/>
        </w:rPr>
        <w:t xml:space="preserve"> </w:t>
      </w:r>
      <w:r w:rsidR="00100859" w:rsidRPr="00B05FE0">
        <w:rPr>
          <w:rFonts w:ascii="Arial" w:hAnsi="Arial" w:cs="Arial"/>
          <w:sz w:val="26"/>
          <w:szCs w:val="26"/>
          <w:u w:val="single"/>
        </w:rPr>
        <w:t>Aprovado</w:t>
      </w:r>
      <w:r w:rsidR="00100859">
        <w:rPr>
          <w:rFonts w:ascii="Arial" w:hAnsi="Arial" w:cs="Arial"/>
          <w:sz w:val="26"/>
          <w:szCs w:val="26"/>
        </w:rPr>
        <w:t xml:space="preserve"> com </w:t>
      </w:r>
      <w:proofErr w:type="gramStart"/>
      <w:r w:rsidR="00100859">
        <w:rPr>
          <w:rFonts w:ascii="Arial" w:hAnsi="Arial" w:cs="Arial"/>
          <w:sz w:val="26"/>
          <w:szCs w:val="26"/>
        </w:rPr>
        <w:t>2</w:t>
      </w:r>
      <w:proofErr w:type="gramEnd"/>
      <w:r w:rsidR="00100859">
        <w:rPr>
          <w:rFonts w:ascii="Arial" w:hAnsi="Arial" w:cs="Arial"/>
          <w:sz w:val="26"/>
          <w:szCs w:val="26"/>
        </w:rPr>
        <w:t xml:space="preserve"> votos contra e 5 a favor. </w:t>
      </w:r>
      <w:r w:rsidR="00100859" w:rsidRPr="00F32D44">
        <w:rPr>
          <w:rFonts w:ascii="Arial" w:hAnsi="Arial" w:cs="Arial"/>
          <w:sz w:val="26"/>
          <w:szCs w:val="26"/>
        </w:rPr>
        <w:t>C</w:t>
      </w:r>
      <w:r w:rsidR="00100859" w:rsidRPr="00F32D44">
        <w:rPr>
          <w:rFonts w:ascii="Arial" w:eastAsia="Calibri" w:hAnsi="Arial" w:cs="Arial"/>
          <w:iCs/>
          <w:sz w:val="26"/>
          <w:szCs w:val="26"/>
        </w:rPr>
        <w:t xml:space="preserve">omo nada mais havia a ser tratado o </w:t>
      </w:r>
      <w:proofErr w:type="gramStart"/>
      <w:r w:rsidR="00100859" w:rsidRPr="00F32D44">
        <w:rPr>
          <w:rFonts w:ascii="Arial" w:eastAsia="Calibri" w:hAnsi="Arial" w:cs="Arial"/>
          <w:iCs/>
          <w:sz w:val="26"/>
          <w:szCs w:val="26"/>
        </w:rPr>
        <w:t>Sr.</w:t>
      </w:r>
      <w:proofErr w:type="gramEnd"/>
      <w:r w:rsidR="00100859" w:rsidRPr="00F32D44">
        <w:rPr>
          <w:rFonts w:ascii="Arial" w:eastAsia="Calibri" w:hAnsi="Arial" w:cs="Arial"/>
          <w:iCs/>
          <w:sz w:val="26"/>
          <w:szCs w:val="26"/>
        </w:rPr>
        <w:t xml:space="preserve"> Presidente agradeceu as presenças </w:t>
      </w:r>
      <w:r w:rsidR="00100859">
        <w:rPr>
          <w:rFonts w:ascii="Arial" w:eastAsia="Calibri" w:hAnsi="Arial" w:cs="Arial"/>
          <w:iCs/>
          <w:sz w:val="26"/>
          <w:szCs w:val="26"/>
        </w:rPr>
        <w:t xml:space="preserve">dos </w:t>
      </w:r>
      <w:r w:rsidR="00100859" w:rsidRPr="00F32D44">
        <w:rPr>
          <w:rFonts w:ascii="Arial" w:eastAsia="Calibri" w:hAnsi="Arial" w:cs="Arial"/>
          <w:iCs/>
          <w:sz w:val="26"/>
          <w:szCs w:val="26"/>
        </w:rPr>
        <w:t>Vereadores</w:t>
      </w:r>
      <w:r w:rsidR="00100859">
        <w:rPr>
          <w:rFonts w:ascii="Arial" w:eastAsia="Calibri" w:hAnsi="Arial" w:cs="Arial"/>
          <w:iCs/>
          <w:sz w:val="26"/>
          <w:szCs w:val="26"/>
        </w:rPr>
        <w:t xml:space="preserve">, declarou encerrada a </w:t>
      </w:r>
      <w:r w:rsidR="00100859" w:rsidRPr="00F32D44">
        <w:rPr>
          <w:rFonts w:ascii="Arial" w:eastAsia="Calibri" w:hAnsi="Arial" w:cs="Arial"/>
          <w:iCs/>
          <w:sz w:val="26"/>
          <w:szCs w:val="26"/>
        </w:rPr>
        <w:t>sessão</w:t>
      </w:r>
      <w:r w:rsidR="00100859">
        <w:rPr>
          <w:rFonts w:ascii="Arial" w:eastAsia="Calibri" w:hAnsi="Arial" w:cs="Arial"/>
          <w:iCs/>
          <w:sz w:val="26"/>
          <w:szCs w:val="26"/>
        </w:rPr>
        <w:t>.</w:t>
      </w:r>
      <w:r w:rsidR="00100859" w:rsidRPr="00F32D44">
        <w:rPr>
          <w:rFonts w:ascii="Arial" w:eastAsia="Calibri" w:hAnsi="Arial" w:cs="Arial"/>
          <w:iCs/>
          <w:sz w:val="26"/>
          <w:szCs w:val="26"/>
        </w:rPr>
        <w:t xml:space="preserve"> </w:t>
      </w:r>
      <w:r w:rsidR="00100859">
        <w:rPr>
          <w:rFonts w:ascii="Arial" w:eastAsia="Calibri" w:hAnsi="Arial" w:cs="Arial"/>
          <w:iCs/>
          <w:sz w:val="26"/>
          <w:szCs w:val="26"/>
        </w:rPr>
        <w:t>Câmara Municipal de Santana do Seridó, 24 de Julho de 2023.</w:t>
      </w:r>
    </w:p>
    <w:p w:rsidR="001E4FB6" w:rsidRDefault="001E4FB6" w:rsidP="00757CCB">
      <w:pPr>
        <w:jc w:val="both"/>
      </w:pPr>
    </w:p>
    <w:sectPr w:rsidR="001E4FB6" w:rsidSect="00C8312B"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E4A" w:rsidRDefault="00163E4A" w:rsidP="00C8312B">
      <w:pPr>
        <w:spacing w:after="0" w:line="240" w:lineRule="auto"/>
      </w:pPr>
      <w:r>
        <w:separator/>
      </w:r>
    </w:p>
  </w:endnote>
  <w:endnote w:type="continuationSeparator" w:id="0">
    <w:p w:rsidR="00163E4A" w:rsidRDefault="00163E4A" w:rsidP="00C83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E4A" w:rsidRDefault="00163E4A" w:rsidP="00C8312B">
      <w:pPr>
        <w:spacing w:after="0" w:line="240" w:lineRule="auto"/>
      </w:pPr>
      <w:r>
        <w:separator/>
      </w:r>
    </w:p>
  </w:footnote>
  <w:footnote w:type="continuationSeparator" w:id="0">
    <w:p w:rsidR="00163E4A" w:rsidRDefault="00163E4A" w:rsidP="00C831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CCB"/>
    <w:rsid w:val="000C6D8C"/>
    <w:rsid w:val="00100859"/>
    <w:rsid w:val="00163E4A"/>
    <w:rsid w:val="001E4FB6"/>
    <w:rsid w:val="00377E1B"/>
    <w:rsid w:val="00432B32"/>
    <w:rsid w:val="00674E4F"/>
    <w:rsid w:val="006A48F2"/>
    <w:rsid w:val="00757CCB"/>
    <w:rsid w:val="00C12CCA"/>
    <w:rsid w:val="00C8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C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31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12B"/>
  </w:style>
  <w:style w:type="paragraph" w:styleId="Rodap">
    <w:name w:val="footer"/>
    <w:basedOn w:val="Normal"/>
    <w:link w:val="RodapChar"/>
    <w:uiPriority w:val="99"/>
    <w:unhideWhenUsed/>
    <w:rsid w:val="00C831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1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C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31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12B"/>
  </w:style>
  <w:style w:type="paragraph" w:styleId="Rodap">
    <w:name w:val="footer"/>
    <w:basedOn w:val="Normal"/>
    <w:link w:val="RodapChar"/>
    <w:uiPriority w:val="99"/>
    <w:unhideWhenUsed/>
    <w:rsid w:val="00C831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6</cp:revision>
  <cp:lastPrinted>2023-08-04T11:56:00Z</cp:lastPrinted>
  <dcterms:created xsi:type="dcterms:W3CDTF">2023-07-31T11:19:00Z</dcterms:created>
  <dcterms:modified xsi:type="dcterms:W3CDTF">2023-08-04T11:57:00Z</dcterms:modified>
</cp:coreProperties>
</file>