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24B" w:rsidRDefault="001E424B" w:rsidP="001E424B">
      <w:pPr>
        <w:jc w:val="center"/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Pr="008017BE">
        <w:rPr>
          <w:rFonts w:ascii="Arial" w:hAnsi="Arial" w:cs="Arial"/>
          <w:sz w:val="24"/>
        </w:rPr>
        <w:t>r</w:t>
      </w:r>
      <w:r w:rsidR="00265A97">
        <w:rPr>
          <w:rFonts w:ascii="Arial" w:hAnsi="Arial" w:cs="Arial"/>
          <w:sz w:val="24"/>
        </w:rPr>
        <w:t>ojeto de Lei nº 63</w:t>
      </w:r>
      <w:r>
        <w:rPr>
          <w:rFonts w:ascii="Arial" w:hAnsi="Arial" w:cs="Arial"/>
          <w:sz w:val="24"/>
        </w:rPr>
        <w:t>/2019</w:t>
      </w:r>
    </w:p>
    <w:p w:rsidR="00B72CB7" w:rsidRPr="008017BE" w:rsidRDefault="00B72CB7" w:rsidP="00B72CB7">
      <w:pPr>
        <w:rPr>
          <w:rFonts w:ascii="Arial" w:hAnsi="Arial" w:cs="Arial"/>
          <w:sz w:val="24"/>
        </w:rPr>
      </w:pPr>
    </w:p>
    <w:p w:rsidR="00B72CB7" w:rsidRPr="008017BE" w:rsidRDefault="00B72CB7" w:rsidP="00B72CB7">
      <w:pPr>
        <w:rPr>
          <w:rFonts w:ascii="Arial" w:hAnsi="Arial" w:cs="Arial"/>
          <w:sz w:val="24"/>
        </w:rPr>
      </w:pPr>
    </w:p>
    <w:p w:rsidR="00B72CB7" w:rsidRPr="008017BE" w:rsidRDefault="00B72CB7" w:rsidP="00B72CB7">
      <w:pPr>
        <w:rPr>
          <w:rFonts w:ascii="Arial" w:hAnsi="Arial" w:cs="Arial"/>
          <w:sz w:val="24"/>
        </w:rPr>
      </w:pPr>
    </w:p>
    <w:p w:rsidR="00B72CB7" w:rsidRPr="008017BE" w:rsidRDefault="00B72CB7" w:rsidP="00B72CB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B72CB7" w:rsidRPr="008017BE" w:rsidRDefault="00B72CB7" w:rsidP="00B72CB7">
      <w:pPr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both"/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both"/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B72CB7" w:rsidRPr="008017BE" w:rsidRDefault="00B72CB7" w:rsidP="00B72CB7">
      <w:pPr>
        <w:rPr>
          <w:rFonts w:ascii="Arial" w:hAnsi="Arial" w:cs="Arial"/>
          <w:sz w:val="24"/>
        </w:rPr>
      </w:pPr>
    </w:p>
    <w:p w:rsidR="00B72CB7" w:rsidRPr="008017BE" w:rsidRDefault="00B72CB7" w:rsidP="00B72CB7">
      <w:pPr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B72CB7" w:rsidRPr="008017BE" w:rsidRDefault="00B72CB7" w:rsidP="00B72CB7">
      <w:pPr>
        <w:rPr>
          <w:rFonts w:ascii="Arial" w:hAnsi="Arial" w:cs="Arial"/>
          <w:sz w:val="24"/>
        </w:rPr>
      </w:pPr>
    </w:p>
    <w:p w:rsidR="00B72CB7" w:rsidRPr="008017BE" w:rsidRDefault="00B72CB7" w:rsidP="00B72CB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72CB7" w:rsidRDefault="00B72CB7" w:rsidP="00B72CB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20.000,00 (vinte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seguinte dotação do orçamento vigente:</w:t>
      </w:r>
    </w:p>
    <w:p w:rsidR="00B72CB7" w:rsidRDefault="00B72CB7" w:rsidP="00B72CB7">
      <w:pPr>
        <w:jc w:val="both"/>
        <w:rPr>
          <w:rFonts w:ascii="Arial" w:hAnsi="Arial" w:cs="Arial"/>
          <w:sz w:val="24"/>
        </w:rPr>
      </w:pPr>
    </w:p>
    <w:p w:rsidR="00B72CB7" w:rsidRPr="003D5590" w:rsidRDefault="00B72CB7" w:rsidP="00B72CB7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>
        <w:rPr>
          <w:rFonts w:ascii="Arial" w:hAnsi="Arial" w:cs="Arial"/>
          <w:sz w:val="24"/>
        </w:rPr>
        <w:t>8 – DIVISÃO MUNICIPAL DE OBRAS, SERVIÇOS URBANOS E TRÂNSITO</w:t>
      </w:r>
    </w:p>
    <w:p w:rsidR="00B72CB7" w:rsidRPr="003D5590" w:rsidRDefault="00B72CB7" w:rsidP="00B72CB7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>
        <w:rPr>
          <w:rFonts w:ascii="Arial" w:hAnsi="Arial" w:cs="Arial"/>
          <w:sz w:val="24"/>
        </w:rPr>
        <w:t>801</w:t>
      </w:r>
      <w:r w:rsidRPr="003D5590">
        <w:rPr>
          <w:rFonts w:ascii="Arial" w:hAnsi="Arial" w:cs="Arial"/>
          <w:sz w:val="24"/>
        </w:rPr>
        <w:t xml:space="preserve"> – </w:t>
      </w:r>
      <w:r>
        <w:rPr>
          <w:rFonts w:ascii="Arial" w:hAnsi="Arial" w:cs="Arial"/>
          <w:sz w:val="24"/>
        </w:rPr>
        <w:t>ÁREAS E SERVÇOS PÚBLICOS</w:t>
      </w:r>
    </w:p>
    <w:p w:rsidR="00B72CB7" w:rsidRPr="006A2E39" w:rsidRDefault="00B72CB7" w:rsidP="00B72CB7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15.452.0023.2038.0000 – Atividades de Obras, Serviços Urbanos e Trânsito</w:t>
      </w:r>
    </w:p>
    <w:p w:rsidR="00B72CB7" w:rsidRDefault="00B72CB7" w:rsidP="00B72CB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216 – 33903000 – Material de Consumo.........................................................R$  10.000,00</w:t>
      </w:r>
    </w:p>
    <w:p w:rsidR="00B72CB7" w:rsidRDefault="00B72CB7" w:rsidP="00B72CB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217 – 33903900 – Outros Serviços de Terceiros Pessoa Jurídica..................R$  10.000,00</w:t>
      </w:r>
    </w:p>
    <w:p w:rsidR="00B72CB7" w:rsidRDefault="00B72CB7" w:rsidP="00B72CB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72CB7" w:rsidRDefault="00B72CB7" w:rsidP="00B72CB7">
      <w:pPr>
        <w:ind w:firstLine="2124"/>
        <w:jc w:val="both"/>
        <w:rPr>
          <w:rFonts w:ascii="Arial" w:hAnsi="Arial" w:cs="Arial"/>
          <w:sz w:val="24"/>
        </w:rPr>
      </w:pPr>
      <w:r w:rsidRPr="003441E4"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da anulação parcial da seguinte dotação do orçamento vigente:</w:t>
      </w:r>
    </w:p>
    <w:p w:rsidR="00B72CB7" w:rsidRDefault="00B72CB7" w:rsidP="00B72CB7">
      <w:pPr>
        <w:jc w:val="both"/>
        <w:rPr>
          <w:rFonts w:ascii="Arial" w:hAnsi="Arial" w:cs="Arial"/>
          <w:sz w:val="24"/>
        </w:rPr>
      </w:pPr>
    </w:p>
    <w:p w:rsidR="00B72CB7" w:rsidRPr="003D5590" w:rsidRDefault="00B72CB7" w:rsidP="00B72CB7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>
        <w:rPr>
          <w:rFonts w:ascii="Arial" w:hAnsi="Arial" w:cs="Arial"/>
          <w:sz w:val="24"/>
        </w:rPr>
        <w:t>8 – DIVISÃO MUNICIPAL DE OBRAS, SERVIÇOS URBANOS E TRÂNSITO</w:t>
      </w:r>
    </w:p>
    <w:p w:rsidR="00B72CB7" w:rsidRPr="003D5590" w:rsidRDefault="00B72CB7" w:rsidP="00B72CB7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>
        <w:rPr>
          <w:rFonts w:ascii="Arial" w:hAnsi="Arial" w:cs="Arial"/>
          <w:sz w:val="24"/>
        </w:rPr>
        <w:t>801</w:t>
      </w:r>
      <w:r w:rsidRPr="003D5590">
        <w:rPr>
          <w:rFonts w:ascii="Arial" w:hAnsi="Arial" w:cs="Arial"/>
          <w:sz w:val="24"/>
        </w:rPr>
        <w:t xml:space="preserve"> – </w:t>
      </w:r>
      <w:r>
        <w:rPr>
          <w:rFonts w:ascii="Arial" w:hAnsi="Arial" w:cs="Arial"/>
          <w:sz w:val="24"/>
        </w:rPr>
        <w:t>ÁREAS E SERVÇOS PÚBLICOS</w:t>
      </w:r>
    </w:p>
    <w:p w:rsidR="00B72CB7" w:rsidRPr="006A2E39" w:rsidRDefault="00B72CB7" w:rsidP="00B72CB7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22.661.0026.1015.0000 – Obras e Instalações – Distrito Industrial</w:t>
      </w:r>
    </w:p>
    <w:p w:rsidR="00B72CB7" w:rsidRDefault="00B72CB7" w:rsidP="00B72CB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232 – 44905100 – Obras e Instalações...........................................................R$  20.000,00</w:t>
      </w:r>
    </w:p>
    <w:p w:rsidR="00B72CB7" w:rsidRDefault="00B72CB7" w:rsidP="00B72CB7">
      <w:pPr>
        <w:jc w:val="both"/>
        <w:rPr>
          <w:rFonts w:ascii="Arial" w:hAnsi="Arial" w:cs="Arial"/>
          <w:sz w:val="24"/>
        </w:rPr>
      </w:pPr>
    </w:p>
    <w:p w:rsidR="00B72CB7" w:rsidRDefault="00B72CB7" w:rsidP="00B72CB7">
      <w:pPr>
        <w:jc w:val="both"/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72CB7" w:rsidRPr="008017BE" w:rsidRDefault="00B72CB7" w:rsidP="00B72CB7">
      <w:pPr>
        <w:jc w:val="both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2150745</wp:posOffset>
            </wp:positionH>
            <wp:positionV relativeFrom="paragraph">
              <wp:posOffset>332740</wp:posOffset>
            </wp:positionV>
            <wp:extent cx="2847975" cy="1571625"/>
            <wp:effectExtent l="19050" t="0" r="9525" b="0"/>
            <wp:wrapNone/>
            <wp:docPr id="7" name="Imagem 7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B72CB7" w:rsidRPr="008017BE" w:rsidRDefault="00B72CB7" w:rsidP="00B72CB7">
      <w:pPr>
        <w:rPr>
          <w:rFonts w:ascii="Arial" w:hAnsi="Arial" w:cs="Arial"/>
          <w:sz w:val="24"/>
        </w:rPr>
      </w:pPr>
    </w:p>
    <w:p w:rsidR="00B72CB7" w:rsidRPr="008017BE" w:rsidRDefault="00B72CB7" w:rsidP="00B72CB7">
      <w:pPr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B72CB7" w:rsidRPr="008017BE" w:rsidRDefault="00B72CB7" w:rsidP="00B72CB7">
      <w:pPr>
        <w:jc w:val="center"/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center"/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center"/>
        <w:rPr>
          <w:rFonts w:ascii="Arial" w:hAnsi="Arial" w:cs="Arial"/>
          <w:sz w:val="24"/>
        </w:rPr>
      </w:pPr>
    </w:p>
    <w:p w:rsidR="00B72CB7" w:rsidRDefault="00B72CB7" w:rsidP="00B72C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B72CB7" w:rsidRDefault="00B72CB7" w:rsidP="00B72CB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Pr="008017BE" w:rsidRDefault="00B72CB7" w:rsidP="00B72C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B72CB7" w:rsidRPr="008017BE" w:rsidRDefault="00B72CB7" w:rsidP="00B72CB7">
      <w:pPr>
        <w:jc w:val="center"/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center"/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center"/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center"/>
        <w:rPr>
          <w:rFonts w:ascii="Arial" w:hAnsi="Arial" w:cs="Arial"/>
          <w:sz w:val="24"/>
        </w:rPr>
      </w:pPr>
    </w:p>
    <w:p w:rsidR="00B72CB7" w:rsidRDefault="00B72CB7" w:rsidP="00B72CB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20.000,00 (vinte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servirá para custear despesas com material de consumo e serviços de terceiros do Setor de Obras e Serviços Urbanos. A ficha reduzida não possui projeto para utilização até o final do ano.</w:t>
      </w:r>
    </w:p>
    <w:p w:rsidR="00B72CB7" w:rsidRPr="008017BE" w:rsidRDefault="00B72CB7" w:rsidP="00B72CB7">
      <w:pPr>
        <w:jc w:val="both"/>
        <w:rPr>
          <w:rFonts w:ascii="Arial" w:hAnsi="Arial" w:cs="Arial"/>
          <w:sz w:val="24"/>
          <w:u w:val="single"/>
        </w:rPr>
      </w:pPr>
    </w:p>
    <w:p w:rsidR="00B72CB7" w:rsidRPr="008017BE" w:rsidRDefault="00B72CB7" w:rsidP="00B72CB7">
      <w:pPr>
        <w:jc w:val="both"/>
        <w:rPr>
          <w:rFonts w:ascii="Arial" w:hAnsi="Arial" w:cs="Arial"/>
          <w:sz w:val="24"/>
        </w:rPr>
      </w:pPr>
    </w:p>
    <w:p w:rsidR="00B72CB7" w:rsidRDefault="00B72CB7" w:rsidP="00B72CB7">
      <w:pPr>
        <w:jc w:val="center"/>
        <w:rPr>
          <w:rFonts w:ascii="Arial" w:hAnsi="Arial" w:cs="Arial"/>
          <w:sz w:val="24"/>
        </w:rPr>
      </w:pPr>
    </w:p>
    <w:p w:rsidR="00B72CB7" w:rsidRDefault="00B72CB7" w:rsidP="00B72CB7">
      <w:pPr>
        <w:jc w:val="center"/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B72CB7" w:rsidRPr="008017BE" w:rsidRDefault="00B72CB7" w:rsidP="00B72CB7">
      <w:pPr>
        <w:rPr>
          <w:rFonts w:ascii="Arial" w:hAnsi="Arial" w:cs="Arial"/>
          <w:sz w:val="24"/>
        </w:rPr>
      </w:pPr>
    </w:p>
    <w:p w:rsidR="00B72CB7" w:rsidRPr="008017BE" w:rsidRDefault="00B72CB7" w:rsidP="00B72CB7">
      <w:pPr>
        <w:rPr>
          <w:rFonts w:ascii="Arial" w:hAnsi="Arial" w:cs="Arial"/>
          <w:sz w:val="24"/>
        </w:rPr>
      </w:pPr>
    </w:p>
    <w:p w:rsidR="00B72CB7" w:rsidRPr="008017BE" w:rsidRDefault="00B72CB7" w:rsidP="00B72CB7">
      <w:pPr>
        <w:rPr>
          <w:rFonts w:ascii="Arial" w:hAnsi="Arial" w:cs="Arial"/>
          <w:sz w:val="24"/>
        </w:rPr>
      </w:pPr>
    </w:p>
    <w:p w:rsidR="00B72CB7" w:rsidRDefault="00B72CB7" w:rsidP="00B72CB7">
      <w:pPr>
        <w:rPr>
          <w:rFonts w:ascii="Arial" w:hAnsi="Arial" w:cs="Arial"/>
          <w:sz w:val="24"/>
        </w:rPr>
      </w:pPr>
    </w:p>
    <w:p w:rsidR="00B72CB7" w:rsidRPr="008017BE" w:rsidRDefault="00B72CB7" w:rsidP="00B72CB7">
      <w:pPr>
        <w:rPr>
          <w:rFonts w:ascii="Arial" w:hAnsi="Arial" w:cs="Arial"/>
          <w:sz w:val="24"/>
        </w:rPr>
      </w:pPr>
    </w:p>
    <w:p w:rsidR="00B72CB7" w:rsidRPr="008017BE" w:rsidRDefault="00B72CB7" w:rsidP="00B72C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B72CB7" w:rsidRDefault="00B72CB7" w:rsidP="00B72C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B72CB7" w:rsidRDefault="00B72CB7" w:rsidP="00B72CB7">
      <w:pPr>
        <w:jc w:val="center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sectPr w:rsidR="004665B3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21D" w:rsidRDefault="0036021D" w:rsidP="008C51DC">
      <w:r>
        <w:separator/>
      </w:r>
    </w:p>
  </w:endnote>
  <w:endnote w:type="continuationSeparator" w:id="1">
    <w:p w:rsidR="0036021D" w:rsidRDefault="0036021D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21D" w:rsidRDefault="0036021D" w:rsidP="008C51DC">
      <w:r>
        <w:separator/>
      </w:r>
    </w:p>
  </w:footnote>
  <w:footnote w:type="continuationSeparator" w:id="1">
    <w:p w:rsidR="0036021D" w:rsidRDefault="0036021D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F45D84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0C6D99"/>
    <w:rsid w:val="00105706"/>
    <w:rsid w:val="00107274"/>
    <w:rsid w:val="00126771"/>
    <w:rsid w:val="00135841"/>
    <w:rsid w:val="00162CC2"/>
    <w:rsid w:val="00171ECD"/>
    <w:rsid w:val="001C11AD"/>
    <w:rsid w:val="001D087B"/>
    <w:rsid w:val="001E424B"/>
    <w:rsid w:val="0020222D"/>
    <w:rsid w:val="00265A97"/>
    <w:rsid w:val="003204EC"/>
    <w:rsid w:val="003279B0"/>
    <w:rsid w:val="00344119"/>
    <w:rsid w:val="0036021D"/>
    <w:rsid w:val="004029AA"/>
    <w:rsid w:val="00446284"/>
    <w:rsid w:val="004665B3"/>
    <w:rsid w:val="004E66CD"/>
    <w:rsid w:val="00524BB6"/>
    <w:rsid w:val="005804DE"/>
    <w:rsid w:val="005D5B4F"/>
    <w:rsid w:val="005F6D58"/>
    <w:rsid w:val="005F73FB"/>
    <w:rsid w:val="0068117E"/>
    <w:rsid w:val="006945D5"/>
    <w:rsid w:val="006C59FE"/>
    <w:rsid w:val="00755D41"/>
    <w:rsid w:val="007629F8"/>
    <w:rsid w:val="007D5C82"/>
    <w:rsid w:val="008C33FC"/>
    <w:rsid w:val="008C51DC"/>
    <w:rsid w:val="00933793"/>
    <w:rsid w:val="009A70E4"/>
    <w:rsid w:val="00A63773"/>
    <w:rsid w:val="00AB5E03"/>
    <w:rsid w:val="00B168B2"/>
    <w:rsid w:val="00B72CB7"/>
    <w:rsid w:val="00B80E5E"/>
    <w:rsid w:val="00BA22DF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45D8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2019-11-04T21:52:00Z</cp:lastPrinted>
  <dcterms:created xsi:type="dcterms:W3CDTF">2019-10-31T19:25:00Z</dcterms:created>
  <dcterms:modified xsi:type="dcterms:W3CDTF">2019-11-04T21:52:00Z</dcterms:modified>
</cp:coreProperties>
</file>