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670F0B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38</w:t>
      </w:r>
      <w:r w:rsidR="0020101F">
        <w:rPr>
          <w:rFonts w:ascii="Arial" w:hAnsi="Arial" w:cs="Arial"/>
          <w:b/>
          <w:sz w:val="24"/>
        </w:rPr>
        <w:t>8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20101F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aquisição de parques infantis e abre Crédito Especial.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por seus vereadores</w:t>
      </w:r>
      <w:r w:rsidR="005C7CA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Pr="00985074" w:rsidRDefault="00FB4F5F" w:rsidP="00985074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985074">
        <w:rPr>
          <w:rFonts w:ascii="Arial" w:hAnsi="Arial" w:cs="Arial"/>
          <w:sz w:val="24"/>
        </w:rPr>
        <w:t xml:space="preserve">o Prefeito Municipal autorizado a </w:t>
      </w:r>
      <w:r w:rsidR="0020101F">
        <w:rPr>
          <w:rFonts w:ascii="Arial" w:hAnsi="Arial" w:cs="Arial"/>
          <w:sz w:val="24"/>
        </w:rPr>
        <w:t>adquirir um ou mais parques infantis destinados à recreação da população infantil de Bicas.</w:t>
      </w:r>
    </w:p>
    <w:p w:rsidR="00985074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985074">
        <w:rPr>
          <w:rFonts w:ascii="Arial" w:hAnsi="Arial" w:cs="Arial"/>
          <w:b/>
          <w:sz w:val="24"/>
        </w:rPr>
        <w:t xml:space="preserve"> </w:t>
      </w:r>
      <w:r w:rsidR="0020101F">
        <w:rPr>
          <w:rFonts w:ascii="Arial" w:hAnsi="Arial" w:cs="Arial"/>
          <w:sz w:val="24"/>
        </w:rPr>
        <w:t>Fica o senhor Prefeito Municipal autorizado a dispender a importância de até NCr$</w:t>
      </w:r>
      <w:r w:rsidR="008F0434">
        <w:rPr>
          <w:rFonts w:ascii="Arial" w:hAnsi="Arial" w:cs="Arial"/>
          <w:sz w:val="24"/>
        </w:rPr>
        <w:t>10.000,00 (dez mil cruzeiros novos), abrindo o Crédito Especial respectivo.</w:t>
      </w:r>
      <w:r w:rsidR="0020101F">
        <w:rPr>
          <w:rFonts w:ascii="Arial" w:hAnsi="Arial" w:cs="Arial"/>
          <w:sz w:val="24"/>
        </w:rPr>
        <w:t xml:space="preserve"> </w:t>
      </w:r>
    </w:p>
    <w:p w:rsidR="00FB4F5F" w:rsidRDefault="00985074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985074">
        <w:rPr>
          <w:rFonts w:ascii="Arial" w:hAnsi="Arial" w:cs="Arial"/>
          <w:sz w:val="24"/>
        </w:rPr>
        <w:t xml:space="preserve">14 </w:t>
      </w:r>
      <w:r w:rsidR="00130CED">
        <w:rPr>
          <w:rFonts w:ascii="Arial" w:hAnsi="Arial" w:cs="Arial"/>
          <w:sz w:val="24"/>
        </w:rPr>
        <w:t xml:space="preserve">de </w:t>
      </w:r>
      <w:r w:rsidR="00985074">
        <w:rPr>
          <w:rFonts w:ascii="Arial" w:hAnsi="Arial" w:cs="Arial"/>
          <w:sz w:val="24"/>
        </w:rPr>
        <w:t>agosto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09F" w:rsidRDefault="003E409F" w:rsidP="00FB4F5F">
      <w:pPr>
        <w:spacing w:after="0" w:line="240" w:lineRule="auto"/>
      </w:pPr>
      <w:r>
        <w:separator/>
      </w:r>
    </w:p>
  </w:endnote>
  <w:endnote w:type="continuationSeparator" w:id="1">
    <w:p w:rsidR="003E409F" w:rsidRDefault="003E409F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09F" w:rsidRDefault="003E409F" w:rsidP="00FB4F5F">
      <w:pPr>
        <w:spacing w:after="0" w:line="240" w:lineRule="auto"/>
      </w:pPr>
      <w:r>
        <w:separator/>
      </w:r>
    </w:p>
  </w:footnote>
  <w:footnote w:type="continuationSeparator" w:id="1">
    <w:p w:rsidR="003E409F" w:rsidRDefault="003E409F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29817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C0ED3"/>
    <w:rsid w:val="001E7D85"/>
    <w:rsid w:val="0020101F"/>
    <w:rsid w:val="002B24EF"/>
    <w:rsid w:val="00372EC1"/>
    <w:rsid w:val="00381C0D"/>
    <w:rsid w:val="003A160C"/>
    <w:rsid w:val="003E409F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8229BE"/>
    <w:rsid w:val="0083373F"/>
    <w:rsid w:val="00844F30"/>
    <w:rsid w:val="008D1851"/>
    <w:rsid w:val="008F0434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DE1B05"/>
    <w:rsid w:val="00E61F3A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2014-07-30T15:51:00Z</dcterms:created>
  <dcterms:modified xsi:type="dcterms:W3CDTF">2014-07-30T15:51:00Z</dcterms:modified>
</cp:coreProperties>
</file>