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14B5936" w:rsidR="009B3DFB" w:rsidRDefault="00984565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98456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F58F6EA" wp14:editId="015D7080">
            <wp:simplePos x="0" y="0"/>
            <wp:positionH relativeFrom="margin">
              <wp:posOffset>4253865</wp:posOffset>
            </wp:positionH>
            <wp:positionV relativeFrom="topMargin">
              <wp:align>bottom</wp:align>
            </wp:positionV>
            <wp:extent cx="1933575" cy="6096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 xml:space="preserve">INDICAÇÃO </w:t>
      </w:r>
      <w:r w:rsidR="009B3DFB" w:rsidRPr="005601DC">
        <w:rPr>
          <w:rFonts w:ascii="Arial" w:hAnsi="Arial" w:cs="Arial"/>
          <w:b/>
          <w:bCs/>
        </w:rPr>
        <w:t>Nº</w:t>
      </w:r>
      <w:r w:rsidR="00AE7B33">
        <w:rPr>
          <w:rFonts w:ascii="Arial" w:hAnsi="Arial" w:cs="Arial"/>
          <w:b/>
          <w:bCs/>
        </w:rPr>
        <w:t>508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40045579" w14:textId="77777777" w:rsidR="004855E4" w:rsidRPr="005601DC" w:rsidRDefault="004855E4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</w:p>
    <w:p w14:paraId="6832ED2C" w14:textId="038EC27B" w:rsidR="009B3DFB" w:rsidRPr="005601DC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5601D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42FBC46" w14:textId="32140288" w:rsidR="004855E4" w:rsidRPr="00984565" w:rsidRDefault="001E5986" w:rsidP="00984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601D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8456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601DC">
        <w:rPr>
          <w:rFonts w:ascii="Arial" w:hAnsi="Arial" w:cs="Arial"/>
          <w:sz w:val="22"/>
          <w:szCs w:val="22"/>
        </w:rPr>
        <w:t>ao Executivo Municipal</w:t>
      </w:r>
      <w:r w:rsidR="004855E4">
        <w:rPr>
          <w:rFonts w:ascii="Arial" w:hAnsi="Arial" w:cs="Arial"/>
          <w:sz w:val="22"/>
          <w:szCs w:val="22"/>
        </w:rPr>
        <w:t xml:space="preserve">, </w:t>
      </w:r>
      <w:r w:rsidR="00984565">
        <w:rPr>
          <w:rFonts w:ascii="Arial" w:hAnsi="Arial" w:cs="Arial"/>
          <w:sz w:val="22"/>
          <w:szCs w:val="22"/>
        </w:rPr>
        <w:t xml:space="preserve">que proceda a </w:t>
      </w:r>
      <w:r w:rsidR="00984565" w:rsidRPr="00984565">
        <w:rPr>
          <w:rFonts w:ascii="Arial" w:hAnsi="Arial" w:cs="Arial"/>
          <w:sz w:val="22"/>
          <w:szCs w:val="22"/>
        </w:rPr>
        <w:t>ampliação das linhas, horários, paradas e frotas do transporte público municipal.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56A9D98" w14:textId="77777777" w:rsidR="00984565" w:rsidRPr="00984565" w:rsidRDefault="00984565" w:rsidP="00984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A presente indicação tem por objetivo melhorar a qualidade do transporte coletivo municipal, de forma a garantir maior mobilidade urbana, reduzir o tempo de espera dos usuários e oferecer um serviço mais eficiente e acessível a toda a população.</w:t>
      </w:r>
    </w:p>
    <w:p w14:paraId="462CB61F" w14:textId="77777777" w:rsidR="00984565" w:rsidRPr="00984565" w:rsidRDefault="00984565" w:rsidP="00984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Atualmente, muitos moradores enfrentam dificuldades devido à limitação de horários, à escassez de veículos em circulação e à cobertura insuficiente das linhas, especialmente nos bairros mais afastados e nas zonas rurais. A ausência de paradas bem estruturadas também compromete a segurança e o conforto dos passageiros.</w:t>
      </w:r>
    </w:p>
    <w:p w14:paraId="3C539E4D" w14:textId="77777777" w:rsidR="00984565" w:rsidRPr="00984565" w:rsidRDefault="00984565" w:rsidP="00984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A ampliação e reorganização do sistema de transporte público contribuirá diretamente para:</w:t>
      </w:r>
    </w:p>
    <w:p w14:paraId="6EECBE0C" w14:textId="77777777" w:rsidR="00984565" w:rsidRPr="00984565" w:rsidRDefault="00984565" w:rsidP="0098456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Reduzir o tempo de deslocamento entre bairros e áreas centrais;</w:t>
      </w:r>
    </w:p>
    <w:p w14:paraId="0B43B68B" w14:textId="77777777" w:rsidR="00984565" w:rsidRPr="00984565" w:rsidRDefault="00984565" w:rsidP="0098456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Melhorar o acesso ao trabalho, estudo e serviços públicos;</w:t>
      </w:r>
    </w:p>
    <w:p w14:paraId="3FBEA06D" w14:textId="77777777" w:rsidR="00984565" w:rsidRPr="00984565" w:rsidRDefault="00984565" w:rsidP="0098456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Diminuir a dependência de transporte individual e os impactos no trânsito e no meio ambiente.</w:t>
      </w:r>
    </w:p>
    <w:p w14:paraId="3B363D08" w14:textId="66A5489D" w:rsidR="00984565" w:rsidRPr="00984565" w:rsidRDefault="00984565" w:rsidP="00984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84565">
        <w:rPr>
          <w:rFonts w:ascii="Arial" w:hAnsi="Arial" w:cs="Arial"/>
          <w:sz w:val="22"/>
          <w:szCs w:val="22"/>
        </w:rPr>
        <w:t>Diante disso, solicita-se ao Poder Executivo que realize estudos técnicos para avaliar a viabilidade de ampliação das linhas, da frota, dos horários e da implantação de novas paradas, com base na demanda atual da população.</w:t>
      </w:r>
    </w:p>
    <w:p w14:paraId="6A409A88" w14:textId="692E95D0" w:rsidR="002E65FC" w:rsidRPr="005601D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601D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 w:rsidRPr="005601DC">
        <w:rPr>
          <w:rFonts w:ascii="Arial" w:hAnsi="Arial" w:cs="Arial"/>
          <w:color w:val="000000"/>
        </w:rPr>
        <w:t>1</w:t>
      </w:r>
      <w:r w:rsidR="00964654">
        <w:rPr>
          <w:rFonts w:ascii="Arial" w:hAnsi="Arial" w:cs="Arial"/>
          <w:color w:val="000000"/>
        </w:rPr>
        <w:t>8</w:t>
      </w:r>
      <w:r w:rsidR="001E5986" w:rsidRPr="005601DC">
        <w:rPr>
          <w:rFonts w:ascii="Arial" w:hAnsi="Arial" w:cs="Arial"/>
          <w:color w:val="000000"/>
        </w:rPr>
        <w:t xml:space="preserve"> de junho de </w:t>
      </w:r>
      <w:r w:rsidRPr="005601D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E7B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E7B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E7B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1A"/>
    <w:multiLevelType w:val="multilevel"/>
    <w:tmpl w:val="38AA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712D76"/>
    <w:multiLevelType w:val="multilevel"/>
    <w:tmpl w:val="8198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144A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855E4"/>
    <w:rsid w:val="004B6BA7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64654"/>
    <w:rsid w:val="00984565"/>
    <w:rsid w:val="009B3DFB"/>
    <w:rsid w:val="009F1846"/>
    <w:rsid w:val="00A13B57"/>
    <w:rsid w:val="00A74E41"/>
    <w:rsid w:val="00AE7B33"/>
    <w:rsid w:val="00B3109D"/>
    <w:rsid w:val="00B44FD7"/>
    <w:rsid w:val="00BC6263"/>
    <w:rsid w:val="00C801BE"/>
    <w:rsid w:val="00CC689F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2025-06-18T12:52:00Z</cp:lastPrinted>
  <dcterms:created xsi:type="dcterms:W3CDTF">2025-06-18T12:53:00Z</dcterms:created>
  <dcterms:modified xsi:type="dcterms:W3CDTF">2025-07-14T13:45:00Z</dcterms:modified>
</cp:coreProperties>
</file>