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A43" w:rsidRPr="008950D4" w:rsidRDefault="008950D4" w:rsidP="008950D4">
      <w:pPr>
        <w:spacing w:line="360" w:lineRule="auto"/>
        <w:jc w:val="center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>Pedido de Informação n.</w:t>
      </w:r>
      <w:r w:rsidR="00C95A43" w:rsidRPr="008950D4">
        <w:rPr>
          <w:rFonts w:ascii="Century Gothic" w:hAnsi="Century Gothic"/>
          <w:b/>
          <w:sz w:val="36"/>
          <w:szCs w:val="36"/>
        </w:rPr>
        <w:t xml:space="preserve"> </w:t>
      </w:r>
      <w:r w:rsidR="001F0C16">
        <w:rPr>
          <w:rFonts w:ascii="Century Gothic" w:hAnsi="Century Gothic"/>
          <w:b/>
          <w:sz w:val="36"/>
          <w:szCs w:val="36"/>
        </w:rPr>
        <w:t>2</w:t>
      </w:r>
      <w:r w:rsidR="002C344A">
        <w:rPr>
          <w:rFonts w:ascii="Century Gothic" w:hAnsi="Century Gothic"/>
          <w:b/>
          <w:sz w:val="36"/>
          <w:szCs w:val="36"/>
        </w:rPr>
        <w:t>0</w:t>
      </w:r>
      <w:bookmarkStart w:id="0" w:name="_GoBack"/>
      <w:bookmarkEnd w:id="0"/>
      <w:r w:rsidR="00F310F5" w:rsidRPr="008950D4">
        <w:rPr>
          <w:rFonts w:ascii="Century Gothic" w:hAnsi="Century Gothic"/>
          <w:b/>
          <w:sz w:val="36"/>
          <w:szCs w:val="36"/>
        </w:rPr>
        <w:t>/202</w:t>
      </w:r>
      <w:r w:rsidR="001F0C16">
        <w:rPr>
          <w:rFonts w:ascii="Century Gothic" w:hAnsi="Century Gothic"/>
          <w:b/>
          <w:sz w:val="36"/>
          <w:szCs w:val="36"/>
        </w:rPr>
        <w:t>4</w:t>
      </w:r>
    </w:p>
    <w:p w:rsidR="00793F81" w:rsidRPr="008950D4" w:rsidRDefault="00793F81" w:rsidP="008950D4">
      <w:pPr>
        <w:spacing w:line="360" w:lineRule="auto"/>
        <w:ind w:firstLine="3402"/>
        <w:rPr>
          <w:rFonts w:ascii="Century Gothic" w:hAnsi="Century Gothic"/>
          <w:sz w:val="22"/>
          <w:szCs w:val="22"/>
        </w:rPr>
      </w:pPr>
    </w:p>
    <w:p w:rsidR="00D332EC" w:rsidRDefault="00E00C70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8950D4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</w:t>
      </w:r>
      <w:r w:rsidR="008950D4">
        <w:rPr>
          <w:rFonts w:ascii="Century Gothic" w:hAnsi="Century Gothic"/>
          <w:sz w:val="22"/>
          <w:szCs w:val="22"/>
        </w:rPr>
        <w:t xml:space="preserve"> </w:t>
      </w:r>
      <w:r w:rsidR="00D103BA" w:rsidRPr="008950D4">
        <w:rPr>
          <w:rFonts w:ascii="Century Gothic" w:hAnsi="Century Gothic"/>
          <w:sz w:val="22"/>
          <w:szCs w:val="22"/>
        </w:rPr>
        <w:t xml:space="preserve">no ano de 2022 realizei </w:t>
      </w:r>
      <w:r w:rsidR="008950D4">
        <w:rPr>
          <w:rFonts w:ascii="Century Gothic" w:hAnsi="Century Gothic"/>
          <w:sz w:val="22"/>
          <w:szCs w:val="22"/>
        </w:rPr>
        <w:t xml:space="preserve">em conjunto com os </w:t>
      </w:r>
      <w:r w:rsidR="00D103BA" w:rsidRPr="008950D4">
        <w:rPr>
          <w:rFonts w:ascii="Century Gothic" w:hAnsi="Century Gothic"/>
          <w:sz w:val="22"/>
          <w:szCs w:val="22"/>
        </w:rPr>
        <w:t>Vereadores Alessandro de Sousa, Claudia He</w:t>
      </w:r>
      <w:r w:rsidR="001F0C16">
        <w:rPr>
          <w:rFonts w:ascii="Century Gothic" w:hAnsi="Century Gothic"/>
          <w:sz w:val="22"/>
          <w:szCs w:val="22"/>
        </w:rPr>
        <w:t>lena Ferreira Paganini, Gabriel Sinfrônio</w:t>
      </w:r>
      <w:r w:rsidR="00D103BA" w:rsidRPr="008950D4">
        <w:rPr>
          <w:rFonts w:ascii="Century Gothic" w:hAnsi="Century Gothic"/>
          <w:sz w:val="22"/>
          <w:szCs w:val="22"/>
        </w:rPr>
        <w:t xml:space="preserve"> e Natália Fernanda Martins</w:t>
      </w:r>
      <w:r w:rsidR="008950D4">
        <w:rPr>
          <w:rFonts w:ascii="Century Gothic" w:hAnsi="Century Gothic"/>
          <w:sz w:val="22"/>
          <w:szCs w:val="22"/>
        </w:rPr>
        <w:t>,</w:t>
      </w:r>
      <w:r w:rsidR="00D103BA" w:rsidRPr="008950D4">
        <w:rPr>
          <w:rFonts w:ascii="Century Gothic" w:hAnsi="Century Gothic"/>
          <w:sz w:val="22"/>
          <w:szCs w:val="22"/>
        </w:rPr>
        <w:t xml:space="preserve"> a Emenda Impositiva </w:t>
      </w:r>
      <w:r w:rsidR="008950D4">
        <w:rPr>
          <w:rFonts w:ascii="Century Gothic" w:hAnsi="Century Gothic"/>
          <w:sz w:val="22"/>
          <w:szCs w:val="22"/>
        </w:rPr>
        <w:t>n.</w:t>
      </w:r>
      <w:r w:rsidR="00D103BA" w:rsidRPr="008950D4">
        <w:rPr>
          <w:rFonts w:ascii="Century Gothic" w:hAnsi="Century Gothic"/>
          <w:sz w:val="22"/>
          <w:szCs w:val="22"/>
        </w:rPr>
        <w:t xml:space="preserve"> 03/2022 ao Orçamento </w:t>
      </w:r>
      <w:r w:rsidR="002D397A" w:rsidRPr="008950D4">
        <w:rPr>
          <w:rFonts w:ascii="Century Gothic" w:hAnsi="Century Gothic"/>
          <w:sz w:val="22"/>
          <w:szCs w:val="22"/>
        </w:rPr>
        <w:t>Municipal para o Ano de 2023</w:t>
      </w:r>
      <w:r w:rsidR="005A6AA5" w:rsidRPr="008950D4">
        <w:rPr>
          <w:rFonts w:ascii="Century Gothic" w:hAnsi="Century Gothic"/>
          <w:sz w:val="22"/>
          <w:szCs w:val="22"/>
        </w:rPr>
        <w:t xml:space="preserve">, </w:t>
      </w:r>
      <w:r w:rsidR="0034406D">
        <w:rPr>
          <w:rFonts w:ascii="Century Gothic" w:hAnsi="Century Gothic"/>
          <w:sz w:val="22"/>
          <w:szCs w:val="22"/>
        </w:rPr>
        <w:t xml:space="preserve">destinando bens e </w:t>
      </w:r>
      <w:r w:rsidR="005A6AA5" w:rsidRPr="008950D4">
        <w:rPr>
          <w:rFonts w:ascii="Century Gothic" w:hAnsi="Century Gothic"/>
          <w:sz w:val="22"/>
          <w:szCs w:val="22"/>
        </w:rPr>
        <w:t xml:space="preserve">melhorias para </w:t>
      </w:r>
      <w:r w:rsidR="0034406D">
        <w:rPr>
          <w:rFonts w:ascii="Century Gothic" w:hAnsi="Century Gothic"/>
          <w:sz w:val="22"/>
          <w:szCs w:val="22"/>
        </w:rPr>
        <w:t>alguns</w:t>
      </w:r>
      <w:r w:rsidR="005A6AA5" w:rsidRPr="008950D4">
        <w:rPr>
          <w:rFonts w:ascii="Century Gothic" w:hAnsi="Century Gothic"/>
          <w:sz w:val="22"/>
          <w:szCs w:val="22"/>
        </w:rPr>
        <w:t xml:space="preserve"> logradouros públicos </w:t>
      </w:r>
      <w:r w:rsidR="0034406D">
        <w:rPr>
          <w:rFonts w:ascii="Century Gothic" w:hAnsi="Century Gothic"/>
          <w:sz w:val="22"/>
          <w:szCs w:val="22"/>
        </w:rPr>
        <w:t>no</w:t>
      </w:r>
      <w:r w:rsidR="005A6AA5" w:rsidRPr="008950D4">
        <w:rPr>
          <w:rFonts w:ascii="Century Gothic" w:hAnsi="Century Gothic"/>
          <w:sz w:val="22"/>
          <w:szCs w:val="22"/>
        </w:rPr>
        <w:t xml:space="preserve"> Município</w:t>
      </w:r>
      <w:r w:rsidR="00C97156" w:rsidRPr="008950D4">
        <w:rPr>
          <w:rFonts w:ascii="Century Gothic" w:hAnsi="Century Gothic"/>
          <w:sz w:val="22"/>
          <w:szCs w:val="22"/>
        </w:rPr>
        <w:t>;</w:t>
      </w:r>
    </w:p>
    <w:p w:rsidR="008950D4" w:rsidRPr="008950D4" w:rsidRDefault="008950D4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5A6AA5" w:rsidRPr="006C4B56" w:rsidRDefault="00C97156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6C7656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</w:t>
      </w:r>
      <w:r w:rsidR="006C7656">
        <w:rPr>
          <w:rFonts w:ascii="Century Gothic" w:hAnsi="Century Gothic"/>
          <w:sz w:val="22"/>
          <w:szCs w:val="22"/>
        </w:rPr>
        <w:t xml:space="preserve"> </w:t>
      </w:r>
      <w:r w:rsidR="002D397A" w:rsidRPr="008950D4">
        <w:rPr>
          <w:rFonts w:ascii="Century Gothic" w:hAnsi="Century Gothic"/>
          <w:sz w:val="22"/>
          <w:szCs w:val="22"/>
        </w:rPr>
        <w:t xml:space="preserve">a </w:t>
      </w:r>
      <w:r w:rsidR="006C7656">
        <w:rPr>
          <w:rFonts w:ascii="Century Gothic" w:hAnsi="Century Gothic"/>
          <w:sz w:val="22"/>
          <w:szCs w:val="22"/>
        </w:rPr>
        <w:t xml:space="preserve">referida </w:t>
      </w:r>
      <w:r w:rsidR="002D397A" w:rsidRPr="008950D4">
        <w:rPr>
          <w:rFonts w:ascii="Century Gothic" w:hAnsi="Century Gothic"/>
          <w:sz w:val="22"/>
          <w:szCs w:val="22"/>
        </w:rPr>
        <w:t xml:space="preserve">Emenda Impositiva </w:t>
      </w:r>
      <w:r w:rsidR="005A6AA5" w:rsidRPr="008950D4">
        <w:rPr>
          <w:rFonts w:ascii="Century Gothic" w:hAnsi="Century Gothic"/>
          <w:sz w:val="22"/>
          <w:szCs w:val="22"/>
        </w:rPr>
        <w:t>previa a</w:t>
      </w:r>
      <w:r w:rsidR="002D397A" w:rsidRPr="008950D4">
        <w:rPr>
          <w:rFonts w:ascii="Century Gothic" w:hAnsi="Century Gothic"/>
          <w:sz w:val="22"/>
          <w:szCs w:val="22"/>
        </w:rPr>
        <w:t xml:space="preserve"> </w:t>
      </w:r>
      <w:r w:rsidR="002D397A" w:rsidRPr="006C7656">
        <w:rPr>
          <w:rFonts w:ascii="Century Gothic" w:hAnsi="Century Gothic"/>
          <w:b/>
          <w:sz w:val="22"/>
          <w:szCs w:val="22"/>
        </w:rPr>
        <w:t xml:space="preserve">instalação de </w:t>
      </w:r>
      <w:r w:rsidR="007D6119" w:rsidRPr="007D6119">
        <w:rPr>
          <w:rFonts w:ascii="Century Gothic" w:hAnsi="Century Gothic"/>
          <w:b/>
          <w:sz w:val="22"/>
          <w:szCs w:val="22"/>
        </w:rPr>
        <w:t>climatização/ar condicionados</w:t>
      </w:r>
      <w:r w:rsidR="005A6AA5" w:rsidRPr="006C7656">
        <w:rPr>
          <w:rFonts w:ascii="Century Gothic" w:hAnsi="Century Gothic"/>
          <w:b/>
          <w:sz w:val="22"/>
          <w:szCs w:val="22"/>
        </w:rPr>
        <w:t xml:space="preserve"> </w:t>
      </w:r>
      <w:r w:rsidR="005A6AA5" w:rsidRPr="006C4B56">
        <w:rPr>
          <w:rFonts w:ascii="Century Gothic" w:hAnsi="Century Gothic"/>
          <w:sz w:val="22"/>
          <w:szCs w:val="22"/>
        </w:rPr>
        <w:t>n</w:t>
      </w:r>
      <w:r w:rsidR="002D397A" w:rsidRPr="006C4B56">
        <w:rPr>
          <w:rFonts w:ascii="Century Gothic" w:hAnsi="Century Gothic"/>
          <w:sz w:val="22"/>
          <w:szCs w:val="22"/>
        </w:rPr>
        <w:t xml:space="preserve">o Salão de Festas </w:t>
      </w:r>
      <w:r w:rsidR="007D6119" w:rsidRPr="006C4B56">
        <w:rPr>
          <w:rFonts w:ascii="Century Gothic" w:hAnsi="Century Gothic"/>
          <w:sz w:val="22"/>
          <w:szCs w:val="22"/>
        </w:rPr>
        <w:t>do Centro de Lazer do Trabalhador Salense “Ângelo Turim”</w:t>
      </w:r>
      <w:r w:rsidR="002D397A" w:rsidRPr="006C4B56">
        <w:rPr>
          <w:rFonts w:ascii="Century Gothic" w:hAnsi="Century Gothic"/>
          <w:sz w:val="22"/>
          <w:szCs w:val="22"/>
        </w:rPr>
        <w:t xml:space="preserve"> </w:t>
      </w:r>
      <w:r w:rsidR="002D397A" w:rsidRPr="008950D4">
        <w:rPr>
          <w:rFonts w:ascii="Century Gothic" w:hAnsi="Century Gothic"/>
          <w:sz w:val="22"/>
          <w:szCs w:val="22"/>
        </w:rPr>
        <w:t xml:space="preserve">e a </w:t>
      </w:r>
      <w:r w:rsidR="002D397A" w:rsidRPr="006C7656">
        <w:rPr>
          <w:rFonts w:ascii="Century Gothic" w:hAnsi="Century Gothic"/>
          <w:b/>
          <w:sz w:val="22"/>
          <w:szCs w:val="22"/>
        </w:rPr>
        <w:t>reforma</w:t>
      </w:r>
      <w:r w:rsidR="007D6119" w:rsidRPr="007D6119">
        <w:rPr>
          <w:rFonts w:ascii="Century Gothic" w:hAnsi="Century Gothic"/>
          <w:b/>
          <w:sz w:val="22"/>
          <w:szCs w:val="22"/>
        </w:rPr>
        <w:t>/manutenção</w:t>
      </w:r>
      <w:r w:rsidR="007D6119">
        <w:rPr>
          <w:rFonts w:ascii="Century Gothic" w:hAnsi="Century Gothic"/>
          <w:b/>
          <w:sz w:val="22"/>
          <w:szCs w:val="22"/>
        </w:rPr>
        <w:t xml:space="preserve"> da quadra de b</w:t>
      </w:r>
      <w:r w:rsidR="002D397A" w:rsidRPr="006C7656">
        <w:rPr>
          <w:rFonts w:ascii="Century Gothic" w:hAnsi="Century Gothic"/>
          <w:b/>
          <w:sz w:val="22"/>
          <w:szCs w:val="22"/>
        </w:rPr>
        <w:t xml:space="preserve">ocha </w:t>
      </w:r>
      <w:r w:rsidR="002D397A" w:rsidRPr="006C4B56">
        <w:rPr>
          <w:rFonts w:ascii="Century Gothic" w:hAnsi="Century Gothic"/>
          <w:sz w:val="22"/>
          <w:szCs w:val="22"/>
        </w:rPr>
        <w:t>do Centro de Lazer do Trabalhador Salense</w:t>
      </w:r>
      <w:r w:rsidR="005A6AA5" w:rsidRPr="006C4B56">
        <w:rPr>
          <w:rFonts w:ascii="Century Gothic" w:hAnsi="Century Gothic"/>
          <w:sz w:val="22"/>
          <w:szCs w:val="22"/>
        </w:rPr>
        <w:t xml:space="preserve"> “Ângelo Turim”</w:t>
      </w:r>
      <w:r w:rsidR="004A1122" w:rsidRPr="006C4B56">
        <w:rPr>
          <w:rFonts w:ascii="Century Gothic" w:hAnsi="Century Gothic"/>
          <w:sz w:val="22"/>
          <w:szCs w:val="22"/>
        </w:rPr>
        <w:t>;</w:t>
      </w:r>
    </w:p>
    <w:p w:rsidR="008950D4" w:rsidRPr="008950D4" w:rsidRDefault="008950D4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C97156" w:rsidRDefault="005A6AA5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6C7656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</w:t>
      </w:r>
      <w:r w:rsidR="006C7656">
        <w:rPr>
          <w:rFonts w:ascii="Century Gothic" w:hAnsi="Century Gothic"/>
          <w:sz w:val="22"/>
          <w:szCs w:val="22"/>
        </w:rPr>
        <w:t xml:space="preserve"> conforme expressa previsão legal a Emenda Impositiva deve ser executada dentro do Ano de 2023;</w:t>
      </w:r>
      <w:r w:rsidRPr="008950D4">
        <w:rPr>
          <w:rFonts w:ascii="Century Gothic" w:hAnsi="Century Gothic"/>
          <w:sz w:val="22"/>
          <w:szCs w:val="22"/>
        </w:rPr>
        <w:t xml:space="preserve"> </w:t>
      </w:r>
      <w:r w:rsidR="006C7656">
        <w:rPr>
          <w:rFonts w:ascii="Century Gothic" w:hAnsi="Century Gothic"/>
          <w:sz w:val="22"/>
          <w:szCs w:val="22"/>
        </w:rPr>
        <w:t xml:space="preserve">e sendo que </w:t>
      </w:r>
      <w:r w:rsidR="002C344A">
        <w:rPr>
          <w:rFonts w:ascii="Century Gothic" w:hAnsi="Century Gothic"/>
          <w:sz w:val="22"/>
          <w:szCs w:val="22"/>
        </w:rPr>
        <w:t xml:space="preserve">já </w:t>
      </w:r>
      <w:r w:rsidRPr="008950D4">
        <w:rPr>
          <w:rFonts w:ascii="Century Gothic" w:hAnsi="Century Gothic"/>
          <w:sz w:val="22"/>
          <w:szCs w:val="22"/>
        </w:rPr>
        <w:t xml:space="preserve">estamos </w:t>
      </w:r>
      <w:r w:rsidR="001F0C16">
        <w:rPr>
          <w:rFonts w:ascii="Century Gothic" w:hAnsi="Century Gothic"/>
          <w:sz w:val="22"/>
          <w:szCs w:val="22"/>
        </w:rPr>
        <w:t>em junho de 2024</w:t>
      </w:r>
      <w:r w:rsidR="006E4ABA">
        <w:rPr>
          <w:rFonts w:ascii="Century Gothic" w:hAnsi="Century Gothic"/>
          <w:sz w:val="22"/>
          <w:szCs w:val="22"/>
        </w:rPr>
        <w:t>,</w:t>
      </w:r>
      <w:r w:rsidR="00C97156" w:rsidRPr="008950D4">
        <w:rPr>
          <w:rFonts w:ascii="Century Gothic" w:hAnsi="Century Gothic"/>
          <w:sz w:val="22"/>
          <w:szCs w:val="22"/>
        </w:rPr>
        <w:t xml:space="preserve"> </w:t>
      </w:r>
      <w:r w:rsidRPr="008950D4">
        <w:rPr>
          <w:rFonts w:ascii="Century Gothic" w:hAnsi="Century Gothic"/>
          <w:sz w:val="22"/>
          <w:szCs w:val="22"/>
        </w:rPr>
        <w:t xml:space="preserve">e até o momento o Senhor Prefeito Municipal </w:t>
      </w:r>
      <w:r w:rsidR="006E4ABA">
        <w:rPr>
          <w:rFonts w:ascii="Century Gothic" w:hAnsi="Century Gothic"/>
          <w:sz w:val="22"/>
          <w:szCs w:val="22"/>
        </w:rPr>
        <w:t xml:space="preserve">ainda </w:t>
      </w:r>
      <w:r w:rsidRPr="008950D4">
        <w:rPr>
          <w:rFonts w:ascii="Century Gothic" w:hAnsi="Century Gothic"/>
          <w:sz w:val="22"/>
          <w:szCs w:val="22"/>
        </w:rPr>
        <w:t xml:space="preserve">não </w:t>
      </w:r>
      <w:r w:rsidR="006E4ABA">
        <w:rPr>
          <w:rFonts w:ascii="Century Gothic" w:hAnsi="Century Gothic"/>
          <w:sz w:val="22"/>
          <w:szCs w:val="22"/>
        </w:rPr>
        <w:t xml:space="preserve">executou </w:t>
      </w:r>
      <w:r w:rsidRPr="008950D4">
        <w:rPr>
          <w:rFonts w:ascii="Century Gothic" w:hAnsi="Century Gothic"/>
          <w:sz w:val="22"/>
          <w:szCs w:val="22"/>
        </w:rPr>
        <w:t>as soli</w:t>
      </w:r>
      <w:r w:rsidR="006E4ABA">
        <w:rPr>
          <w:rFonts w:ascii="Century Gothic" w:hAnsi="Century Gothic"/>
          <w:sz w:val="22"/>
          <w:szCs w:val="22"/>
        </w:rPr>
        <w:t>citações da Emenda Impositiva n.</w:t>
      </w:r>
      <w:r w:rsidRPr="008950D4">
        <w:rPr>
          <w:rFonts w:ascii="Century Gothic" w:hAnsi="Century Gothic"/>
          <w:sz w:val="22"/>
          <w:szCs w:val="22"/>
        </w:rPr>
        <w:t xml:space="preserve"> 03/2022, o que leva a crer que </w:t>
      </w:r>
      <w:r w:rsidR="006E4ABA">
        <w:rPr>
          <w:rFonts w:ascii="Century Gothic" w:hAnsi="Century Gothic"/>
          <w:sz w:val="22"/>
          <w:szCs w:val="22"/>
        </w:rPr>
        <w:t xml:space="preserve">a mesma </w:t>
      </w:r>
      <w:r w:rsidRPr="008950D4">
        <w:rPr>
          <w:rFonts w:ascii="Century Gothic" w:hAnsi="Century Gothic"/>
          <w:sz w:val="22"/>
          <w:szCs w:val="22"/>
        </w:rPr>
        <w:t>não será cumprida como determina a Lei;</w:t>
      </w:r>
    </w:p>
    <w:p w:rsidR="008950D4" w:rsidRPr="008950D4" w:rsidRDefault="001F0C16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as obras da Quadra de Bocha até começaram, mas estão </w:t>
      </w:r>
      <w:r w:rsidR="002C344A">
        <w:rPr>
          <w:rFonts w:ascii="Century Gothic" w:hAnsi="Century Gothic"/>
          <w:sz w:val="22"/>
          <w:szCs w:val="22"/>
        </w:rPr>
        <w:t>paralisadas</w:t>
      </w:r>
      <w:r>
        <w:rPr>
          <w:rFonts w:ascii="Century Gothic" w:hAnsi="Century Gothic"/>
          <w:sz w:val="22"/>
          <w:szCs w:val="22"/>
        </w:rPr>
        <w:t>;</w:t>
      </w:r>
    </w:p>
    <w:p w:rsidR="006E4ABA" w:rsidRDefault="00234F71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Considerando</w:t>
      </w:r>
      <w:r w:rsidR="00DB0F5F">
        <w:rPr>
          <w:rFonts w:ascii="Century Gothic" w:hAnsi="Century Gothic"/>
          <w:sz w:val="22"/>
          <w:szCs w:val="22"/>
        </w:rPr>
        <w:t>,</w:t>
      </w:r>
      <w:r w:rsidRPr="008950D4">
        <w:rPr>
          <w:rFonts w:ascii="Century Gothic" w:hAnsi="Century Gothic"/>
          <w:sz w:val="22"/>
          <w:szCs w:val="22"/>
        </w:rPr>
        <w:t xml:space="preserve"> que as informações ora solicitadas servirão para o cumprimento da função de fiscalização que cabe ao Poder Legislativo, conforme prescreve a Lei Orgânica do Município de Sales Oliveira e o Regimento Interno desta Câmara Municipal, </w:t>
      </w:r>
      <w:r w:rsidRPr="00DB0F5F">
        <w:rPr>
          <w:rFonts w:ascii="Century Gothic" w:hAnsi="Century Gothic"/>
          <w:b/>
          <w:sz w:val="22"/>
          <w:szCs w:val="22"/>
        </w:rPr>
        <w:t xml:space="preserve">além de </w:t>
      </w:r>
      <w:r w:rsidR="006E4ABA" w:rsidRPr="00DB0F5F">
        <w:rPr>
          <w:rFonts w:ascii="Century Gothic" w:hAnsi="Century Gothic"/>
          <w:b/>
          <w:sz w:val="22"/>
          <w:szCs w:val="22"/>
        </w:rPr>
        <w:t xml:space="preserve">dar </w:t>
      </w:r>
      <w:r w:rsidR="00806DD4" w:rsidRPr="00DB0F5F">
        <w:rPr>
          <w:rFonts w:ascii="Century Gothic" w:hAnsi="Century Gothic"/>
          <w:b/>
          <w:sz w:val="22"/>
          <w:szCs w:val="22"/>
        </w:rPr>
        <w:t>respaldo</w:t>
      </w:r>
      <w:r w:rsidR="006E4ABA" w:rsidRPr="00DB0F5F">
        <w:rPr>
          <w:rFonts w:ascii="Century Gothic" w:hAnsi="Century Gothic"/>
          <w:b/>
          <w:sz w:val="22"/>
          <w:szCs w:val="22"/>
        </w:rPr>
        <w:t xml:space="preserve"> para que essa Casa de Leis tome as medidas legais cabíveis contra </w:t>
      </w:r>
      <w:r w:rsidR="00C80446" w:rsidRPr="00DB0F5F">
        <w:rPr>
          <w:rFonts w:ascii="Century Gothic" w:hAnsi="Century Gothic"/>
          <w:b/>
          <w:sz w:val="22"/>
          <w:szCs w:val="22"/>
        </w:rPr>
        <w:t>o chefe do Poder Executivo</w:t>
      </w:r>
      <w:r w:rsidR="00806DD4" w:rsidRPr="00DB0F5F">
        <w:rPr>
          <w:rFonts w:ascii="Century Gothic" w:hAnsi="Century Gothic"/>
          <w:b/>
          <w:sz w:val="22"/>
          <w:szCs w:val="22"/>
        </w:rPr>
        <w:t>, ante o possível descumprimento da aludida Emenda Impositiva</w:t>
      </w:r>
      <w:r w:rsidR="00DB0F5F">
        <w:rPr>
          <w:rFonts w:ascii="Century Gothic" w:hAnsi="Century Gothic"/>
          <w:sz w:val="22"/>
          <w:szCs w:val="22"/>
        </w:rPr>
        <w:t>;</w:t>
      </w:r>
    </w:p>
    <w:p w:rsidR="00DB0F5F" w:rsidRDefault="00DB0F5F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C95A43" w:rsidRPr="008950D4" w:rsidRDefault="00DB0F5F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Considerando, por fim, também com intuito de </w:t>
      </w:r>
      <w:r w:rsidR="00234F71" w:rsidRPr="008950D4">
        <w:rPr>
          <w:rFonts w:ascii="Century Gothic" w:hAnsi="Century Gothic"/>
          <w:sz w:val="22"/>
          <w:szCs w:val="22"/>
        </w:rPr>
        <w:t>conceder respostas corretas e precisas aos questionamentos feitos pelos munícipes, realizo o seguinte pedido de Informação:</w:t>
      </w:r>
    </w:p>
    <w:p w:rsidR="00F377B2" w:rsidRPr="008950D4" w:rsidRDefault="00F377B2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C95A43" w:rsidRDefault="00C95A43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b/>
          <w:sz w:val="22"/>
          <w:szCs w:val="22"/>
        </w:rPr>
        <w:lastRenderedPageBreak/>
        <w:t>Requeiro à Mesa, ouvido</w:t>
      </w:r>
      <w:r w:rsidR="00E00C70" w:rsidRPr="008950D4">
        <w:rPr>
          <w:rFonts w:ascii="Century Gothic" w:hAnsi="Century Gothic"/>
          <w:b/>
          <w:sz w:val="22"/>
          <w:szCs w:val="22"/>
        </w:rPr>
        <w:t xml:space="preserve"> o douto</w:t>
      </w:r>
      <w:r w:rsidRPr="008950D4">
        <w:rPr>
          <w:rFonts w:ascii="Century Gothic" w:hAnsi="Century Gothic"/>
          <w:b/>
          <w:sz w:val="22"/>
          <w:szCs w:val="22"/>
        </w:rPr>
        <w:t xml:space="preserve"> Plenário, </w:t>
      </w:r>
      <w:r w:rsidR="00E00C70" w:rsidRPr="008950D4">
        <w:rPr>
          <w:rFonts w:ascii="Century Gothic" w:hAnsi="Century Gothic"/>
          <w:b/>
          <w:sz w:val="22"/>
          <w:szCs w:val="22"/>
        </w:rPr>
        <w:t xml:space="preserve">que </w:t>
      </w:r>
      <w:r w:rsidRPr="008950D4">
        <w:rPr>
          <w:rFonts w:ascii="Century Gothic" w:hAnsi="Century Gothic"/>
          <w:b/>
          <w:sz w:val="22"/>
          <w:szCs w:val="22"/>
        </w:rPr>
        <w:t xml:space="preserve">seja encaminhado ao Exmo. Sr. Prefeito Municipal o </w:t>
      </w:r>
      <w:r w:rsidR="00CC657E" w:rsidRPr="008950D4">
        <w:rPr>
          <w:rFonts w:ascii="Century Gothic" w:hAnsi="Century Gothic"/>
          <w:b/>
          <w:sz w:val="22"/>
          <w:szCs w:val="22"/>
        </w:rPr>
        <w:t>seguinte Pedido</w:t>
      </w:r>
      <w:r w:rsidRPr="008950D4">
        <w:rPr>
          <w:rFonts w:ascii="Century Gothic" w:hAnsi="Century Gothic"/>
          <w:b/>
          <w:sz w:val="22"/>
          <w:szCs w:val="22"/>
        </w:rPr>
        <w:t xml:space="preserve"> de Informaç</w:t>
      </w:r>
      <w:r w:rsidR="00E00C70" w:rsidRPr="008950D4">
        <w:rPr>
          <w:rFonts w:ascii="Century Gothic" w:hAnsi="Century Gothic"/>
          <w:b/>
          <w:sz w:val="22"/>
          <w:szCs w:val="22"/>
        </w:rPr>
        <w:t>ão</w:t>
      </w:r>
      <w:r w:rsidRPr="008950D4">
        <w:rPr>
          <w:rFonts w:ascii="Century Gothic" w:hAnsi="Century Gothic"/>
          <w:b/>
          <w:sz w:val="22"/>
          <w:szCs w:val="22"/>
        </w:rPr>
        <w:t>:</w:t>
      </w:r>
    </w:p>
    <w:p w:rsidR="00D34E40" w:rsidRDefault="00D34E40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D34E40" w:rsidRDefault="00D34E40" w:rsidP="008950D4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47460D" w:rsidRDefault="001F0C16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1</w:t>
      </w:r>
      <w:r w:rsidR="00D34E40" w:rsidRPr="00AA5285">
        <w:rPr>
          <w:rFonts w:ascii="Century Gothic" w:hAnsi="Century Gothic"/>
          <w:b/>
          <w:sz w:val="22"/>
          <w:szCs w:val="22"/>
        </w:rPr>
        <w:t xml:space="preserve"> –</w:t>
      </w:r>
      <w:r w:rsidR="00D34E40">
        <w:rPr>
          <w:rFonts w:ascii="Century Gothic" w:hAnsi="Century Gothic"/>
          <w:sz w:val="22"/>
          <w:szCs w:val="22"/>
        </w:rPr>
        <w:t xml:space="preserve"> </w:t>
      </w:r>
      <w:r w:rsidR="00043E4E">
        <w:rPr>
          <w:rFonts w:ascii="Century Gothic" w:hAnsi="Century Gothic"/>
          <w:sz w:val="22"/>
          <w:szCs w:val="22"/>
        </w:rPr>
        <w:t>F</w:t>
      </w:r>
      <w:r w:rsidR="00D34E40">
        <w:rPr>
          <w:rFonts w:ascii="Century Gothic" w:hAnsi="Century Gothic"/>
          <w:sz w:val="22"/>
          <w:szCs w:val="22"/>
        </w:rPr>
        <w:t xml:space="preserve">avor informar o </w:t>
      </w:r>
      <w:r w:rsidR="004A1122" w:rsidRPr="008950D4">
        <w:rPr>
          <w:rFonts w:ascii="Century Gothic" w:hAnsi="Century Gothic"/>
          <w:sz w:val="22"/>
          <w:szCs w:val="22"/>
        </w:rPr>
        <w:t xml:space="preserve">motivo </w:t>
      </w:r>
      <w:r w:rsidR="00D34E40">
        <w:rPr>
          <w:rFonts w:ascii="Century Gothic" w:hAnsi="Century Gothic"/>
          <w:sz w:val="22"/>
          <w:szCs w:val="22"/>
        </w:rPr>
        <w:t>pelo qual a Emenda Impositiva n.</w:t>
      </w:r>
      <w:r w:rsidR="00D34E40" w:rsidRPr="008950D4">
        <w:rPr>
          <w:rFonts w:ascii="Century Gothic" w:hAnsi="Century Gothic"/>
          <w:sz w:val="22"/>
          <w:szCs w:val="22"/>
        </w:rPr>
        <w:t xml:space="preserve"> 03/2022</w:t>
      </w:r>
      <w:r w:rsidR="00D34E40">
        <w:rPr>
          <w:rFonts w:ascii="Century Gothic" w:hAnsi="Century Gothic"/>
          <w:sz w:val="22"/>
          <w:szCs w:val="22"/>
        </w:rPr>
        <w:t xml:space="preserve"> </w:t>
      </w:r>
      <w:r w:rsidR="00AA5285">
        <w:rPr>
          <w:rFonts w:ascii="Century Gothic" w:hAnsi="Century Gothic"/>
          <w:sz w:val="22"/>
          <w:szCs w:val="22"/>
        </w:rPr>
        <w:t xml:space="preserve">ainda </w:t>
      </w:r>
      <w:r w:rsidR="00233C0C" w:rsidRPr="008950D4">
        <w:rPr>
          <w:rFonts w:ascii="Century Gothic" w:hAnsi="Century Gothic"/>
          <w:sz w:val="22"/>
          <w:szCs w:val="22"/>
        </w:rPr>
        <w:t xml:space="preserve">não foi </w:t>
      </w:r>
      <w:r w:rsidR="00D34E40">
        <w:rPr>
          <w:rFonts w:ascii="Century Gothic" w:hAnsi="Century Gothic"/>
          <w:sz w:val="22"/>
          <w:szCs w:val="22"/>
        </w:rPr>
        <w:t>cumprida e executada</w:t>
      </w:r>
      <w:r w:rsidR="002243C4">
        <w:rPr>
          <w:rFonts w:ascii="Century Gothic" w:hAnsi="Century Gothic"/>
          <w:sz w:val="22"/>
          <w:szCs w:val="22"/>
        </w:rPr>
        <w:t>?</w:t>
      </w:r>
    </w:p>
    <w:p w:rsidR="00AA5285" w:rsidRDefault="00AA5285" w:rsidP="00D34E40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:rsidR="00233C0C" w:rsidRDefault="00043E4E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2</w:t>
      </w:r>
      <w:r w:rsidR="00AA5285" w:rsidRPr="00AA5285">
        <w:rPr>
          <w:rFonts w:ascii="Century Gothic" w:hAnsi="Century Gothic"/>
          <w:b/>
          <w:sz w:val="22"/>
          <w:szCs w:val="22"/>
        </w:rPr>
        <w:t xml:space="preserve"> –</w:t>
      </w:r>
      <w:r w:rsidR="00AA5285">
        <w:rPr>
          <w:rFonts w:ascii="Century Gothic" w:hAnsi="Century Gothic"/>
          <w:sz w:val="22"/>
          <w:szCs w:val="22"/>
        </w:rPr>
        <w:t xml:space="preserve"> Tendo em vista a obrigatoriedade de execução da Emenda Impositiva n.</w:t>
      </w:r>
      <w:r w:rsidR="00AA5285" w:rsidRPr="008950D4">
        <w:rPr>
          <w:rFonts w:ascii="Century Gothic" w:hAnsi="Century Gothic"/>
          <w:sz w:val="22"/>
          <w:szCs w:val="22"/>
        </w:rPr>
        <w:t xml:space="preserve"> 03/2022</w:t>
      </w:r>
      <w:r w:rsidR="00AA5285">
        <w:rPr>
          <w:rFonts w:ascii="Century Gothic" w:hAnsi="Century Gothic"/>
          <w:sz w:val="22"/>
          <w:szCs w:val="22"/>
        </w:rPr>
        <w:t xml:space="preserve">, existe </w:t>
      </w:r>
      <w:r w:rsidR="00233C0C" w:rsidRPr="008950D4">
        <w:rPr>
          <w:rFonts w:ascii="Century Gothic" w:hAnsi="Century Gothic"/>
          <w:sz w:val="22"/>
          <w:szCs w:val="22"/>
        </w:rPr>
        <w:t xml:space="preserve">previsão para </w:t>
      </w:r>
      <w:r w:rsidR="00AA5285">
        <w:rPr>
          <w:rFonts w:ascii="Century Gothic" w:hAnsi="Century Gothic"/>
          <w:sz w:val="22"/>
          <w:szCs w:val="22"/>
        </w:rPr>
        <w:t>cumprimento da mesma</w:t>
      </w:r>
      <w:r w:rsidR="00233C0C" w:rsidRPr="008950D4">
        <w:rPr>
          <w:rFonts w:ascii="Century Gothic" w:hAnsi="Century Gothic"/>
          <w:sz w:val="22"/>
          <w:szCs w:val="22"/>
        </w:rPr>
        <w:t xml:space="preserve">? </w:t>
      </w:r>
      <w:r w:rsidR="00AA5285">
        <w:rPr>
          <w:rFonts w:ascii="Century Gothic" w:hAnsi="Century Gothic"/>
          <w:sz w:val="22"/>
          <w:szCs w:val="22"/>
        </w:rPr>
        <w:t>Em qual data?</w:t>
      </w:r>
    </w:p>
    <w:p w:rsidR="00043E4E" w:rsidRDefault="00043E4E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43E4E" w:rsidRPr="002C344A" w:rsidRDefault="00043E4E" w:rsidP="00043E4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C344A">
        <w:rPr>
          <w:rFonts w:ascii="Century Gothic" w:hAnsi="Century Gothic"/>
          <w:b/>
          <w:sz w:val="22"/>
          <w:szCs w:val="22"/>
        </w:rPr>
        <w:t>3</w:t>
      </w:r>
      <w:r w:rsidRPr="002C344A">
        <w:rPr>
          <w:rFonts w:ascii="Century Gothic" w:hAnsi="Century Gothic"/>
          <w:sz w:val="22"/>
          <w:szCs w:val="22"/>
        </w:rPr>
        <w:t xml:space="preserve"> – </w:t>
      </w:r>
      <w:r w:rsidRPr="002C344A">
        <w:rPr>
          <w:rFonts w:ascii="Century Gothic" w:hAnsi="Century Gothic"/>
          <w:color w:val="000000"/>
          <w:sz w:val="22"/>
          <w:szCs w:val="22"/>
        </w:rPr>
        <w:t xml:space="preserve"> Qual o motivo da paralisação das Obras da Quadra de Bocha do Centro de Lazer do Trabalhador Salense?</w:t>
      </w:r>
      <w:r w:rsidRPr="002C344A">
        <w:rPr>
          <w:rFonts w:ascii="Century Gothic" w:hAnsi="Century Gothic"/>
          <w:sz w:val="22"/>
          <w:szCs w:val="22"/>
        </w:rPr>
        <w:t xml:space="preserve"> </w:t>
      </w:r>
    </w:p>
    <w:p w:rsidR="00043E4E" w:rsidRPr="002C344A" w:rsidRDefault="00043E4E" w:rsidP="00043E4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43E4E" w:rsidRPr="002C344A" w:rsidRDefault="00043E4E" w:rsidP="00043E4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C344A">
        <w:rPr>
          <w:rFonts w:ascii="Century Gothic" w:hAnsi="Century Gothic"/>
          <w:b/>
          <w:sz w:val="22"/>
          <w:szCs w:val="22"/>
        </w:rPr>
        <w:t>4</w:t>
      </w:r>
      <w:r w:rsidRPr="002C344A">
        <w:rPr>
          <w:rFonts w:ascii="Century Gothic" w:hAnsi="Century Gothic"/>
          <w:sz w:val="22"/>
          <w:szCs w:val="22"/>
        </w:rPr>
        <w:t xml:space="preserve">-   Existe uma previsão de retomada das obras e data de entrega? </w:t>
      </w:r>
    </w:p>
    <w:p w:rsidR="00043E4E" w:rsidRPr="002C344A" w:rsidRDefault="00043E4E" w:rsidP="00043E4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043E4E" w:rsidRPr="002C344A" w:rsidRDefault="00043E4E" w:rsidP="00043E4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C344A">
        <w:rPr>
          <w:rFonts w:ascii="Century Gothic" w:hAnsi="Century Gothic"/>
          <w:b/>
          <w:sz w:val="22"/>
          <w:szCs w:val="22"/>
        </w:rPr>
        <w:t>5</w:t>
      </w:r>
      <w:r w:rsidRPr="002C344A">
        <w:rPr>
          <w:rFonts w:ascii="Century Gothic" w:hAnsi="Century Gothic"/>
          <w:sz w:val="22"/>
          <w:szCs w:val="22"/>
        </w:rPr>
        <w:t>- En</w:t>
      </w:r>
      <w:r w:rsidRPr="002C344A">
        <w:rPr>
          <w:rFonts w:ascii="Century Gothic" w:hAnsi="Century Gothic"/>
          <w:color w:val="000000"/>
          <w:sz w:val="22"/>
          <w:szCs w:val="22"/>
        </w:rPr>
        <w:t>caminhar cópia integral do Processo Licitatório para reforma da referida</w:t>
      </w:r>
      <w:r w:rsidRPr="002C344A">
        <w:rPr>
          <w:rFonts w:ascii="Century Gothic" w:hAnsi="Century Gothic"/>
          <w:color w:val="000000"/>
          <w:sz w:val="22"/>
          <w:szCs w:val="22"/>
        </w:rPr>
        <w:t xml:space="preserve">  Quadra.</w:t>
      </w:r>
    </w:p>
    <w:p w:rsidR="00043E4E" w:rsidRPr="008950D4" w:rsidRDefault="00043E4E" w:rsidP="00AA528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8672B5" w:rsidRPr="008950D4" w:rsidRDefault="008672B5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F377B2" w:rsidRPr="008950D4" w:rsidRDefault="002D7FA2" w:rsidP="00C35140">
      <w:pPr>
        <w:spacing w:line="360" w:lineRule="auto"/>
        <w:ind w:firstLine="3402"/>
        <w:jc w:val="right"/>
        <w:rPr>
          <w:rFonts w:ascii="Century Gothic" w:hAnsi="Century Gothic"/>
          <w:sz w:val="22"/>
          <w:szCs w:val="22"/>
        </w:rPr>
      </w:pPr>
      <w:r w:rsidRPr="008950D4">
        <w:rPr>
          <w:rFonts w:ascii="Century Gothic" w:hAnsi="Century Gothic"/>
          <w:sz w:val="22"/>
          <w:szCs w:val="22"/>
        </w:rPr>
        <w:t>Sales Oliveira</w:t>
      </w:r>
      <w:r w:rsidR="00F377B2" w:rsidRPr="008950D4">
        <w:rPr>
          <w:rFonts w:ascii="Century Gothic" w:hAnsi="Century Gothic"/>
          <w:sz w:val="22"/>
          <w:szCs w:val="22"/>
        </w:rPr>
        <w:t>/SP</w:t>
      </w:r>
      <w:r w:rsidRPr="008950D4">
        <w:rPr>
          <w:rFonts w:ascii="Century Gothic" w:hAnsi="Century Gothic"/>
          <w:sz w:val="22"/>
          <w:szCs w:val="22"/>
        </w:rPr>
        <w:t xml:space="preserve">, </w:t>
      </w:r>
      <w:r w:rsidR="00043E4E">
        <w:rPr>
          <w:rFonts w:ascii="Century Gothic" w:hAnsi="Century Gothic"/>
          <w:sz w:val="22"/>
          <w:szCs w:val="22"/>
        </w:rPr>
        <w:t>03 de junho de 2024</w:t>
      </w:r>
      <w:r w:rsidRPr="008950D4">
        <w:rPr>
          <w:rFonts w:ascii="Century Gothic" w:hAnsi="Century Gothic"/>
          <w:sz w:val="22"/>
          <w:szCs w:val="22"/>
        </w:rPr>
        <w:t>.</w:t>
      </w:r>
    </w:p>
    <w:p w:rsidR="009D4A50" w:rsidRPr="008950D4" w:rsidRDefault="009D4A50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F377B2" w:rsidRDefault="00F377B2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C35140" w:rsidRPr="008950D4" w:rsidRDefault="00C35140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BE2058" w:rsidRPr="008950D4" w:rsidRDefault="00BE2058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BE2058" w:rsidRPr="008950D4" w:rsidRDefault="00BE2058" w:rsidP="008950D4">
      <w:pPr>
        <w:spacing w:line="360" w:lineRule="auto"/>
        <w:ind w:firstLine="3402"/>
        <w:jc w:val="center"/>
        <w:rPr>
          <w:rFonts w:ascii="Century Gothic" w:hAnsi="Century Gothic"/>
          <w:sz w:val="22"/>
          <w:szCs w:val="22"/>
        </w:rPr>
      </w:pPr>
    </w:p>
    <w:p w:rsidR="00F377B2" w:rsidRPr="00043E4E" w:rsidRDefault="00043E4E" w:rsidP="00043E4E">
      <w:pPr>
        <w:spacing w:line="276" w:lineRule="auto"/>
        <w:jc w:val="center"/>
        <w:rPr>
          <w:rFonts w:ascii="Century Gothic" w:hAnsi="Century Gothic"/>
          <w:sz w:val="24"/>
          <w:szCs w:val="24"/>
        </w:rPr>
      </w:pPr>
      <w:r w:rsidRPr="00043E4E">
        <w:rPr>
          <w:rFonts w:ascii="Century Gothic" w:hAnsi="Century Gothic"/>
          <w:sz w:val="24"/>
          <w:szCs w:val="24"/>
        </w:rPr>
        <w:t>Luizinho</w:t>
      </w:r>
    </w:p>
    <w:p w:rsidR="00075EF9" w:rsidRPr="00043E4E" w:rsidRDefault="002A59D6" w:rsidP="00C35140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  <w:r w:rsidRPr="00043E4E">
        <w:rPr>
          <w:rFonts w:ascii="Century Gothic" w:hAnsi="Century Gothic"/>
          <w:sz w:val="24"/>
          <w:szCs w:val="24"/>
        </w:rPr>
        <w:t>Vereador</w:t>
      </w:r>
    </w:p>
    <w:p w:rsidR="00962227" w:rsidRPr="008950D4" w:rsidRDefault="00962227" w:rsidP="008950D4">
      <w:pPr>
        <w:spacing w:line="360" w:lineRule="auto"/>
        <w:ind w:firstLine="3402"/>
        <w:rPr>
          <w:rFonts w:ascii="Century Gothic" w:hAnsi="Century Gothic"/>
          <w:sz w:val="22"/>
          <w:szCs w:val="22"/>
        </w:rPr>
      </w:pPr>
    </w:p>
    <w:sectPr w:rsidR="00962227" w:rsidRPr="008950D4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28B" w:rsidRDefault="00F5228B">
      <w:r>
        <w:separator/>
      </w:r>
    </w:p>
  </w:endnote>
  <w:endnote w:type="continuationSeparator" w:id="0">
    <w:p w:rsidR="00F5228B" w:rsidRDefault="00F52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00C7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1770A5">
      <w:fldChar w:fldCharType="begin"/>
    </w:r>
    <w:r w:rsidR="00B46D50">
      <w:instrText xml:space="preserve"> PAGE   \* MERGEFORMAT </w:instrText>
    </w:r>
    <w:r w:rsidR="001770A5">
      <w:fldChar w:fldCharType="separate"/>
    </w:r>
    <w:r w:rsidR="002C344A" w:rsidRPr="002C344A">
      <w:rPr>
        <w:rFonts w:asciiTheme="majorHAnsi" w:hAnsiTheme="majorHAnsi"/>
        <w:noProof/>
      </w:rPr>
      <w:t>1</w:t>
    </w:r>
    <w:r w:rsidR="001770A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28B" w:rsidRDefault="00F5228B">
      <w:r>
        <w:separator/>
      </w:r>
    </w:p>
  </w:footnote>
  <w:footnote w:type="continuationSeparator" w:id="0">
    <w:p w:rsidR="00F5228B" w:rsidRDefault="00F52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64" w:rsidRPr="003C7A2E" w:rsidRDefault="002C34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8927241" r:id="rId2"/>
      </w:object>
    </w:r>
    <w:r w:rsidR="00FE436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E436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E4364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E4364" w:rsidRPr="003C7A2E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E4364" w:rsidRDefault="00FE436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3E4E"/>
    <w:rsid w:val="00045BB5"/>
    <w:rsid w:val="0006640B"/>
    <w:rsid w:val="00074F6C"/>
    <w:rsid w:val="00075EF9"/>
    <w:rsid w:val="0008432C"/>
    <w:rsid w:val="00085E25"/>
    <w:rsid w:val="000939DD"/>
    <w:rsid w:val="00097E7C"/>
    <w:rsid w:val="000A215E"/>
    <w:rsid w:val="000A36A8"/>
    <w:rsid w:val="000C377D"/>
    <w:rsid w:val="000D3BB1"/>
    <w:rsid w:val="000F0E8D"/>
    <w:rsid w:val="00110080"/>
    <w:rsid w:val="00112D98"/>
    <w:rsid w:val="00112DC8"/>
    <w:rsid w:val="0012740B"/>
    <w:rsid w:val="00127545"/>
    <w:rsid w:val="00147D24"/>
    <w:rsid w:val="00151AC8"/>
    <w:rsid w:val="001549EC"/>
    <w:rsid w:val="00154FB1"/>
    <w:rsid w:val="00173025"/>
    <w:rsid w:val="001770A5"/>
    <w:rsid w:val="001A0869"/>
    <w:rsid w:val="001B0D7E"/>
    <w:rsid w:val="001B7B97"/>
    <w:rsid w:val="001C1516"/>
    <w:rsid w:val="001E02DD"/>
    <w:rsid w:val="001E32B1"/>
    <w:rsid w:val="001E634A"/>
    <w:rsid w:val="001F0C16"/>
    <w:rsid w:val="001F1BD4"/>
    <w:rsid w:val="001F7F38"/>
    <w:rsid w:val="00206C1A"/>
    <w:rsid w:val="002243C4"/>
    <w:rsid w:val="0022737A"/>
    <w:rsid w:val="00233C0C"/>
    <w:rsid w:val="00234EE4"/>
    <w:rsid w:val="00234F71"/>
    <w:rsid w:val="00245392"/>
    <w:rsid w:val="00247A3B"/>
    <w:rsid w:val="002715C2"/>
    <w:rsid w:val="00271AD8"/>
    <w:rsid w:val="002A0778"/>
    <w:rsid w:val="002A1192"/>
    <w:rsid w:val="002A3261"/>
    <w:rsid w:val="002A59D6"/>
    <w:rsid w:val="002C344A"/>
    <w:rsid w:val="002D397A"/>
    <w:rsid w:val="002D492E"/>
    <w:rsid w:val="002D7FA2"/>
    <w:rsid w:val="003008D4"/>
    <w:rsid w:val="00332FB5"/>
    <w:rsid w:val="0034406D"/>
    <w:rsid w:val="00345EA8"/>
    <w:rsid w:val="0035482F"/>
    <w:rsid w:val="003661CC"/>
    <w:rsid w:val="003A1BD5"/>
    <w:rsid w:val="003A24D1"/>
    <w:rsid w:val="003A28F8"/>
    <w:rsid w:val="003B53D2"/>
    <w:rsid w:val="003C5636"/>
    <w:rsid w:val="003C7A2E"/>
    <w:rsid w:val="003D61DC"/>
    <w:rsid w:val="003F225C"/>
    <w:rsid w:val="004020ED"/>
    <w:rsid w:val="0040577E"/>
    <w:rsid w:val="00420809"/>
    <w:rsid w:val="004226EC"/>
    <w:rsid w:val="0042754A"/>
    <w:rsid w:val="00432C64"/>
    <w:rsid w:val="004361E8"/>
    <w:rsid w:val="00465650"/>
    <w:rsid w:val="0047043E"/>
    <w:rsid w:val="004723CB"/>
    <w:rsid w:val="00473324"/>
    <w:rsid w:val="0047460D"/>
    <w:rsid w:val="0048633A"/>
    <w:rsid w:val="00495FD4"/>
    <w:rsid w:val="004A1122"/>
    <w:rsid w:val="004B0472"/>
    <w:rsid w:val="004B505F"/>
    <w:rsid w:val="004D1839"/>
    <w:rsid w:val="004D5F43"/>
    <w:rsid w:val="004F1ED8"/>
    <w:rsid w:val="004F6AE6"/>
    <w:rsid w:val="00507684"/>
    <w:rsid w:val="00532A15"/>
    <w:rsid w:val="00546818"/>
    <w:rsid w:val="005667F0"/>
    <w:rsid w:val="00596DD2"/>
    <w:rsid w:val="005A6AA5"/>
    <w:rsid w:val="005C75EE"/>
    <w:rsid w:val="005D12E4"/>
    <w:rsid w:val="005E2115"/>
    <w:rsid w:val="005E696B"/>
    <w:rsid w:val="006007CD"/>
    <w:rsid w:val="00615079"/>
    <w:rsid w:val="0062081F"/>
    <w:rsid w:val="00620F4E"/>
    <w:rsid w:val="00642405"/>
    <w:rsid w:val="00642E44"/>
    <w:rsid w:val="00643B4C"/>
    <w:rsid w:val="00654381"/>
    <w:rsid w:val="00655CF7"/>
    <w:rsid w:val="00660DB3"/>
    <w:rsid w:val="00666AB9"/>
    <w:rsid w:val="00666E5B"/>
    <w:rsid w:val="006B6165"/>
    <w:rsid w:val="006C4B56"/>
    <w:rsid w:val="006C62DE"/>
    <w:rsid w:val="006C7656"/>
    <w:rsid w:val="006E4ABA"/>
    <w:rsid w:val="00704803"/>
    <w:rsid w:val="00707D7A"/>
    <w:rsid w:val="00723D43"/>
    <w:rsid w:val="007274C4"/>
    <w:rsid w:val="00745473"/>
    <w:rsid w:val="00763988"/>
    <w:rsid w:val="007739C4"/>
    <w:rsid w:val="00791263"/>
    <w:rsid w:val="00793F81"/>
    <w:rsid w:val="007D6119"/>
    <w:rsid w:val="00806DD4"/>
    <w:rsid w:val="00850E16"/>
    <w:rsid w:val="008672B5"/>
    <w:rsid w:val="00884AFA"/>
    <w:rsid w:val="008950D4"/>
    <w:rsid w:val="008B6E84"/>
    <w:rsid w:val="008D0473"/>
    <w:rsid w:val="008D6542"/>
    <w:rsid w:val="00902A0D"/>
    <w:rsid w:val="00905A73"/>
    <w:rsid w:val="00912728"/>
    <w:rsid w:val="00950DAD"/>
    <w:rsid w:val="00962227"/>
    <w:rsid w:val="009655C8"/>
    <w:rsid w:val="009732E3"/>
    <w:rsid w:val="00986930"/>
    <w:rsid w:val="00991873"/>
    <w:rsid w:val="009B03C3"/>
    <w:rsid w:val="009C09DA"/>
    <w:rsid w:val="009C15A0"/>
    <w:rsid w:val="009C72E3"/>
    <w:rsid w:val="009D06AC"/>
    <w:rsid w:val="009D2B9C"/>
    <w:rsid w:val="009D4A50"/>
    <w:rsid w:val="009D5FE1"/>
    <w:rsid w:val="009D71C8"/>
    <w:rsid w:val="009E28C9"/>
    <w:rsid w:val="00A06A02"/>
    <w:rsid w:val="00A13063"/>
    <w:rsid w:val="00A21745"/>
    <w:rsid w:val="00A25A99"/>
    <w:rsid w:val="00A37D74"/>
    <w:rsid w:val="00A47558"/>
    <w:rsid w:val="00A62E9B"/>
    <w:rsid w:val="00AA0A95"/>
    <w:rsid w:val="00AA5285"/>
    <w:rsid w:val="00AB020D"/>
    <w:rsid w:val="00AC1DC1"/>
    <w:rsid w:val="00AC213B"/>
    <w:rsid w:val="00AD2644"/>
    <w:rsid w:val="00AF476A"/>
    <w:rsid w:val="00B004DF"/>
    <w:rsid w:val="00B2793A"/>
    <w:rsid w:val="00B30080"/>
    <w:rsid w:val="00B46D50"/>
    <w:rsid w:val="00B51210"/>
    <w:rsid w:val="00B56541"/>
    <w:rsid w:val="00BA5E4A"/>
    <w:rsid w:val="00BB730D"/>
    <w:rsid w:val="00BE2058"/>
    <w:rsid w:val="00BE6B58"/>
    <w:rsid w:val="00C14BD5"/>
    <w:rsid w:val="00C253C0"/>
    <w:rsid w:val="00C35140"/>
    <w:rsid w:val="00C40179"/>
    <w:rsid w:val="00C552BE"/>
    <w:rsid w:val="00C56884"/>
    <w:rsid w:val="00C63053"/>
    <w:rsid w:val="00C635AD"/>
    <w:rsid w:val="00C80446"/>
    <w:rsid w:val="00C95A43"/>
    <w:rsid w:val="00C97156"/>
    <w:rsid w:val="00CA5B77"/>
    <w:rsid w:val="00CA5CD2"/>
    <w:rsid w:val="00CC45E3"/>
    <w:rsid w:val="00CC657E"/>
    <w:rsid w:val="00CC77C7"/>
    <w:rsid w:val="00CD0A70"/>
    <w:rsid w:val="00D04C90"/>
    <w:rsid w:val="00D103BA"/>
    <w:rsid w:val="00D2429D"/>
    <w:rsid w:val="00D332EC"/>
    <w:rsid w:val="00D34E40"/>
    <w:rsid w:val="00D46215"/>
    <w:rsid w:val="00D631F3"/>
    <w:rsid w:val="00D67E10"/>
    <w:rsid w:val="00D753A5"/>
    <w:rsid w:val="00D83181"/>
    <w:rsid w:val="00D923F9"/>
    <w:rsid w:val="00D925DD"/>
    <w:rsid w:val="00DB0F5F"/>
    <w:rsid w:val="00DC5693"/>
    <w:rsid w:val="00DD43C7"/>
    <w:rsid w:val="00DD4BDB"/>
    <w:rsid w:val="00DF00BB"/>
    <w:rsid w:val="00E00C70"/>
    <w:rsid w:val="00E34C92"/>
    <w:rsid w:val="00E746E1"/>
    <w:rsid w:val="00E84E6F"/>
    <w:rsid w:val="00EA4BBA"/>
    <w:rsid w:val="00EB4605"/>
    <w:rsid w:val="00EE6F59"/>
    <w:rsid w:val="00EE7B98"/>
    <w:rsid w:val="00F0502D"/>
    <w:rsid w:val="00F27F31"/>
    <w:rsid w:val="00F310F5"/>
    <w:rsid w:val="00F377B2"/>
    <w:rsid w:val="00F5228B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C181E"/>
    <w:rsid w:val="00FD46E6"/>
    <w:rsid w:val="00FE3175"/>
    <w:rsid w:val="00FE4364"/>
    <w:rsid w:val="00FF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9176849"/>
  <w15:docId w15:val="{FD7F1E07-9504-4173-BAB1-77EAD4ADA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73590-EBB8-46AA-8D6D-05F07CD78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2346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2022-10-04T13:59:00Z</cp:lastPrinted>
  <dcterms:created xsi:type="dcterms:W3CDTF">2024-06-03T16:41:00Z</dcterms:created>
  <dcterms:modified xsi:type="dcterms:W3CDTF">2024-06-03T16:41:00Z</dcterms:modified>
</cp:coreProperties>
</file>