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EC2431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EC2431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novem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4C5E24">
      <w:pP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Default="002759E9" w:rsidP="004C5E24">
      <w:pPr>
        <w:pBdr>
          <w:bottom w:val="single" w:sz="12" w:space="0" w:color="auto"/>
        </w:pBd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</w:t>
      </w:r>
      <w:r w:rsidR="00CF3441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 xml:space="preserve"> 10</w:t>
      </w:r>
      <w:r w:rsidR="00EC2431">
        <w:rPr>
          <w:rFonts w:ascii="Times New Roman" w:hAnsi="Times New Roman"/>
          <w:b/>
          <w:bCs/>
          <w:kern w:val="36"/>
        </w:rPr>
        <w:t>33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C1750B" w:rsidRDefault="00C1750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(PDT)</w:t>
      </w:r>
    </w:p>
    <w:p w:rsidR="00C1750B" w:rsidRDefault="00C1750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56486E">
        <w:rPr>
          <w:b/>
          <w:sz w:val="24"/>
          <w:szCs w:val="24"/>
        </w:rPr>
        <w:t>88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56486E">
        <w:rPr>
          <w:sz w:val="24"/>
          <w:szCs w:val="24"/>
        </w:rPr>
        <w:t xml:space="preserve">a construção de uma faixa elevada de pedestres na Av. São João Batista, esquina com a Rua Dr. Celso Machado (Rua da feira, próximo a </w:t>
      </w:r>
      <w:proofErr w:type="spellStart"/>
      <w:r w:rsidR="0056486E">
        <w:rPr>
          <w:sz w:val="24"/>
          <w:szCs w:val="24"/>
        </w:rPr>
        <w:t>Purimax</w:t>
      </w:r>
      <w:proofErr w:type="spellEnd"/>
      <w:r w:rsidR="0056486E">
        <w:rPr>
          <w:sz w:val="24"/>
          <w:szCs w:val="24"/>
        </w:rPr>
        <w:t>).</w:t>
      </w:r>
    </w:p>
    <w:p w:rsidR="00C1750B" w:rsidRDefault="00C1750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56486E">
        <w:rPr>
          <w:b/>
          <w:sz w:val="24"/>
          <w:szCs w:val="24"/>
        </w:rPr>
        <w:t>89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56486E">
        <w:rPr>
          <w:sz w:val="24"/>
          <w:szCs w:val="24"/>
        </w:rPr>
        <w:t>a limpeza de todas as ruas do Bairro Jardim da Barra.</w:t>
      </w:r>
    </w:p>
    <w:p w:rsidR="004A0B11" w:rsidRDefault="004A0B11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REGINALDO VICTOR BASTOS (PT)</w:t>
      </w:r>
    </w:p>
    <w:p w:rsidR="004A0B11" w:rsidRDefault="004A0B11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190/2020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</w:t>
      </w:r>
      <w:r>
        <w:rPr>
          <w:sz w:val="24"/>
          <w:szCs w:val="24"/>
        </w:rPr>
        <w:t>a Presidente da Câmara Municipal que coloque o Projeto de Lei nº 1862/2020 para discussão e votação na sessão do dia 09 de novembro de 2020.</w:t>
      </w:r>
    </w:p>
    <w:p w:rsidR="004A0B11" w:rsidRDefault="004A0B11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191/2020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faça a captação das águas pluviais que descem direto nas encostas que fazem divisa com algumas casas </w:t>
      </w:r>
      <w:proofErr w:type="gramStart"/>
      <w:r>
        <w:rPr>
          <w:sz w:val="24"/>
          <w:szCs w:val="24"/>
        </w:rPr>
        <w:t>situadas na Rua Conselheiro</w:t>
      </w:r>
      <w:proofErr w:type="gramEnd"/>
      <w:r>
        <w:rPr>
          <w:sz w:val="24"/>
          <w:szCs w:val="24"/>
        </w:rPr>
        <w:t xml:space="preserve"> Santana, Bairro Coronel Joaquim Lopes.</w:t>
      </w:r>
    </w:p>
    <w:p w:rsidR="0056486E" w:rsidRDefault="0056486E" w:rsidP="00EC2431">
      <w:pPr>
        <w:spacing w:line="240" w:lineRule="auto"/>
        <w:ind w:left="0"/>
        <w:rPr>
          <w:sz w:val="24"/>
          <w:szCs w:val="24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t xml:space="preserve">PROJETO PENDENTE DE PARECER DA 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>COMISS</w:t>
      </w:r>
      <w:r>
        <w:rPr>
          <w:rFonts w:cstheme="minorHAnsi"/>
          <w:b/>
          <w:color w:val="002060"/>
          <w:sz w:val="28"/>
          <w:szCs w:val="28"/>
          <w:u w:val="single"/>
        </w:rPr>
        <w:t>ÃO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 xml:space="preserve"> DE LEGISLAÇÃO, JUSTIÇA E REDAÇÃO FINAL</w:t>
      </w:r>
      <w:r>
        <w:rPr>
          <w:rFonts w:cstheme="minorHAnsi"/>
          <w:b/>
          <w:color w:val="002060"/>
          <w:sz w:val="28"/>
          <w:szCs w:val="28"/>
          <w:u w:val="single"/>
        </w:rPr>
        <w:t>, QUE APÓS PARECER ORAL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 xml:space="preserve"> DO RELATOR DA </w:t>
      </w:r>
      <w:r w:rsidR="004A0B11">
        <w:rPr>
          <w:rFonts w:cstheme="minorHAnsi"/>
          <w:b/>
          <w:color w:val="002060"/>
          <w:sz w:val="28"/>
          <w:szCs w:val="28"/>
          <w:u w:val="single"/>
        </w:rPr>
        <w:t xml:space="preserve">RESPECTIVA 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>COMISSÃO,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EST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>ARÁ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APTO A SER DISCUTIDO E VOTADO:</w:t>
      </w:r>
    </w:p>
    <w:p w:rsidR="0056486E" w:rsidRDefault="0056486E" w:rsidP="0056486E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56486E" w:rsidRDefault="0056486E" w:rsidP="0056486E">
      <w:pPr>
        <w:spacing w:line="240" w:lineRule="auto"/>
        <w:ind w:left="0"/>
        <w:rPr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62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Institui o Patrimônio Hídrico de Visconde do Rio Branco e dá outras Providências.</w:t>
      </w:r>
    </w:p>
    <w:p w:rsidR="0043098D" w:rsidRPr="00D173FD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D173FD">
        <w:rPr>
          <w:b/>
          <w:color w:val="0070C0"/>
          <w:sz w:val="28"/>
          <w:szCs w:val="28"/>
          <w:u w:val="single"/>
        </w:rPr>
        <w:t>PARA LEITURA</w:t>
      </w:r>
    </w:p>
    <w:p w:rsidR="00FD4EB7" w:rsidRDefault="00FD4EB7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 w:rsidR="00152182">
        <w:rPr>
          <w:rFonts w:cstheme="minorHAnsi"/>
          <w:b/>
          <w:sz w:val="24"/>
          <w:szCs w:val="24"/>
        </w:rPr>
        <w:t>6</w:t>
      </w:r>
      <w:r w:rsidR="00EC2431">
        <w:rPr>
          <w:rFonts w:cstheme="minorHAnsi"/>
          <w:b/>
          <w:sz w:val="24"/>
          <w:szCs w:val="24"/>
        </w:rPr>
        <w:t>7</w:t>
      </w:r>
      <w:r w:rsidRPr="0049685E">
        <w:rPr>
          <w:rFonts w:cstheme="minorHAnsi"/>
          <w:b/>
          <w:sz w:val="24"/>
          <w:szCs w:val="24"/>
        </w:rPr>
        <w:t xml:space="preserve">/2020 </w:t>
      </w:r>
      <w:r w:rsidR="00EC2431"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</w:t>
      </w:r>
      <w:r w:rsidR="00F33B66">
        <w:rPr>
          <w:rFonts w:cstheme="minorHAnsi"/>
          <w:sz w:val="24"/>
          <w:szCs w:val="24"/>
        </w:rPr>
        <w:t>Institui</w:t>
      </w:r>
      <w:r w:rsidR="00EC2431">
        <w:rPr>
          <w:rFonts w:cstheme="minorHAnsi"/>
          <w:sz w:val="24"/>
          <w:szCs w:val="24"/>
        </w:rPr>
        <w:t xml:space="preserve"> o programa de prevenção ao Diabetes nas creches e escolas públicas municipais em Visconde do Rio Branco, MG</w:t>
      </w:r>
      <w:r w:rsidR="00F33B66">
        <w:rPr>
          <w:rFonts w:cstheme="minorHAnsi"/>
          <w:sz w:val="24"/>
          <w:szCs w:val="24"/>
        </w:rPr>
        <w:t>.</w:t>
      </w:r>
    </w:p>
    <w:p w:rsidR="000314D9" w:rsidRPr="000314D9" w:rsidRDefault="000314D9" w:rsidP="000314D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p w:rsidR="000314D9" w:rsidRPr="000314D9" w:rsidRDefault="000314D9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sectPr w:rsidR="000314D9" w:rsidRPr="000314D9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E7FA7"/>
    <w:multiLevelType w:val="hybridMultilevel"/>
    <w:tmpl w:val="EA901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9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8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14D9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97AB7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0014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35C90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160F"/>
    <w:rsid w:val="002E2951"/>
    <w:rsid w:val="002E70E5"/>
    <w:rsid w:val="002F069E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82237"/>
    <w:rsid w:val="003855BA"/>
    <w:rsid w:val="00386749"/>
    <w:rsid w:val="00387BD3"/>
    <w:rsid w:val="00392CDB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0B11"/>
    <w:rsid w:val="004A1FFE"/>
    <w:rsid w:val="004A2180"/>
    <w:rsid w:val="004B36BD"/>
    <w:rsid w:val="004C59C1"/>
    <w:rsid w:val="004C5C2C"/>
    <w:rsid w:val="004C5E24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6486E"/>
    <w:rsid w:val="005712CB"/>
    <w:rsid w:val="005749B0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722D9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18C1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3BC5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6FFA"/>
    <w:rsid w:val="009F6408"/>
    <w:rsid w:val="00A051A0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25D3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E6BFD"/>
    <w:rsid w:val="00BF4901"/>
    <w:rsid w:val="00C00355"/>
    <w:rsid w:val="00C1357D"/>
    <w:rsid w:val="00C14924"/>
    <w:rsid w:val="00C152C8"/>
    <w:rsid w:val="00C158EF"/>
    <w:rsid w:val="00C15ADB"/>
    <w:rsid w:val="00C1750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54E5"/>
    <w:rsid w:val="00CE74E0"/>
    <w:rsid w:val="00CF1940"/>
    <w:rsid w:val="00CF2355"/>
    <w:rsid w:val="00CF3441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43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B66"/>
    <w:rsid w:val="00F33F33"/>
    <w:rsid w:val="00F35D78"/>
    <w:rsid w:val="00F44210"/>
    <w:rsid w:val="00F510BB"/>
    <w:rsid w:val="00F521DA"/>
    <w:rsid w:val="00F53285"/>
    <w:rsid w:val="00F54276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20</cp:revision>
  <cp:lastPrinted>2020-10-05T14:06:00Z</cp:lastPrinted>
  <dcterms:created xsi:type="dcterms:W3CDTF">2020-11-06T12:44:00Z</dcterms:created>
  <dcterms:modified xsi:type="dcterms:W3CDTF">2020-11-06T17:10:00Z</dcterms:modified>
</cp:coreProperties>
</file>