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394CE94E" w:rsidR="003958DE" w:rsidRPr="00531C01" w:rsidRDefault="00531C01" w:rsidP="00531C01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F4C938" wp14:editId="37E66A62">
            <wp:simplePos x="0" y="0"/>
            <wp:positionH relativeFrom="column">
              <wp:posOffset>3501390</wp:posOffset>
            </wp:positionH>
            <wp:positionV relativeFrom="paragraph">
              <wp:posOffset>180975</wp:posOffset>
            </wp:positionV>
            <wp:extent cx="1696287" cy="6953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168" cy="696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531C01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041BFF">
        <w:rPr>
          <w:rFonts w:ascii="Arial" w:hAnsi="Arial" w:cs="Arial"/>
          <w:b/>
          <w:sz w:val="22"/>
          <w:szCs w:val="22"/>
          <w:lang w:val="pt-BR"/>
        </w:rPr>
        <w:t xml:space="preserve"> 235</w:t>
      </w:r>
      <w:r w:rsidR="003958DE" w:rsidRPr="00531C01">
        <w:rPr>
          <w:rFonts w:ascii="Arial" w:hAnsi="Arial" w:cs="Arial"/>
          <w:b/>
          <w:sz w:val="22"/>
          <w:szCs w:val="22"/>
          <w:lang w:val="pt-BR"/>
        </w:rPr>
        <w:t>/2025</w:t>
      </w:r>
      <w:r w:rsidR="003958DE" w:rsidRPr="00531C01">
        <w:rPr>
          <w:rFonts w:ascii="Arial" w:hAnsi="Arial" w:cs="Arial"/>
          <w:noProof/>
          <w:sz w:val="22"/>
          <w:szCs w:val="22"/>
        </w:rPr>
        <w:t xml:space="preserve"> </w:t>
      </w:r>
    </w:p>
    <w:p w14:paraId="1EBB57BC" w14:textId="4EA34D2C" w:rsidR="003958DE" w:rsidRPr="00531C01" w:rsidRDefault="003958DE" w:rsidP="00531C01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531C0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531C01">
        <w:rPr>
          <w:rFonts w:ascii="Arial" w:hAnsi="Arial" w:cs="Arial"/>
          <w:b/>
          <w:sz w:val="22"/>
          <w:szCs w:val="22"/>
          <w:lang w:val="pt-BR"/>
        </w:rPr>
        <w:t>PEDRO TUFÃO FILHO</w:t>
      </w:r>
      <w:r w:rsidRPr="00531C01">
        <w:rPr>
          <w:rFonts w:ascii="Arial" w:hAnsi="Arial" w:cs="Arial"/>
          <w:b/>
          <w:sz w:val="22"/>
          <w:szCs w:val="22"/>
          <w:lang w:val="pt-BR"/>
        </w:rPr>
        <w:t xml:space="preserve"> – PP  </w:t>
      </w:r>
    </w:p>
    <w:p w14:paraId="142177C7" w14:textId="686A4BAD" w:rsidR="003958DE" w:rsidRPr="00531C01" w:rsidRDefault="003958DE" w:rsidP="00531C01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1C0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  <w:r w:rsidRPr="00531C01">
        <w:rPr>
          <w:rFonts w:ascii="Arial" w:eastAsia="Arial" w:hAnsi="Arial" w:cs="Arial"/>
          <w:b/>
          <w:sz w:val="22"/>
          <w:szCs w:val="22"/>
          <w:lang w:val="pt-BR"/>
        </w:rPr>
        <w:tab/>
      </w:r>
    </w:p>
    <w:p w14:paraId="62FCD4C6" w14:textId="45759D2C" w:rsidR="003958DE" w:rsidRPr="00531C01" w:rsidRDefault="003958DE" w:rsidP="00531C0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1C01">
        <w:rPr>
          <w:rFonts w:ascii="Arial" w:hAnsi="Arial" w:cs="Arial"/>
          <w:sz w:val="22"/>
          <w:szCs w:val="22"/>
          <w:lang w:val="pt-BR"/>
        </w:rPr>
        <w:t>Exmo. Sr.</w:t>
      </w:r>
    </w:p>
    <w:p w14:paraId="187B94B6" w14:textId="7AAADE8C" w:rsidR="003958DE" w:rsidRPr="00531C01" w:rsidRDefault="003958DE" w:rsidP="00531C0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1C01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Cidney Barbiero Filho </w:t>
      </w:r>
    </w:p>
    <w:p w14:paraId="5804C95B" w14:textId="3758257F" w:rsidR="003958DE" w:rsidRPr="00531C01" w:rsidRDefault="003958DE" w:rsidP="00531C0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31C01">
        <w:rPr>
          <w:rFonts w:ascii="Arial" w:hAnsi="Arial" w:cs="Arial"/>
          <w:sz w:val="22"/>
          <w:szCs w:val="22"/>
          <w:lang w:val="pt-BR"/>
        </w:rPr>
        <w:t xml:space="preserve">DD </w:t>
      </w:r>
      <w:r w:rsidRPr="00531C01">
        <w:rPr>
          <w:rFonts w:ascii="Arial" w:hAnsi="Arial" w:cs="Arial"/>
          <w:color w:val="000000"/>
          <w:sz w:val="22"/>
          <w:szCs w:val="22"/>
          <w:lang w:val="pt-BR"/>
        </w:rPr>
        <w:t>Presidente</w:t>
      </w:r>
      <w:r w:rsidRPr="00531C01">
        <w:rPr>
          <w:rFonts w:ascii="Arial" w:hAnsi="Arial" w:cs="Arial"/>
          <w:sz w:val="22"/>
          <w:szCs w:val="22"/>
          <w:lang w:val="pt-BR"/>
        </w:rPr>
        <w:t xml:space="preserve"> da Câmara Municipal de Vereadores </w:t>
      </w:r>
    </w:p>
    <w:p w14:paraId="7F1D920C" w14:textId="1AE9630A" w:rsidR="003958DE" w:rsidRPr="00531C01" w:rsidRDefault="003958DE" w:rsidP="00531C0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31C01">
        <w:rPr>
          <w:rFonts w:ascii="Arial" w:hAnsi="Arial" w:cs="Arial"/>
          <w:sz w:val="22"/>
          <w:szCs w:val="22"/>
          <w:u w:val="single"/>
          <w:lang w:val="pt-BR"/>
        </w:rPr>
        <w:t>Francisco Beltrão – PR</w:t>
      </w:r>
      <w:r w:rsidRPr="00531C01">
        <w:rPr>
          <w:rFonts w:ascii="Arial" w:hAnsi="Arial" w:cs="Arial"/>
          <w:noProof/>
          <w:sz w:val="22"/>
          <w:szCs w:val="22"/>
        </w:rPr>
        <w:t xml:space="preserve"> </w:t>
      </w:r>
    </w:p>
    <w:p w14:paraId="2C78DF68" w14:textId="77777777" w:rsidR="003958DE" w:rsidRPr="00531C01" w:rsidRDefault="003958DE" w:rsidP="00531C01">
      <w:pPr>
        <w:pStyle w:val="Corpodetexto"/>
        <w:tabs>
          <w:tab w:val="left" w:pos="0"/>
        </w:tabs>
        <w:spacing w:line="276" w:lineRule="auto"/>
        <w:ind w:left="142"/>
        <w:rPr>
          <w:rFonts w:ascii="Arial" w:hAnsi="Arial" w:cs="Arial"/>
          <w:sz w:val="22"/>
          <w:szCs w:val="22"/>
          <w:lang w:val="pt-BR"/>
        </w:rPr>
      </w:pPr>
    </w:p>
    <w:p w14:paraId="341F54CD" w14:textId="3E51D12F" w:rsidR="003958DE" w:rsidRPr="00531C01" w:rsidRDefault="003958DE" w:rsidP="00531C01">
      <w:pPr>
        <w:pStyle w:val="Corpodetexto"/>
        <w:tabs>
          <w:tab w:val="left" w:pos="0"/>
          <w:tab w:val="left" w:pos="142"/>
        </w:tabs>
        <w:spacing w:line="276" w:lineRule="auto"/>
        <w:ind w:left="142"/>
        <w:rPr>
          <w:rFonts w:ascii="Arial" w:hAnsi="Arial" w:cs="Arial"/>
          <w:sz w:val="22"/>
          <w:szCs w:val="22"/>
          <w:lang w:val="pt-BR"/>
        </w:rPr>
      </w:pPr>
      <w:r w:rsidRPr="00531C01">
        <w:rPr>
          <w:rFonts w:ascii="Arial" w:hAnsi="Arial" w:cs="Arial"/>
          <w:sz w:val="22"/>
          <w:szCs w:val="22"/>
          <w:lang w:val="pt-BR"/>
        </w:rPr>
        <w:t>Senhor Presidente</w:t>
      </w:r>
      <w:r w:rsidR="007D4F0E" w:rsidRPr="00531C01">
        <w:rPr>
          <w:rFonts w:ascii="Arial" w:hAnsi="Arial" w:cs="Arial"/>
          <w:sz w:val="22"/>
          <w:szCs w:val="22"/>
          <w:lang w:val="pt-BR"/>
        </w:rPr>
        <w:t>,</w:t>
      </w:r>
    </w:p>
    <w:p w14:paraId="310502E8" w14:textId="77777777" w:rsidR="003958DE" w:rsidRPr="00531C01" w:rsidRDefault="003958DE" w:rsidP="00531C01">
      <w:pPr>
        <w:pStyle w:val="Corpodetexto"/>
        <w:tabs>
          <w:tab w:val="left" w:pos="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6F91555" w14:textId="77777777" w:rsidR="00531C01" w:rsidRDefault="003958DE" w:rsidP="00531C0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1C01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531C01">
        <w:rPr>
          <w:rFonts w:ascii="Arial" w:hAnsi="Arial" w:cs="Arial"/>
          <w:b/>
          <w:sz w:val="22"/>
          <w:szCs w:val="22"/>
          <w:u w:val="single"/>
        </w:rPr>
        <w:t>INDICAR,</w:t>
      </w:r>
      <w:r w:rsidRPr="00531C01">
        <w:rPr>
          <w:rFonts w:ascii="Arial" w:hAnsi="Arial" w:cs="Arial"/>
          <w:bCs/>
          <w:sz w:val="22"/>
          <w:szCs w:val="22"/>
        </w:rPr>
        <w:t xml:space="preserve"> ao Executivo Municipal, por meio do setor competente, </w:t>
      </w:r>
      <w:r w:rsidR="00531C01" w:rsidRPr="00531C01">
        <w:rPr>
          <w:rFonts w:ascii="Arial" w:hAnsi="Arial" w:cs="Arial"/>
          <w:bCs/>
          <w:sz w:val="22"/>
          <w:szCs w:val="22"/>
        </w:rPr>
        <w:t>pavimentação asfáltica na Rua Iraí e na Rua dos Lírios, localizadas no Bairro Jardim Floresta, Loteamento</w:t>
      </w:r>
      <w:r w:rsidR="00531C01" w:rsidRPr="00531C01">
        <w:rPr>
          <w:rFonts w:ascii="Arial" w:hAnsi="Arial" w:cs="Arial"/>
          <w:b/>
          <w:bCs/>
          <w:sz w:val="22"/>
          <w:szCs w:val="22"/>
        </w:rPr>
        <w:t xml:space="preserve"> </w:t>
      </w:r>
      <w:r w:rsidR="00531C01" w:rsidRPr="00531C01">
        <w:rPr>
          <w:rFonts w:ascii="Arial" w:hAnsi="Arial" w:cs="Arial"/>
          <w:sz w:val="22"/>
          <w:szCs w:val="22"/>
        </w:rPr>
        <w:t xml:space="preserve">Primavera. </w:t>
      </w:r>
    </w:p>
    <w:p w14:paraId="127006A6" w14:textId="3ABD9B3C" w:rsidR="003958DE" w:rsidRPr="00531C01" w:rsidRDefault="003958DE" w:rsidP="00531C01">
      <w:pPr>
        <w:pStyle w:val="NormalWeb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31C01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76F87599" w14:textId="0FCC0CB7" w:rsidR="00531C01" w:rsidRPr="00531C01" w:rsidRDefault="00531C01" w:rsidP="00531C01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531C01">
        <w:rPr>
          <w:rFonts w:ascii="Arial" w:hAnsi="Arial" w:cs="Arial"/>
          <w:sz w:val="22"/>
          <w:szCs w:val="22"/>
          <w:lang w:eastAsia="pt-BR"/>
        </w:rPr>
        <w:t>As referidas vias têm grande importância para a mobilidade urbana, pois atravessam o bairro e se conectam à Rua Túlio Zanchetti, via que dá acesso ao Bairro Júpiter. A pavimentação dessas ruas criaria uma nova alternativa de rota, facilitando o deslocamento dos moradores e diminuindo a necessidade de percorrer trajetos mais longos até vias principais.</w:t>
      </w:r>
    </w:p>
    <w:p w14:paraId="34C46D49" w14:textId="77777777" w:rsidR="00531C01" w:rsidRPr="00531C01" w:rsidRDefault="00531C01" w:rsidP="00531C01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531C01">
        <w:rPr>
          <w:rFonts w:ascii="Arial" w:hAnsi="Arial" w:cs="Arial"/>
          <w:sz w:val="22"/>
          <w:szCs w:val="22"/>
          <w:lang w:eastAsia="pt-BR"/>
        </w:rPr>
        <w:t>Atualmente, os moradores do Loteamento Primavera muitas vezes precisam se deslocar até as proximidades do semáforo para acessar outras regiões da cidade, o que gera congestionamento e tempo adicional no trânsito. Com a pavimentação da Rua Iraí e da Rua dos Lírios, teria uma alternativa viária mais eficiente, melhorando a fluidez do tráfego e conforto mais comodidade e segurança para a população.</w:t>
      </w:r>
    </w:p>
    <w:p w14:paraId="6EA1695A" w14:textId="77777777" w:rsidR="00531C01" w:rsidRPr="00531C01" w:rsidRDefault="00531C01" w:rsidP="00531C01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531C01">
        <w:rPr>
          <w:rFonts w:ascii="Arial" w:hAnsi="Arial" w:cs="Arial"/>
          <w:sz w:val="22"/>
          <w:szCs w:val="22"/>
          <w:lang w:eastAsia="pt-BR"/>
        </w:rPr>
        <w:t>Diante disso, solicitamos que essa demanda seja atendida com prioridade, garantindo uma infraestrutura viável e contribuindo para a mobilidade urbana do município.</w:t>
      </w:r>
    </w:p>
    <w:p w14:paraId="5FD96DDB" w14:textId="77777777" w:rsidR="007D4F0E" w:rsidRPr="00531C01" w:rsidRDefault="003958DE" w:rsidP="00531C01">
      <w:pPr>
        <w:pStyle w:val="Corpodetexto"/>
        <w:tabs>
          <w:tab w:val="left" w:pos="0"/>
          <w:tab w:val="left" w:pos="14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31C01">
        <w:rPr>
          <w:rFonts w:ascii="Arial" w:hAnsi="Arial" w:cs="Arial"/>
          <w:sz w:val="22"/>
          <w:szCs w:val="22"/>
          <w:lang w:val="pt-BR"/>
        </w:rPr>
        <w:t>Sala das Sessões da Câmara Municipal de Vereadores de Francisco Beltrão, 06 de março de 2025.</w:t>
      </w:r>
      <w:r w:rsidRPr="00531C01">
        <w:rPr>
          <w:rFonts w:ascii="Arial" w:hAnsi="Arial" w:cs="Arial"/>
          <w:b/>
          <w:color w:val="000000"/>
          <w:sz w:val="22"/>
          <w:szCs w:val="22"/>
          <w:lang w:val="pt-BR"/>
        </w:rPr>
        <w:br/>
      </w:r>
    </w:p>
    <w:p w14:paraId="4A9CA48A" w14:textId="244E7651" w:rsidR="003958DE" w:rsidRPr="00531C01" w:rsidRDefault="003958DE" w:rsidP="00531C01">
      <w:pPr>
        <w:pStyle w:val="Corpodetexto"/>
        <w:tabs>
          <w:tab w:val="left" w:pos="0"/>
          <w:tab w:val="left" w:pos="142"/>
        </w:tabs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531C01">
        <w:rPr>
          <w:rFonts w:ascii="Arial" w:hAnsi="Arial" w:cs="Arial"/>
          <w:b/>
          <w:color w:val="000000"/>
          <w:sz w:val="22"/>
          <w:szCs w:val="22"/>
          <w:lang w:val="pt-BR"/>
        </w:rPr>
        <w:br/>
      </w:r>
      <w:r w:rsidR="00531C01">
        <w:rPr>
          <w:rFonts w:ascii="Arial" w:hAnsi="Arial" w:cs="Arial"/>
          <w:b/>
          <w:color w:val="000000"/>
          <w:sz w:val="22"/>
          <w:szCs w:val="22"/>
          <w:lang w:val="pt-BR"/>
        </w:rPr>
        <w:t>PEDRO TUFÃO FILHO</w:t>
      </w:r>
    </w:p>
    <w:p w14:paraId="7B02D27C" w14:textId="51ADFDAB" w:rsidR="00C10AE7" w:rsidRPr="00531C01" w:rsidRDefault="003958DE" w:rsidP="00531C01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31C01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0" w:name="_Hlk74224620"/>
      <w:bookmarkEnd w:id="0"/>
      <w:r w:rsidR="007D4F0E" w:rsidRPr="00531C01">
        <w:rPr>
          <w:rFonts w:ascii="Arial" w:hAnsi="Arial" w:cs="Arial"/>
          <w:b/>
          <w:color w:val="000000"/>
          <w:sz w:val="22"/>
          <w:szCs w:val="22"/>
        </w:rPr>
        <w:t>R</w:t>
      </w:r>
    </w:p>
    <w:sectPr w:rsidR="00C10AE7" w:rsidRPr="00531C0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41BF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41BF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41BF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BFF"/>
    <w:rsid w:val="001D5A75"/>
    <w:rsid w:val="00212711"/>
    <w:rsid w:val="00314D5B"/>
    <w:rsid w:val="003958DE"/>
    <w:rsid w:val="004364FB"/>
    <w:rsid w:val="00531C01"/>
    <w:rsid w:val="007D4F0E"/>
    <w:rsid w:val="00850D85"/>
    <w:rsid w:val="00884322"/>
    <w:rsid w:val="009326C8"/>
    <w:rsid w:val="009C7461"/>
    <w:rsid w:val="00C10AE7"/>
    <w:rsid w:val="00D22642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2025-03-06T16:48:00Z</cp:lastPrinted>
  <dcterms:created xsi:type="dcterms:W3CDTF">2025-03-06T17:22:00Z</dcterms:created>
  <dcterms:modified xsi:type="dcterms:W3CDTF">2025-03-28T11:59:00Z</dcterms:modified>
</cp:coreProperties>
</file>