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0EB7D" w14:textId="77777777" w:rsidR="00CC43D2" w:rsidRDefault="00CC43D2" w:rsidP="006D4F09">
      <w:pPr>
        <w:ind w:left="4536"/>
        <w:jc w:val="both"/>
        <w:rPr>
          <w:b/>
        </w:rPr>
      </w:pPr>
    </w:p>
    <w:p w14:paraId="2436711C" w14:textId="7282B7BB" w:rsidR="002074A3" w:rsidRPr="006D4F09" w:rsidRDefault="002074A3" w:rsidP="006D4F09">
      <w:pPr>
        <w:ind w:left="4536"/>
        <w:jc w:val="both"/>
        <w:rPr>
          <w:b/>
        </w:rPr>
      </w:pPr>
      <w:r w:rsidRPr="006D4F09">
        <w:rPr>
          <w:b/>
        </w:rPr>
        <w:t>PROJETO DE LEI Nº 0</w:t>
      </w:r>
      <w:r w:rsidR="00E32921" w:rsidRPr="006D4F09">
        <w:rPr>
          <w:b/>
        </w:rPr>
        <w:t>2</w:t>
      </w:r>
      <w:r w:rsidR="006D4F09" w:rsidRPr="006D4F09">
        <w:rPr>
          <w:b/>
        </w:rPr>
        <w:t>9</w:t>
      </w:r>
      <w:r w:rsidRPr="006D4F09">
        <w:rPr>
          <w:b/>
        </w:rPr>
        <w:t>/2026</w:t>
      </w:r>
    </w:p>
    <w:p w14:paraId="579DFD5C" w14:textId="4F6AFB4C" w:rsidR="002074A3" w:rsidRPr="006D4F09" w:rsidRDefault="002074A3" w:rsidP="006D4F09">
      <w:pPr>
        <w:ind w:left="4536"/>
        <w:jc w:val="both"/>
        <w:rPr>
          <w:b/>
        </w:rPr>
      </w:pPr>
      <w:r w:rsidRPr="006D4F09">
        <w:rPr>
          <w:b/>
        </w:rPr>
        <w:t xml:space="preserve">DATA: </w:t>
      </w:r>
      <w:r w:rsidR="006D4F09" w:rsidRPr="006D4F09">
        <w:rPr>
          <w:b/>
        </w:rPr>
        <w:t>19</w:t>
      </w:r>
      <w:r w:rsidRPr="006D4F09">
        <w:rPr>
          <w:b/>
        </w:rPr>
        <w:t xml:space="preserve"> DE </w:t>
      </w:r>
      <w:r w:rsidR="006D4F09" w:rsidRPr="006D4F09">
        <w:rPr>
          <w:b/>
        </w:rPr>
        <w:t>MAIO</w:t>
      </w:r>
      <w:r w:rsidRPr="006D4F09">
        <w:rPr>
          <w:b/>
        </w:rPr>
        <w:t xml:space="preserve"> DE 2026.</w:t>
      </w:r>
    </w:p>
    <w:p w14:paraId="630DA97B" w14:textId="2D8415B5" w:rsidR="002074A3" w:rsidRPr="006D4F09" w:rsidRDefault="002074A3" w:rsidP="006D4F09">
      <w:pPr>
        <w:ind w:left="4536"/>
        <w:jc w:val="both"/>
        <w:rPr>
          <w:b/>
          <w:bCs/>
          <w:caps/>
        </w:rPr>
      </w:pPr>
      <w:r w:rsidRPr="006D4F09">
        <w:rPr>
          <w:b/>
        </w:rPr>
        <w:t>SÚMULA:</w:t>
      </w:r>
      <w:r w:rsidR="00E32921" w:rsidRPr="006D4F09">
        <w:rPr>
          <w:b/>
        </w:rPr>
        <w:t xml:space="preserve"> “</w:t>
      </w:r>
      <w:r w:rsidR="00E32921" w:rsidRPr="006D4F09">
        <w:rPr>
          <w:b/>
          <w:bCs/>
          <w:caps/>
        </w:rPr>
        <w:t xml:space="preserve">Cria o Conselho Municipal do Esporte (CME), institui o Fundo Municipal do Esporte (FME) do Município de Vera/MT, dispõe sobre o Sistema Municipal do Esporte </w:t>
      </w:r>
      <w:r w:rsidRPr="006D4F09">
        <w:rPr>
          <w:b/>
          <w:bCs/>
          <w:caps/>
        </w:rPr>
        <w:t>e dá outras providências.</w:t>
      </w:r>
      <w:r w:rsidR="00E32921" w:rsidRPr="006D4F09">
        <w:rPr>
          <w:b/>
          <w:bCs/>
          <w:caps/>
        </w:rPr>
        <w:t>”</w:t>
      </w:r>
    </w:p>
    <w:p w14:paraId="1E2BC594" w14:textId="77777777" w:rsidR="002074A3" w:rsidRPr="006D4F09" w:rsidRDefault="002074A3" w:rsidP="006D4F09">
      <w:pPr>
        <w:pStyle w:val="MdSpace"/>
        <w:jc w:val="both"/>
        <w:rPr>
          <w:caps/>
          <w:sz w:val="24"/>
          <w:szCs w:val="24"/>
        </w:rPr>
      </w:pPr>
    </w:p>
    <w:p w14:paraId="104775D7" w14:textId="77777777" w:rsidR="002074A3" w:rsidRPr="006D4F09" w:rsidRDefault="002074A3" w:rsidP="006D4F09">
      <w:pPr>
        <w:pStyle w:val="MdSpace"/>
        <w:jc w:val="both"/>
        <w:rPr>
          <w:caps/>
          <w:sz w:val="24"/>
          <w:szCs w:val="24"/>
        </w:rPr>
      </w:pPr>
    </w:p>
    <w:p w14:paraId="20807FFD" w14:textId="77777777" w:rsidR="002074A3" w:rsidRPr="006D4F09" w:rsidRDefault="002074A3" w:rsidP="006D4F09">
      <w:pPr>
        <w:pStyle w:val="MdSpace"/>
        <w:ind w:firstLine="1701"/>
        <w:jc w:val="both"/>
        <w:rPr>
          <w:b/>
          <w:bCs/>
          <w:sz w:val="24"/>
          <w:szCs w:val="24"/>
        </w:rPr>
      </w:pPr>
      <w:r w:rsidRPr="006D4F09">
        <w:rPr>
          <w:b/>
          <w:bCs/>
          <w:sz w:val="24"/>
          <w:szCs w:val="24"/>
        </w:rPr>
        <w:t>O SENHOR YAGO PEZARICO GIACOMELLI, PREFEITO MUNICIPAL DE VERA, ESTADO DE MATO GROSSO, NO USO DAS ATRIBUIÇÕES QUE LHE SÃO CONFERIDAS EM LEI, ENCAMINHA PARA A CÂMARA MUNICIPAL O SEGUINTE PROJETO DE LEI:</w:t>
      </w:r>
    </w:p>
    <w:p w14:paraId="7CBAE04D" w14:textId="77777777" w:rsidR="002074A3" w:rsidRPr="006D4F09" w:rsidRDefault="002074A3" w:rsidP="006D4F09">
      <w:pPr>
        <w:pStyle w:val="MdSpace"/>
        <w:jc w:val="both"/>
        <w:rPr>
          <w:caps/>
          <w:sz w:val="24"/>
          <w:szCs w:val="24"/>
        </w:rPr>
      </w:pPr>
    </w:p>
    <w:p w14:paraId="283BF08C" w14:textId="77777777" w:rsidR="002074A3" w:rsidRPr="006D4F09" w:rsidRDefault="002074A3" w:rsidP="006D4F09">
      <w:pPr>
        <w:pStyle w:val="MdSpace"/>
        <w:jc w:val="both"/>
        <w:rPr>
          <w:caps/>
          <w:sz w:val="24"/>
          <w:szCs w:val="24"/>
        </w:rPr>
      </w:pPr>
    </w:p>
    <w:p w14:paraId="1E87E707" w14:textId="77777777" w:rsidR="002074A3" w:rsidRPr="006D4F09" w:rsidRDefault="002074A3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CAPÍTULO I</w:t>
      </w:r>
    </w:p>
    <w:p w14:paraId="5EB6CBE9" w14:textId="77777777" w:rsidR="002074A3" w:rsidRPr="006D4F09" w:rsidRDefault="002074A3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DAS DISPOSIÇÕES PRELIMINARES</w:t>
      </w:r>
    </w:p>
    <w:p w14:paraId="25B997B7" w14:textId="77777777" w:rsidR="002074A3" w:rsidRPr="006D4F09" w:rsidRDefault="002074A3" w:rsidP="006D4F09">
      <w:pPr>
        <w:pStyle w:val="MdParagraph"/>
        <w:spacing w:before="0" w:after="0"/>
        <w:jc w:val="both"/>
      </w:pPr>
    </w:p>
    <w:p w14:paraId="5BFE1ACD" w14:textId="77777777" w:rsidR="002074A3" w:rsidRPr="006D4F09" w:rsidRDefault="002074A3" w:rsidP="006D4F09">
      <w:pPr>
        <w:pStyle w:val="MdParagraph"/>
        <w:spacing w:before="0" w:after="0"/>
        <w:jc w:val="both"/>
      </w:pPr>
    </w:p>
    <w:p w14:paraId="3E5703B6" w14:textId="5BE880B5" w:rsidR="002074A3" w:rsidRPr="006D4F09" w:rsidRDefault="002074A3" w:rsidP="006D4F09">
      <w:pPr>
        <w:pStyle w:val="MdParagraph"/>
        <w:spacing w:before="0" w:after="0"/>
        <w:ind w:firstLine="1701"/>
        <w:jc w:val="both"/>
      </w:pPr>
      <w:r w:rsidRPr="006D4F09">
        <w:rPr>
          <w:b/>
          <w:bCs/>
        </w:rPr>
        <w:t>Art. 1º</w:t>
      </w:r>
      <w:r w:rsidRPr="006D4F09">
        <w:t xml:space="preserve"> </w:t>
      </w:r>
      <w:r w:rsidR="00E32921" w:rsidRPr="006D4F09">
        <w:t>Fica criado o Conselho Municipal do Esporte (CME) e instituído o Fundo Municipal do Esporte (FME), órgãos vinculados à Secretaria Municipal responsável pela área de Esporte, que passam a integrar o Sistema Municipal do Esporte de Vera/MT</w:t>
      </w:r>
      <w:r w:rsidRPr="006D4F09">
        <w:t>.</w:t>
      </w:r>
    </w:p>
    <w:p w14:paraId="2B3643C5" w14:textId="77777777" w:rsidR="002074A3" w:rsidRPr="006D4F09" w:rsidRDefault="002074A3" w:rsidP="006D4F09">
      <w:pPr>
        <w:pStyle w:val="MdParagraph"/>
        <w:spacing w:before="0" w:after="0"/>
        <w:ind w:firstLine="1701"/>
        <w:jc w:val="both"/>
      </w:pPr>
    </w:p>
    <w:p w14:paraId="70EAD0A8" w14:textId="17A0950A" w:rsidR="002074A3" w:rsidRPr="006D4F09" w:rsidRDefault="002074A3" w:rsidP="006D4F09">
      <w:pPr>
        <w:pStyle w:val="MdParagraph"/>
        <w:spacing w:before="0" w:after="0"/>
        <w:ind w:firstLine="1701"/>
        <w:jc w:val="both"/>
      </w:pPr>
      <w:r w:rsidRPr="006D4F09">
        <w:rPr>
          <w:b/>
          <w:bCs/>
        </w:rPr>
        <w:t>Art. 2º</w:t>
      </w:r>
      <w:r w:rsidRPr="006D4F09">
        <w:t xml:space="preserve"> </w:t>
      </w:r>
      <w:r w:rsidR="00E32921" w:rsidRPr="006D4F09">
        <w:t>É responsabilidade do Poder Público Municipal, com a participação da sociedade, desenvolver, valorizar, planejar e fomentar políticas públicas de esporte e estabelecer condições para o desenvolvimento esportivo, considerando o interesse coletivo, em consonância com o art. 217 da Constituição Federal e com a Lei Federal nº 14.597, de 14 de junho de 2023 (Lei Geral do Esporte).</w:t>
      </w:r>
    </w:p>
    <w:p w14:paraId="7B53AC39" w14:textId="77777777" w:rsidR="002074A3" w:rsidRPr="006D4F09" w:rsidRDefault="002074A3" w:rsidP="006D4F09">
      <w:pPr>
        <w:pStyle w:val="MdParagraph"/>
        <w:spacing w:before="0" w:after="0"/>
        <w:jc w:val="both"/>
      </w:pPr>
    </w:p>
    <w:p w14:paraId="290BA334" w14:textId="77777777" w:rsidR="00E32921" w:rsidRPr="006D4F09" w:rsidRDefault="00E32921" w:rsidP="006D4F09">
      <w:pPr>
        <w:pStyle w:val="MdParagraph"/>
        <w:spacing w:before="0" w:after="0"/>
        <w:jc w:val="center"/>
        <w:rPr>
          <w:b/>
          <w:bCs/>
        </w:rPr>
      </w:pPr>
    </w:p>
    <w:p w14:paraId="5402F5D3" w14:textId="2BC46962" w:rsidR="002074A3" w:rsidRPr="006D4F09" w:rsidRDefault="002074A3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CAPÍTULO II</w:t>
      </w:r>
    </w:p>
    <w:p w14:paraId="109D87E1" w14:textId="4F7D6E73" w:rsidR="002074A3" w:rsidRPr="006D4F09" w:rsidRDefault="00E32921" w:rsidP="006D4F09">
      <w:pPr>
        <w:pStyle w:val="MdParagraph"/>
        <w:spacing w:before="0" w:after="0"/>
        <w:jc w:val="center"/>
      </w:pPr>
      <w:r w:rsidRPr="006D4F09">
        <w:rPr>
          <w:b/>
          <w:bCs/>
        </w:rPr>
        <w:t>DO CONSELHO MUNICIPAL DO ESPORTE (CME)</w:t>
      </w:r>
    </w:p>
    <w:p w14:paraId="06728F9E" w14:textId="681BED64" w:rsidR="002074A3" w:rsidRPr="006D4F09" w:rsidRDefault="002074A3" w:rsidP="006D4F09">
      <w:pPr>
        <w:pStyle w:val="MdParagraph"/>
        <w:spacing w:before="0" w:after="0"/>
        <w:jc w:val="center"/>
      </w:pPr>
    </w:p>
    <w:p w14:paraId="35F1F680" w14:textId="1D6F7405" w:rsidR="00E32921" w:rsidRPr="006D4F09" w:rsidRDefault="00E32921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SEÇÃO I</w:t>
      </w:r>
    </w:p>
    <w:p w14:paraId="126EFEC1" w14:textId="61A2ADDA" w:rsidR="00E32921" w:rsidRPr="006D4F09" w:rsidRDefault="00E32921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DA NATUREZA E FINALIDADE</w:t>
      </w:r>
    </w:p>
    <w:p w14:paraId="16CC1DE5" w14:textId="77777777" w:rsidR="00E32921" w:rsidRPr="006D4F09" w:rsidRDefault="00E32921" w:rsidP="006D4F09">
      <w:pPr>
        <w:pStyle w:val="MdParagraph"/>
        <w:spacing w:before="0" w:after="0"/>
        <w:jc w:val="center"/>
      </w:pPr>
    </w:p>
    <w:p w14:paraId="42B424B1" w14:textId="747B71C9" w:rsidR="002074A3" w:rsidRPr="006D4F09" w:rsidRDefault="002074A3" w:rsidP="006D4F09">
      <w:pPr>
        <w:pStyle w:val="MdParagraph"/>
        <w:spacing w:before="0" w:after="0"/>
        <w:ind w:firstLine="1701"/>
        <w:jc w:val="both"/>
      </w:pPr>
      <w:r w:rsidRPr="006D4F09">
        <w:rPr>
          <w:b/>
          <w:bCs/>
        </w:rPr>
        <w:t>Art. 3º</w:t>
      </w:r>
      <w:r w:rsidRPr="006D4F09">
        <w:t xml:space="preserve"> </w:t>
      </w:r>
      <w:r w:rsidR="00E32921" w:rsidRPr="006D4F09">
        <w:t>O Conselho Municipal do Esporte (CME) é órgão colegiado normativo, deliberativo, consultivo e fiscalizador, de caráter permanente, com composição paritária entre o Poder Público e a sociedade civil, que se constitui no principal espaço de participação social institucionalizada nas políticas públicas de esporte no Município de Vera/MT.</w:t>
      </w:r>
    </w:p>
    <w:p w14:paraId="1C82FA89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  <w:rPr>
          <w:b/>
          <w:bCs/>
        </w:rPr>
      </w:pPr>
    </w:p>
    <w:p w14:paraId="163E0EFD" w14:textId="7D1EAA94" w:rsidR="00E32921" w:rsidRPr="006D4F09" w:rsidRDefault="002074A3" w:rsidP="006D4F09">
      <w:pPr>
        <w:pStyle w:val="MdParagraph"/>
        <w:spacing w:before="0" w:after="0"/>
        <w:ind w:firstLine="1701"/>
        <w:jc w:val="both"/>
      </w:pPr>
      <w:r w:rsidRPr="006D4F09">
        <w:rPr>
          <w:b/>
          <w:bCs/>
        </w:rPr>
        <w:t>Art. 4º</w:t>
      </w:r>
      <w:r w:rsidRPr="006D4F09">
        <w:t xml:space="preserve"> </w:t>
      </w:r>
      <w:r w:rsidR="00E32921" w:rsidRPr="006D4F09">
        <w:t>Ao Conselho Municipal do Esporte compete:</w:t>
      </w:r>
    </w:p>
    <w:p w14:paraId="65D1C2D2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</w:p>
    <w:p w14:paraId="6A4024D7" w14:textId="39D24C02" w:rsidR="00C75D40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t>I - Deliberar sobre a Política Municipal de Esporte, definindo diretrizes, prioridades e programas;</w:t>
      </w:r>
    </w:p>
    <w:p w14:paraId="1B70B215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</w:p>
    <w:p w14:paraId="4D6C9E4E" w14:textId="4D8A47E1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t>II - Analisar, emitir parecer e aprovar o Plano Municipal de Esporte, bem como acompanhar e avaliar a sua execução;</w:t>
      </w:r>
    </w:p>
    <w:p w14:paraId="5B01E589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</w:p>
    <w:p w14:paraId="72CF9262" w14:textId="55626D81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t>III - Orientar, controlar e fiscalizar a aplicação dos recursos do Fundo Municipal do Esporte (FME);</w:t>
      </w:r>
    </w:p>
    <w:p w14:paraId="202F9CBC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</w:p>
    <w:p w14:paraId="5D9C97C2" w14:textId="487DA73F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t>IV - Aprovar o plano de aplicação de recursos do FME, bem como analisar e aprovar as respectivas prestações de contas;</w:t>
      </w:r>
    </w:p>
    <w:p w14:paraId="5B76E7E8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</w:p>
    <w:p w14:paraId="7BABA7D6" w14:textId="09C62B85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t>V - Cooperar com os Conselhos Estadual e Nacional do Esporte e com os órgãos federais e estaduais incumbidos da execução das políticas de esporte;</w:t>
      </w:r>
    </w:p>
    <w:p w14:paraId="0352C6EA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</w:p>
    <w:p w14:paraId="19A5B063" w14:textId="5F92A2C6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t>VI - Atuar em conformidade com as diretrizes do Sistema Nacional do Esporte (SINESP) e do Sistema Estadual do Desporto de Mato Grosso;</w:t>
      </w:r>
    </w:p>
    <w:p w14:paraId="046C9459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</w:p>
    <w:p w14:paraId="1A3305D9" w14:textId="04F0DBBE" w:rsidR="002074A3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t>VII - Elaborar e aprovar o seu Regimento Interno.</w:t>
      </w:r>
    </w:p>
    <w:p w14:paraId="41FE1EC9" w14:textId="77777777" w:rsidR="00C75D40" w:rsidRPr="006D4F09" w:rsidRDefault="00C75D40" w:rsidP="006D4F09">
      <w:pPr>
        <w:pStyle w:val="MdParagraph"/>
        <w:spacing w:before="0" w:after="0"/>
        <w:ind w:firstLine="1701"/>
        <w:jc w:val="both"/>
      </w:pPr>
    </w:p>
    <w:p w14:paraId="6ADB2AC0" w14:textId="48ED597F" w:rsidR="00C75D40" w:rsidRPr="006D4F09" w:rsidRDefault="00C75D40" w:rsidP="006D4F09">
      <w:pPr>
        <w:widowControl w:val="0"/>
        <w:tabs>
          <w:tab w:val="left" w:pos="1933"/>
        </w:tabs>
        <w:autoSpaceDE w:val="0"/>
        <w:autoSpaceDN w:val="0"/>
        <w:ind w:right="122"/>
        <w:jc w:val="both"/>
      </w:pPr>
      <w:r w:rsidRPr="006D4F09">
        <w:t xml:space="preserve">                             VIII - Desenvolver estudos, projetos, debates, pesquisas relativas à situação do esporte e lazer no município;</w:t>
      </w:r>
    </w:p>
    <w:p w14:paraId="32E19BCB" w14:textId="77777777" w:rsidR="00C75D40" w:rsidRPr="006D4F09" w:rsidRDefault="00C75D40" w:rsidP="006D4F09">
      <w:pPr>
        <w:widowControl w:val="0"/>
        <w:tabs>
          <w:tab w:val="left" w:pos="1933"/>
        </w:tabs>
        <w:autoSpaceDE w:val="0"/>
        <w:autoSpaceDN w:val="0"/>
        <w:ind w:right="122"/>
        <w:jc w:val="both"/>
      </w:pPr>
      <w:r w:rsidRPr="006D4F09">
        <w:tab/>
      </w:r>
    </w:p>
    <w:p w14:paraId="643D13A1" w14:textId="14C83DE4" w:rsidR="00C75D40" w:rsidRPr="006D4F09" w:rsidRDefault="00C75D40" w:rsidP="006D4F09">
      <w:pPr>
        <w:widowControl w:val="0"/>
        <w:tabs>
          <w:tab w:val="left" w:pos="1981"/>
        </w:tabs>
        <w:autoSpaceDE w:val="0"/>
        <w:autoSpaceDN w:val="0"/>
        <w:ind w:right="126"/>
        <w:jc w:val="both"/>
      </w:pPr>
      <w:r w:rsidRPr="006D4F09">
        <w:t xml:space="preserve">                              IX - Propor e acompanhar a realização de seminários, cursos e congressos sobre assuntos relativos ao esporte em geral, divulgando amplamente suas conclusões à população e aos usuários dos serviços abordados;</w:t>
      </w:r>
    </w:p>
    <w:p w14:paraId="4AAC9622" w14:textId="77777777" w:rsidR="00C75D40" w:rsidRPr="006D4F09" w:rsidRDefault="00C75D40" w:rsidP="006D4F09">
      <w:pPr>
        <w:widowControl w:val="0"/>
        <w:tabs>
          <w:tab w:val="left" w:pos="2160"/>
        </w:tabs>
        <w:autoSpaceDE w:val="0"/>
        <w:autoSpaceDN w:val="0"/>
        <w:ind w:right="124"/>
        <w:jc w:val="both"/>
      </w:pPr>
    </w:p>
    <w:p w14:paraId="45D27B21" w14:textId="03A6D943" w:rsidR="00C75D40" w:rsidRPr="006D4F09" w:rsidRDefault="00C75D40" w:rsidP="006D4F09">
      <w:pPr>
        <w:widowControl w:val="0"/>
        <w:tabs>
          <w:tab w:val="left" w:pos="2160"/>
        </w:tabs>
        <w:autoSpaceDE w:val="0"/>
        <w:autoSpaceDN w:val="0"/>
        <w:ind w:right="124"/>
        <w:jc w:val="both"/>
      </w:pPr>
      <w:r w:rsidRPr="006D4F09">
        <w:t xml:space="preserve">                              X - Contribuir com os demais órgãos da administração municipal no planejamento de ações concernentes a projetos esportivos e de lazer;</w:t>
      </w:r>
    </w:p>
    <w:p w14:paraId="446A7C57" w14:textId="77777777" w:rsidR="00C75D40" w:rsidRPr="006D4F09" w:rsidRDefault="00C75D40" w:rsidP="006D4F09">
      <w:pPr>
        <w:widowControl w:val="0"/>
        <w:tabs>
          <w:tab w:val="left" w:pos="2160"/>
        </w:tabs>
        <w:autoSpaceDE w:val="0"/>
        <w:autoSpaceDN w:val="0"/>
        <w:ind w:right="124"/>
        <w:jc w:val="both"/>
      </w:pPr>
    </w:p>
    <w:p w14:paraId="1ADBF486" w14:textId="1BE26F30" w:rsidR="00C75D40" w:rsidRPr="006D4F09" w:rsidRDefault="00C75D40" w:rsidP="006D4F09">
      <w:pPr>
        <w:widowControl w:val="0"/>
        <w:tabs>
          <w:tab w:val="left" w:pos="2165"/>
        </w:tabs>
        <w:autoSpaceDE w:val="0"/>
        <w:autoSpaceDN w:val="0"/>
        <w:ind w:right="127"/>
        <w:jc w:val="both"/>
      </w:pPr>
      <w:r w:rsidRPr="006D4F09">
        <w:t xml:space="preserve">                             XI - Incentivar a promoção, capacitação e qualificação dos profissionais e agentes sociais de esporte e lazer através de instituições de ensino superior públicas, levando em conta as diferenças regionais e culturais</w:t>
      </w:r>
      <w:r w:rsidR="006F071A" w:rsidRPr="006D4F09">
        <w:t>;</w:t>
      </w:r>
    </w:p>
    <w:p w14:paraId="25B7AA92" w14:textId="03407FA4" w:rsidR="00C75D40" w:rsidRPr="006D4F09" w:rsidRDefault="00C75D40" w:rsidP="006D4F09">
      <w:pPr>
        <w:widowControl w:val="0"/>
        <w:tabs>
          <w:tab w:val="left" w:pos="2160"/>
        </w:tabs>
        <w:autoSpaceDE w:val="0"/>
        <w:autoSpaceDN w:val="0"/>
        <w:ind w:right="124"/>
        <w:jc w:val="both"/>
      </w:pPr>
    </w:p>
    <w:p w14:paraId="020CEC85" w14:textId="4AE339F5" w:rsidR="00C31D4C" w:rsidRPr="006D4F09" w:rsidRDefault="00C31D4C" w:rsidP="006D4F09">
      <w:pPr>
        <w:widowControl w:val="0"/>
        <w:tabs>
          <w:tab w:val="left" w:pos="2057"/>
        </w:tabs>
        <w:autoSpaceDE w:val="0"/>
        <w:autoSpaceDN w:val="0"/>
        <w:ind w:right="125"/>
        <w:jc w:val="both"/>
        <w:rPr>
          <w:b/>
          <w:bCs/>
        </w:rPr>
      </w:pPr>
      <w:r w:rsidRPr="006D4F09">
        <w:t xml:space="preserve">                             XII - analisar propostas e sugestões manifestadas pela sociedade e opinar sobre denúncias</w:t>
      </w:r>
      <w:r w:rsidRPr="006D4F09">
        <w:rPr>
          <w:spacing w:val="19"/>
        </w:rPr>
        <w:t xml:space="preserve"> </w:t>
      </w:r>
      <w:r w:rsidRPr="006D4F09">
        <w:t>que digam</w:t>
      </w:r>
      <w:r w:rsidRPr="006D4F09">
        <w:rPr>
          <w:spacing w:val="20"/>
        </w:rPr>
        <w:t xml:space="preserve"> </w:t>
      </w:r>
      <w:r w:rsidRPr="006D4F09">
        <w:t>respeito a</w:t>
      </w:r>
      <w:r w:rsidRPr="006D4F09">
        <w:rPr>
          <w:spacing w:val="21"/>
        </w:rPr>
        <w:t xml:space="preserve"> </w:t>
      </w:r>
      <w:r w:rsidRPr="006D4F09">
        <w:t>programas,</w:t>
      </w:r>
      <w:r w:rsidRPr="006D4F09">
        <w:rPr>
          <w:spacing w:val="20"/>
        </w:rPr>
        <w:t xml:space="preserve"> </w:t>
      </w:r>
      <w:r w:rsidRPr="006D4F09">
        <w:t>projetos,</w:t>
      </w:r>
      <w:r w:rsidRPr="006D4F09">
        <w:rPr>
          <w:spacing w:val="19"/>
        </w:rPr>
        <w:t xml:space="preserve"> </w:t>
      </w:r>
      <w:r w:rsidRPr="006D4F09">
        <w:t>competições</w:t>
      </w:r>
      <w:r w:rsidRPr="006D4F09">
        <w:rPr>
          <w:spacing w:val="19"/>
        </w:rPr>
        <w:t xml:space="preserve"> </w:t>
      </w:r>
      <w:r w:rsidRPr="006D4F09">
        <w:t>e eventos espor</w:t>
      </w:r>
      <w:r w:rsidR="00DB0DA0" w:rsidRPr="006D4F09">
        <w:t>tivos.</w:t>
      </w:r>
    </w:p>
    <w:p w14:paraId="081F087E" w14:textId="0A33440C" w:rsidR="00C31D4C" w:rsidRPr="006D4F09" w:rsidRDefault="00C31D4C" w:rsidP="006D4F09">
      <w:pPr>
        <w:pStyle w:val="MdParagraph"/>
        <w:spacing w:before="0" w:after="0"/>
        <w:jc w:val="center"/>
        <w:rPr>
          <w:b/>
          <w:bCs/>
        </w:rPr>
      </w:pPr>
    </w:p>
    <w:p w14:paraId="6BC6443E" w14:textId="77777777" w:rsidR="006D4F09" w:rsidRPr="006D4F09" w:rsidRDefault="006D4F09" w:rsidP="006D4F09">
      <w:pPr>
        <w:pStyle w:val="MdParagraph"/>
        <w:spacing w:before="0" w:after="0"/>
        <w:jc w:val="center"/>
        <w:rPr>
          <w:b/>
          <w:bCs/>
        </w:rPr>
      </w:pPr>
    </w:p>
    <w:p w14:paraId="7876EAB8" w14:textId="3AC43EC4" w:rsidR="00C31D4C" w:rsidRPr="006D4F09" w:rsidRDefault="00E32921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 xml:space="preserve">SEÇÃO </w:t>
      </w:r>
      <w:r w:rsidR="00DB0DA0" w:rsidRPr="006D4F09">
        <w:rPr>
          <w:b/>
          <w:bCs/>
        </w:rPr>
        <w:t>II</w:t>
      </w:r>
    </w:p>
    <w:p w14:paraId="514C4CAA" w14:textId="7279D84F" w:rsidR="00E32921" w:rsidRPr="006D4F09" w:rsidRDefault="00E32921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DA COMPOSIÇÃO E FUNCIONAMENTO</w:t>
      </w:r>
    </w:p>
    <w:p w14:paraId="08ACEC7F" w14:textId="77777777" w:rsidR="00E32921" w:rsidRPr="006D4F09" w:rsidRDefault="00E32921" w:rsidP="006D4F09">
      <w:pPr>
        <w:pStyle w:val="MdParagraph"/>
        <w:spacing w:before="0" w:after="0"/>
        <w:jc w:val="both"/>
      </w:pPr>
    </w:p>
    <w:p w14:paraId="2472CA27" w14:textId="1B213883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rPr>
          <w:b/>
          <w:bCs/>
        </w:rPr>
        <w:t xml:space="preserve">Art. 5º </w:t>
      </w:r>
      <w:r w:rsidRPr="006D4F09">
        <w:t>O Conselho Municipal do Esporte (CME) será composto por 6 (seis) membros titulares e seus respectivos suplentes, designados pelo Prefeito Municipal, assegurada a paridade entre poder público e sociedade civil, com a seguinte representação:</w:t>
      </w:r>
    </w:p>
    <w:p w14:paraId="62C200AC" w14:textId="77777777" w:rsidR="00E32921" w:rsidRPr="006D4F09" w:rsidRDefault="00E32921" w:rsidP="006D4F09">
      <w:pPr>
        <w:pStyle w:val="MdParagraph"/>
        <w:spacing w:before="0" w:after="0"/>
        <w:jc w:val="both"/>
      </w:pPr>
    </w:p>
    <w:p w14:paraId="47A0C3C4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t>I - 3 (três) representantes do Poder Público Municipal, sendo:</w:t>
      </w:r>
    </w:p>
    <w:p w14:paraId="7D8304A6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</w:p>
    <w:p w14:paraId="26565B54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t>a) 2 (dois) representantes da Secretaria Municipal responsável pela área de Esporte;</w:t>
      </w:r>
    </w:p>
    <w:p w14:paraId="59FA6547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</w:p>
    <w:p w14:paraId="799ED406" w14:textId="77777777" w:rsidR="006D4F09" w:rsidRPr="006D4F09" w:rsidRDefault="006D4F09" w:rsidP="006D4F09">
      <w:pPr>
        <w:pStyle w:val="MdParagraph"/>
        <w:spacing w:before="0" w:after="0"/>
        <w:ind w:firstLine="1701"/>
        <w:jc w:val="both"/>
      </w:pPr>
    </w:p>
    <w:p w14:paraId="39881244" w14:textId="77777777" w:rsidR="006D4F09" w:rsidRDefault="006D4F09" w:rsidP="006D4F09">
      <w:pPr>
        <w:pStyle w:val="MdParagraph"/>
        <w:spacing w:before="0" w:after="0"/>
        <w:ind w:firstLine="1701"/>
        <w:jc w:val="both"/>
      </w:pPr>
    </w:p>
    <w:p w14:paraId="760C44BC" w14:textId="55D3CDB9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t>b) 1 (um) representante da Secretaria Municipal de Educação;</w:t>
      </w:r>
    </w:p>
    <w:p w14:paraId="0BD4C9E5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</w:p>
    <w:p w14:paraId="7D520073" w14:textId="341F59C9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t>II – Mínimo 3 (três) representantes da Sociedade Civil, ligados ao setor esportivo local, tais como:</w:t>
      </w:r>
    </w:p>
    <w:p w14:paraId="4DE826B3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</w:p>
    <w:p w14:paraId="5E2182A8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t>a) representantes de associações, clubes ou entidades de prática esportiva sediadas no município;</w:t>
      </w:r>
    </w:p>
    <w:p w14:paraId="469E5ADF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</w:p>
    <w:p w14:paraId="4410EFCF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t>b) representantes de atletas ou ex-atletas do município;</w:t>
      </w:r>
    </w:p>
    <w:p w14:paraId="58CCA706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</w:p>
    <w:p w14:paraId="3E306E51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t>c) profissionais de Educação Física atuantes no município.</w:t>
      </w:r>
    </w:p>
    <w:p w14:paraId="6304EACC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</w:p>
    <w:p w14:paraId="4EB077FD" w14:textId="273CC9F8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rPr>
          <w:b/>
          <w:bCs/>
        </w:rPr>
        <w:t>§ 1º</w:t>
      </w:r>
      <w:r w:rsidRPr="006D4F09">
        <w:t xml:space="preserve"> O mandato dos conselheiros será de 2 (dois) anos, permitida uma </w:t>
      </w:r>
      <w:r w:rsidR="006D4F09" w:rsidRPr="006D4F09">
        <w:t>recondução</w:t>
      </w:r>
      <w:r w:rsidRPr="006D4F09">
        <w:t xml:space="preserve"> por igual período.</w:t>
      </w:r>
    </w:p>
    <w:p w14:paraId="62F8039E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</w:p>
    <w:p w14:paraId="5FAFB504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rPr>
          <w:b/>
          <w:bCs/>
        </w:rPr>
        <w:t>§ 2º</w:t>
      </w:r>
      <w:r w:rsidRPr="006D4F09">
        <w:t xml:space="preserve"> A função de membro do CME é considerada de relevante interesse público, não sendo remunerada a qualquer título.</w:t>
      </w:r>
    </w:p>
    <w:p w14:paraId="72C03484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</w:p>
    <w:p w14:paraId="4F3C26D6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rPr>
          <w:b/>
          <w:bCs/>
        </w:rPr>
        <w:t>§ 3º</w:t>
      </w:r>
      <w:r w:rsidRPr="006D4F09">
        <w:t xml:space="preserve"> A presidência do Conselho será definida conforme o seu Regimento Interno, garantindo-se a alternância entre representantes do Poder Público e da Sociedade Civil.</w:t>
      </w:r>
    </w:p>
    <w:p w14:paraId="1CDDC378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</w:p>
    <w:p w14:paraId="259E67D9" w14:textId="51AAB48F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rPr>
          <w:rStyle w:val="MdStrong"/>
        </w:rPr>
        <w:t>Art. 6º</w:t>
      </w:r>
      <w:r w:rsidRPr="006D4F09">
        <w:t xml:space="preserve"> O Conselho Municipal do Esporte reunir-se-á ordinariamente a cada 2 (dois) meses, e, extraordinariamente, sempre que convocado pelo seu Presidente ou pela maioria de seus membros.</w:t>
      </w:r>
    </w:p>
    <w:p w14:paraId="4902A7F4" w14:textId="77777777" w:rsidR="00E32921" w:rsidRPr="006D4F09" w:rsidRDefault="00E32921" w:rsidP="006D4F09">
      <w:pPr>
        <w:pStyle w:val="MdSpace"/>
        <w:jc w:val="both"/>
        <w:rPr>
          <w:sz w:val="24"/>
          <w:szCs w:val="24"/>
        </w:rPr>
      </w:pPr>
    </w:p>
    <w:p w14:paraId="05F2175B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rPr>
          <w:rStyle w:val="MdStrong"/>
        </w:rPr>
        <w:t>Art. 7º</w:t>
      </w:r>
      <w:r w:rsidRPr="006D4F09">
        <w:t xml:space="preserve"> A Secretaria Municipal responsável pela área de Esporte prestará o apoio técnico, administrativo e financeiro necessário ao funcionamento do CME, designando servidor para exercer a função de Secretário Executivo do Conselho.</w:t>
      </w:r>
    </w:p>
    <w:p w14:paraId="3376BE20" w14:textId="77777777" w:rsidR="00E32921" w:rsidRPr="006D4F09" w:rsidRDefault="00E32921" w:rsidP="006D4F09">
      <w:pPr>
        <w:pStyle w:val="MdSpace"/>
        <w:ind w:firstLine="1701"/>
        <w:jc w:val="both"/>
        <w:rPr>
          <w:sz w:val="24"/>
          <w:szCs w:val="24"/>
        </w:rPr>
      </w:pPr>
    </w:p>
    <w:p w14:paraId="62604FDF" w14:textId="6D6890B6" w:rsidR="00E32921" w:rsidRPr="006D4F09" w:rsidRDefault="00E32921" w:rsidP="006D4F09">
      <w:pPr>
        <w:pStyle w:val="MdParagraph"/>
        <w:spacing w:before="0" w:after="0"/>
        <w:ind w:firstLine="1701"/>
        <w:jc w:val="both"/>
      </w:pPr>
      <w:r w:rsidRPr="006D4F09">
        <w:rPr>
          <w:rStyle w:val="MdStrong"/>
        </w:rPr>
        <w:t>Art. 8º</w:t>
      </w:r>
      <w:r w:rsidRPr="006D4F09">
        <w:t xml:space="preserve"> Não poderão compor o Conselho Municipal do Esporte como representantes da sociedade civil os detentores de cargo em comissão no Poder Executivo Municipal, apenas como representantes do poder público.</w:t>
      </w:r>
    </w:p>
    <w:p w14:paraId="573B2045" w14:textId="77777777" w:rsidR="00CC43D2" w:rsidRPr="006D4F09" w:rsidRDefault="00CC43D2" w:rsidP="006D4F09">
      <w:pPr>
        <w:pStyle w:val="MdParagraph"/>
        <w:spacing w:before="0" w:after="0"/>
        <w:jc w:val="center"/>
        <w:rPr>
          <w:b/>
          <w:bCs/>
        </w:rPr>
      </w:pPr>
    </w:p>
    <w:p w14:paraId="6A20EAEC" w14:textId="77777777" w:rsidR="00CC43D2" w:rsidRPr="006D4F09" w:rsidRDefault="00CC43D2" w:rsidP="006D4F09">
      <w:pPr>
        <w:pStyle w:val="MdParagraph"/>
        <w:spacing w:before="0" w:after="0"/>
        <w:jc w:val="center"/>
        <w:rPr>
          <w:b/>
          <w:bCs/>
        </w:rPr>
      </w:pPr>
    </w:p>
    <w:p w14:paraId="14AE2B64" w14:textId="1251E092" w:rsidR="002074A3" w:rsidRPr="006D4F09" w:rsidRDefault="002074A3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CAPÍTULO III</w:t>
      </w:r>
    </w:p>
    <w:p w14:paraId="2D4B50A3" w14:textId="77777777" w:rsidR="00E32921" w:rsidRPr="006D4F09" w:rsidRDefault="00E32921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DO FUNDO MUNICIPAL DO ESPORTE (FME)</w:t>
      </w:r>
    </w:p>
    <w:p w14:paraId="2B5AAC14" w14:textId="77777777" w:rsidR="00E32921" w:rsidRPr="006D4F09" w:rsidRDefault="00E32921" w:rsidP="006D4F09">
      <w:pPr>
        <w:pStyle w:val="MdParagraph"/>
        <w:spacing w:before="0" w:after="0"/>
        <w:jc w:val="center"/>
        <w:rPr>
          <w:b/>
          <w:bCs/>
        </w:rPr>
      </w:pPr>
    </w:p>
    <w:p w14:paraId="3D614047" w14:textId="184CE8F5" w:rsidR="00E32921" w:rsidRPr="006D4F09" w:rsidRDefault="00E32921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SEÇÃO I</w:t>
      </w:r>
    </w:p>
    <w:p w14:paraId="1AC769F8" w14:textId="59DB81DA" w:rsidR="002074A3" w:rsidRPr="006D4F09" w:rsidRDefault="00E32921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DA CRIAÇÃO E FINALIDADE</w:t>
      </w:r>
    </w:p>
    <w:p w14:paraId="55116794" w14:textId="77777777" w:rsidR="00E32921" w:rsidRPr="006D4F09" w:rsidRDefault="00E32921" w:rsidP="006D4F09">
      <w:pPr>
        <w:pStyle w:val="MdParagraph"/>
        <w:spacing w:before="0" w:after="0"/>
        <w:jc w:val="center"/>
      </w:pPr>
    </w:p>
    <w:p w14:paraId="6A1B32FB" w14:textId="77777777" w:rsidR="00E50FA1" w:rsidRPr="006D4F09" w:rsidRDefault="00E50FA1" w:rsidP="006D4F09">
      <w:pPr>
        <w:pStyle w:val="MdParagraph"/>
        <w:spacing w:before="0" w:after="0"/>
        <w:ind w:firstLine="1701"/>
        <w:jc w:val="both"/>
      </w:pPr>
      <w:r w:rsidRPr="006D4F09">
        <w:rPr>
          <w:rStyle w:val="MdStrong"/>
        </w:rPr>
        <w:t>Art. 9º</w:t>
      </w:r>
      <w:r w:rsidRPr="006D4F09">
        <w:t xml:space="preserve"> Fica instituído o Fundo Municipal do Esporte (FME), instrumento de natureza contábil e financeira, vinculado à Secretaria Municipal responsável pela área de Esporte, sob a orientação e controle do Conselho Municipal do Esporte.</w:t>
      </w:r>
    </w:p>
    <w:p w14:paraId="307FBE19" w14:textId="77777777" w:rsidR="00E50FA1" w:rsidRPr="006D4F09" w:rsidRDefault="00E50FA1" w:rsidP="006D4F09">
      <w:pPr>
        <w:pStyle w:val="MdSpace"/>
        <w:ind w:firstLine="1701"/>
        <w:jc w:val="both"/>
        <w:rPr>
          <w:sz w:val="24"/>
          <w:szCs w:val="24"/>
        </w:rPr>
      </w:pPr>
    </w:p>
    <w:p w14:paraId="2FAC82AD" w14:textId="0A9CAB51" w:rsidR="00E50FA1" w:rsidRPr="006D4F09" w:rsidRDefault="00E50FA1" w:rsidP="006D4F09">
      <w:pPr>
        <w:pStyle w:val="MdParagraph"/>
        <w:spacing w:before="0" w:after="0"/>
        <w:ind w:firstLine="1701"/>
        <w:jc w:val="both"/>
      </w:pPr>
      <w:r w:rsidRPr="006D4F09">
        <w:rPr>
          <w:rStyle w:val="MdStrong"/>
        </w:rPr>
        <w:t>Art. 10º</w:t>
      </w:r>
      <w:r w:rsidRPr="006D4F09">
        <w:t xml:space="preserve"> O FME tem por finalidade centralizar recursos financeiros e destiná-los ao financiamento de programas, projetos e ações voltados ao desenvolvimento do esporte no Município de Vera/MT, visando:</w:t>
      </w:r>
    </w:p>
    <w:p w14:paraId="081DE62A" w14:textId="77777777" w:rsidR="00E50FA1" w:rsidRPr="006D4F09" w:rsidRDefault="00E50FA1" w:rsidP="006D4F09">
      <w:pPr>
        <w:pStyle w:val="MdSpace"/>
        <w:ind w:firstLine="1701"/>
        <w:jc w:val="both"/>
        <w:rPr>
          <w:sz w:val="24"/>
          <w:szCs w:val="24"/>
        </w:rPr>
      </w:pPr>
    </w:p>
    <w:p w14:paraId="7E139F63" w14:textId="66FD8419" w:rsidR="00E50FA1" w:rsidRPr="006D4F09" w:rsidRDefault="00E50FA1" w:rsidP="006D4F09">
      <w:pPr>
        <w:pStyle w:val="MdParagraph"/>
        <w:spacing w:before="0" w:after="0"/>
        <w:ind w:firstLine="1701"/>
        <w:jc w:val="both"/>
      </w:pPr>
      <w:r w:rsidRPr="006D4F09">
        <w:lastRenderedPageBreak/>
        <w:t xml:space="preserve">I </w:t>
      </w:r>
      <w:r w:rsidR="00DB0DA0" w:rsidRPr="006D4F09">
        <w:t>–</w:t>
      </w:r>
      <w:r w:rsidRPr="006D4F09">
        <w:t xml:space="preserve"> </w:t>
      </w:r>
      <w:r w:rsidR="00DB0DA0" w:rsidRPr="006D4F09">
        <w:t xml:space="preserve">O </w:t>
      </w:r>
      <w:r w:rsidRPr="006D4F09">
        <w:t>fomento ao esporte educacional e de participação;</w:t>
      </w:r>
    </w:p>
    <w:p w14:paraId="51D699C4" w14:textId="77777777" w:rsidR="00E50FA1" w:rsidRPr="006D4F09" w:rsidRDefault="00E50FA1" w:rsidP="006D4F09">
      <w:pPr>
        <w:pStyle w:val="MdSpace"/>
        <w:ind w:firstLine="1701"/>
        <w:jc w:val="both"/>
        <w:rPr>
          <w:sz w:val="24"/>
          <w:szCs w:val="24"/>
        </w:rPr>
      </w:pPr>
    </w:p>
    <w:p w14:paraId="30D5D756" w14:textId="17B3331C" w:rsidR="00E50FA1" w:rsidRPr="006D4F09" w:rsidRDefault="00E50FA1" w:rsidP="006D4F09">
      <w:pPr>
        <w:pStyle w:val="MdParagraph"/>
        <w:spacing w:before="0" w:after="0"/>
        <w:ind w:firstLine="1701"/>
        <w:jc w:val="both"/>
      </w:pPr>
      <w:r w:rsidRPr="006D4F09">
        <w:t xml:space="preserve">II </w:t>
      </w:r>
      <w:r w:rsidR="00DB0DA0" w:rsidRPr="006D4F09">
        <w:t>–</w:t>
      </w:r>
      <w:r w:rsidRPr="006D4F09">
        <w:t xml:space="preserve"> </w:t>
      </w:r>
      <w:r w:rsidR="00DB0DA0" w:rsidRPr="006D4F09">
        <w:t xml:space="preserve">A </w:t>
      </w:r>
      <w:r w:rsidRPr="006D4F09">
        <w:t>ampliação do acesso a práticas esportivas e de lazer;</w:t>
      </w:r>
    </w:p>
    <w:p w14:paraId="16B2BDA2" w14:textId="77777777" w:rsidR="00E50FA1" w:rsidRPr="006D4F09" w:rsidRDefault="00E50FA1" w:rsidP="006D4F09">
      <w:pPr>
        <w:pStyle w:val="MdSpace"/>
        <w:ind w:firstLine="1701"/>
        <w:jc w:val="both"/>
        <w:rPr>
          <w:sz w:val="24"/>
          <w:szCs w:val="24"/>
        </w:rPr>
      </w:pPr>
    </w:p>
    <w:p w14:paraId="6221BCF3" w14:textId="7952CEFE" w:rsidR="00E50FA1" w:rsidRPr="006D4F09" w:rsidRDefault="00E50FA1" w:rsidP="006D4F09">
      <w:pPr>
        <w:pStyle w:val="MdParagraph"/>
        <w:spacing w:before="0" w:after="0"/>
        <w:ind w:firstLine="1701"/>
        <w:jc w:val="both"/>
      </w:pPr>
      <w:r w:rsidRPr="006D4F09">
        <w:t>III</w:t>
      </w:r>
      <w:r w:rsidR="00DB0DA0" w:rsidRPr="006D4F09">
        <w:t xml:space="preserve"> - A </w:t>
      </w:r>
      <w:r w:rsidRPr="006D4F09">
        <w:t>construção, ampliação, reforma e manutenção de infraestrutura esportiva;</w:t>
      </w:r>
    </w:p>
    <w:p w14:paraId="435AB2F5" w14:textId="77777777" w:rsidR="00E50FA1" w:rsidRPr="006D4F09" w:rsidRDefault="00E50FA1" w:rsidP="006D4F09">
      <w:pPr>
        <w:pStyle w:val="MdSpace"/>
        <w:ind w:firstLine="1701"/>
        <w:jc w:val="both"/>
        <w:rPr>
          <w:sz w:val="24"/>
          <w:szCs w:val="24"/>
        </w:rPr>
      </w:pPr>
    </w:p>
    <w:p w14:paraId="09904470" w14:textId="3D852ADC" w:rsidR="00E50FA1" w:rsidRPr="006D4F09" w:rsidRDefault="00E50FA1" w:rsidP="006D4F09">
      <w:pPr>
        <w:pStyle w:val="MdParagraph"/>
        <w:spacing w:before="0" w:after="0"/>
        <w:ind w:firstLine="1701"/>
        <w:jc w:val="both"/>
      </w:pPr>
      <w:r w:rsidRPr="006D4F09">
        <w:t xml:space="preserve">IV - </w:t>
      </w:r>
      <w:r w:rsidR="00DB0DA0" w:rsidRPr="006D4F09">
        <w:t xml:space="preserve">O </w:t>
      </w:r>
      <w:r w:rsidRPr="006D4F09">
        <w:t>apoio ao esporte de rendimento e à formação esportiva;</w:t>
      </w:r>
    </w:p>
    <w:p w14:paraId="7E9E3195" w14:textId="77777777" w:rsidR="00E50FA1" w:rsidRPr="006D4F09" w:rsidRDefault="00E50FA1" w:rsidP="006D4F09">
      <w:pPr>
        <w:pStyle w:val="MdSpace"/>
        <w:ind w:firstLine="1701"/>
        <w:jc w:val="both"/>
        <w:rPr>
          <w:sz w:val="24"/>
          <w:szCs w:val="24"/>
        </w:rPr>
      </w:pPr>
    </w:p>
    <w:p w14:paraId="15E12A7A" w14:textId="7CDCCBD8" w:rsidR="00E50FA1" w:rsidRPr="006D4F09" w:rsidRDefault="00E50FA1" w:rsidP="006D4F09">
      <w:pPr>
        <w:pStyle w:val="MdParagraph"/>
        <w:spacing w:before="0" w:after="0"/>
        <w:ind w:firstLine="1701"/>
        <w:jc w:val="both"/>
      </w:pPr>
      <w:r w:rsidRPr="006D4F09">
        <w:t xml:space="preserve">V - </w:t>
      </w:r>
      <w:r w:rsidR="00DB0DA0" w:rsidRPr="006D4F09">
        <w:t>A</w:t>
      </w:r>
      <w:r w:rsidRPr="006D4F09">
        <w:t xml:space="preserve"> capacitação de profissionais e gestores da área esportiva.</w:t>
      </w:r>
    </w:p>
    <w:p w14:paraId="67DD2A5F" w14:textId="77777777" w:rsidR="006F071A" w:rsidRPr="006D4F09" w:rsidRDefault="006F071A" w:rsidP="006D4F09">
      <w:pPr>
        <w:pStyle w:val="MdParagraph"/>
        <w:spacing w:before="0" w:after="0"/>
        <w:ind w:firstLine="1701"/>
        <w:jc w:val="both"/>
      </w:pPr>
    </w:p>
    <w:p w14:paraId="75D974DC" w14:textId="6ED6A90C" w:rsidR="006F071A" w:rsidRPr="006D4F09" w:rsidRDefault="006F071A" w:rsidP="006D4F09">
      <w:pPr>
        <w:widowControl w:val="0"/>
        <w:tabs>
          <w:tab w:val="left" w:pos="1896"/>
        </w:tabs>
        <w:autoSpaceDE w:val="0"/>
        <w:autoSpaceDN w:val="0"/>
        <w:rPr>
          <w:spacing w:val="-4"/>
        </w:rPr>
      </w:pPr>
      <w:r w:rsidRPr="006D4F09">
        <w:t xml:space="preserve">                             VI - Fazer</w:t>
      </w:r>
      <w:r w:rsidRPr="006D4F09">
        <w:rPr>
          <w:spacing w:val="7"/>
        </w:rPr>
        <w:t xml:space="preserve"> </w:t>
      </w:r>
      <w:r w:rsidRPr="006D4F09">
        <w:t>cumprir</w:t>
      </w:r>
      <w:r w:rsidRPr="006D4F09">
        <w:rPr>
          <w:spacing w:val="8"/>
        </w:rPr>
        <w:t xml:space="preserve"> </w:t>
      </w:r>
      <w:r w:rsidRPr="006D4F09">
        <w:t>e</w:t>
      </w:r>
      <w:r w:rsidRPr="006D4F09">
        <w:rPr>
          <w:spacing w:val="8"/>
        </w:rPr>
        <w:t xml:space="preserve"> </w:t>
      </w:r>
      <w:r w:rsidRPr="006D4F09">
        <w:t>preservar</w:t>
      </w:r>
      <w:r w:rsidRPr="006D4F09">
        <w:rPr>
          <w:spacing w:val="11"/>
        </w:rPr>
        <w:t xml:space="preserve"> </w:t>
      </w:r>
      <w:r w:rsidRPr="006D4F09">
        <w:t>os</w:t>
      </w:r>
      <w:r w:rsidRPr="006D4F09">
        <w:rPr>
          <w:spacing w:val="7"/>
        </w:rPr>
        <w:t xml:space="preserve"> </w:t>
      </w:r>
      <w:r w:rsidRPr="006D4F09">
        <w:t>princípios</w:t>
      </w:r>
      <w:r w:rsidRPr="006D4F09">
        <w:rPr>
          <w:spacing w:val="8"/>
        </w:rPr>
        <w:t xml:space="preserve"> </w:t>
      </w:r>
      <w:r w:rsidRPr="006D4F09">
        <w:t>e</w:t>
      </w:r>
      <w:r w:rsidRPr="006D4F09">
        <w:rPr>
          <w:spacing w:val="8"/>
        </w:rPr>
        <w:t xml:space="preserve"> </w:t>
      </w:r>
      <w:r w:rsidRPr="006D4F09">
        <w:t>preceitos</w:t>
      </w:r>
      <w:r w:rsidRPr="006D4F09">
        <w:rPr>
          <w:spacing w:val="7"/>
        </w:rPr>
        <w:t xml:space="preserve"> </w:t>
      </w:r>
      <w:r w:rsidRPr="006D4F09">
        <w:t>desta</w:t>
      </w:r>
      <w:r w:rsidRPr="006D4F09">
        <w:rPr>
          <w:spacing w:val="8"/>
        </w:rPr>
        <w:t xml:space="preserve"> </w:t>
      </w:r>
      <w:r w:rsidRPr="006D4F09">
        <w:rPr>
          <w:spacing w:val="-4"/>
        </w:rPr>
        <w:t>lei;</w:t>
      </w:r>
    </w:p>
    <w:p w14:paraId="3E1B17B3" w14:textId="3A6EE20F" w:rsidR="006F071A" w:rsidRPr="006D4F09" w:rsidRDefault="006F071A" w:rsidP="006D4F09">
      <w:pPr>
        <w:widowControl w:val="0"/>
        <w:tabs>
          <w:tab w:val="left" w:pos="1896"/>
        </w:tabs>
        <w:autoSpaceDE w:val="0"/>
        <w:autoSpaceDN w:val="0"/>
      </w:pPr>
      <w:r w:rsidRPr="006D4F09">
        <w:rPr>
          <w:spacing w:val="-4"/>
        </w:rPr>
        <w:t xml:space="preserve">                                                           </w:t>
      </w:r>
    </w:p>
    <w:p w14:paraId="25D16FDE" w14:textId="32652065" w:rsidR="006F071A" w:rsidRPr="006D4F09" w:rsidRDefault="006F071A" w:rsidP="006D4F09">
      <w:pPr>
        <w:pStyle w:val="MdParagraph"/>
        <w:spacing w:before="0" w:after="0"/>
        <w:ind w:firstLine="1701"/>
        <w:jc w:val="both"/>
      </w:pPr>
    </w:p>
    <w:p w14:paraId="1DD0B9B5" w14:textId="2C55C7AD" w:rsidR="00AB5B9C" w:rsidRPr="006D4F09" w:rsidRDefault="00AB5B9C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SEÇÃO II</w:t>
      </w:r>
    </w:p>
    <w:p w14:paraId="6F39045D" w14:textId="7CCA8B12" w:rsidR="002074A3" w:rsidRPr="006D4F09" w:rsidRDefault="00AB5B9C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DAS FONTES DE RECEITA</w:t>
      </w:r>
    </w:p>
    <w:p w14:paraId="01463125" w14:textId="77777777" w:rsidR="00AB5B9C" w:rsidRPr="006D4F09" w:rsidRDefault="00AB5B9C" w:rsidP="006D4F09">
      <w:pPr>
        <w:pStyle w:val="MdParagraph"/>
        <w:spacing w:before="0" w:after="0"/>
        <w:jc w:val="center"/>
        <w:rPr>
          <w:b/>
          <w:bCs/>
        </w:rPr>
      </w:pPr>
    </w:p>
    <w:p w14:paraId="6A11664B" w14:textId="58FD3223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rPr>
          <w:rStyle w:val="MdStrong"/>
        </w:rPr>
        <w:t>Art. 11º</w:t>
      </w:r>
      <w:r w:rsidRPr="006D4F09">
        <w:t xml:space="preserve"> Constituem receitas do Fundo Municipal do Esporte (FME):</w:t>
      </w:r>
    </w:p>
    <w:p w14:paraId="388E4634" w14:textId="77777777" w:rsidR="00AB5B9C" w:rsidRPr="006D4F09" w:rsidRDefault="00AB5B9C" w:rsidP="006D4F09">
      <w:pPr>
        <w:pStyle w:val="MdSpace"/>
        <w:ind w:firstLine="1701"/>
        <w:jc w:val="both"/>
        <w:rPr>
          <w:sz w:val="24"/>
          <w:szCs w:val="24"/>
        </w:rPr>
      </w:pPr>
    </w:p>
    <w:p w14:paraId="45281581" w14:textId="66E00F96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t>I - Dotações orçamentárias anuais do Município de Vera e seus créditos adicionais, com comprovação orçamentária de recursos próprios;</w:t>
      </w:r>
    </w:p>
    <w:p w14:paraId="2DCDBCD2" w14:textId="77777777" w:rsidR="00AB5B9C" w:rsidRPr="006D4F09" w:rsidRDefault="00AB5B9C" w:rsidP="006D4F09">
      <w:pPr>
        <w:pStyle w:val="MdSpace"/>
        <w:ind w:firstLine="1701"/>
        <w:jc w:val="both"/>
        <w:rPr>
          <w:sz w:val="24"/>
          <w:szCs w:val="24"/>
        </w:rPr>
      </w:pPr>
    </w:p>
    <w:p w14:paraId="48D19EA7" w14:textId="67374B7B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t xml:space="preserve">II - </w:t>
      </w:r>
      <w:r w:rsidR="00DB0DA0" w:rsidRPr="006D4F09">
        <w:t>Repasses e transferências fundos</w:t>
      </w:r>
      <w:r w:rsidRPr="006D4F09">
        <w:t xml:space="preserve"> a fundo do Fundo Nacional do Esporte (Fundesporte), nos termos do art. 15-A da Lei nº 14.597/2023;</w:t>
      </w:r>
    </w:p>
    <w:p w14:paraId="2CC048C2" w14:textId="77777777" w:rsidR="00AB5B9C" w:rsidRPr="006D4F09" w:rsidRDefault="00AB5B9C" w:rsidP="006D4F09">
      <w:pPr>
        <w:pStyle w:val="MdSpace"/>
        <w:ind w:firstLine="1701"/>
        <w:jc w:val="both"/>
        <w:rPr>
          <w:sz w:val="24"/>
          <w:szCs w:val="24"/>
        </w:rPr>
      </w:pPr>
    </w:p>
    <w:p w14:paraId="67B3F704" w14:textId="7EDF8511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t>III -</w:t>
      </w:r>
      <w:r w:rsidR="00DB0DA0" w:rsidRPr="006D4F09">
        <w:t>Repasses e transferências fundos</w:t>
      </w:r>
      <w:r w:rsidRPr="006D4F09">
        <w:t xml:space="preserve"> a fundo do Fundo de Desenvolvimento Desportivo do Estado de Mato Grosso (FUNDED/MT);</w:t>
      </w:r>
    </w:p>
    <w:p w14:paraId="7E184BA9" w14:textId="77777777" w:rsidR="00AB5B9C" w:rsidRPr="006D4F09" w:rsidRDefault="00AB5B9C" w:rsidP="006D4F09">
      <w:pPr>
        <w:pStyle w:val="MdSpace"/>
        <w:ind w:firstLine="1701"/>
        <w:jc w:val="both"/>
        <w:rPr>
          <w:sz w:val="24"/>
          <w:szCs w:val="24"/>
        </w:rPr>
      </w:pPr>
    </w:p>
    <w:p w14:paraId="051B923A" w14:textId="0CA929D3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t>IV - Recursos provenientes de convênios, contratos, acordos e termos de cooperação celebrados com a União, o Estado de Mato Grosso ou outros entes;</w:t>
      </w:r>
    </w:p>
    <w:p w14:paraId="0DC56A0E" w14:textId="77777777" w:rsidR="00AB5B9C" w:rsidRPr="006D4F09" w:rsidRDefault="00AB5B9C" w:rsidP="006D4F09">
      <w:pPr>
        <w:pStyle w:val="MdSpace"/>
        <w:ind w:firstLine="1701"/>
        <w:jc w:val="both"/>
        <w:rPr>
          <w:sz w:val="24"/>
          <w:szCs w:val="24"/>
        </w:rPr>
      </w:pPr>
    </w:p>
    <w:p w14:paraId="69824A4A" w14:textId="7B22AB00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t>V - Doações, auxílios, subvenções, legados e patrocínios de pessoas físicas ou jurídicas, públicas ou privadas;</w:t>
      </w:r>
    </w:p>
    <w:p w14:paraId="4668E35B" w14:textId="77777777" w:rsidR="00AB5B9C" w:rsidRPr="006D4F09" w:rsidRDefault="00AB5B9C" w:rsidP="006D4F09">
      <w:pPr>
        <w:pStyle w:val="MdSpace"/>
        <w:ind w:firstLine="1701"/>
        <w:jc w:val="both"/>
        <w:rPr>
          <w:sz w:val="24"/>
          <w:szCs w:val="24"/>
        </w:rPr>
      </w:pPr>
    </w:p>
    <w:p w14:paraId="40E6F82B" w14:textId="3650B624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t>VI - Rendimentos e juros provenientes de aplicações financeiras de seus recursos;</w:t>
      </w:r>
    </w:p>
    <w:p w14:paraId="77CB68DA" w14:textId="77777777" w:rsidR="00AB5B9C" w:rsidRPr="006D4F09" w:rsidRDefault="00AB5B9C" w:rsidP="006D4F09">
      <w:pPr>
        <w:pStyle w:val="MdSpace"/>
        <w:ind w:firstLine="1701"/>
        <w:jc w:val="both"/>
        <w:rPr>
          <w:sz w:val="24"/>
          <w:szCs w:val="24"/>
        </w:rPr>
      </w:pPr>
    </w:p>
    <w:p w14:paraId="51826E3A" w14:textId="2AF83E19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t>VII - Valores arrecadados com a cobrança de multas esportivas e penalidades disciplinares no âmbito municipal;</w:t>
      </w:r>
    </w:p>
    <w:p w14:paraId="13CB8ACE" w14:textId="77777777" w:rsidR="00AB5B9C" w:rsidRPr="006D4F09" w:rsidRDefault="00AB5B9C" w:rsidP="006D4F09">
      <w:pPr>
        <w:pStyle w:val="MdSpace"/>
        <w:ind w:firstLine="1701"/>
        <w:jc w:val="both"/>
        <w:rPr>
          <w:sz w:val="24"/>
          <w:szCs w:val="24"/>
        </w:rPr>
      </w:pPr>
    </w:p>
    <w:p w14:paraId="0298AB40" w14:textId="28A1B600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t>VIII - Receitas oriundas de taxas de inscrição, bilheteria e comercialização em eventos esportivos promovidos pelo Município;</w:t>
      </w:r>
    </w:p>
    <w:p w14:paraId="35EE6262" w14:textId="77777777" w:rsidR="00AB5B9C" w:rsidRPr="006D4F09" w:rsidRDefault="00AB5B9C" w:rsidP="006D4F09">
      <w:pPr>
        <w:pStyle w:val="MdSpace"/>
        <w:ind w:firstLine="1701"/>
        <w:jc w:val="both"/>
        <w:rPr>
          <w:sz w:val="24"/>
          <w:szCs w:val="24"/>
        </w:rPr>
      </w:pPr>
    </w:p>
    <w:p w14:paraId="154122EC" w14:textId="65FA431C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t>IX - Produto de arrecadação de preços públicos cobrados pela cessão de uso de espaços e equipamentos esportivos municipais;</w:t>
      </w:r>
    </w:p>
    <w:p w14:paraId="7EE56FA1" w14:textId="77777777" w:rsidR="00AB5B9C" w:rsidRPr="006D4F09" w:rsidRDefault="00AB5B9C" w:rsidP="006D4F09">
      <w:pPr>
        <w:pStyle w:val="MdSpace"/>
        <w:ind w:firstLine="1701"/>
        <w:jc w:val="both"/>
        <w:rPr>
          <w:sz w:val="24"/>
          <w:szCs w:val="24"/>
        </w:rPr>
      </w:pPr>
    </w:p>
    <w:p w14:paraId="16CD8101" w14:textId="4E630911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t>X - Saldos de exercícios anteriores;</w:t>
      </w:r>
    </w:p>
    <w:p w14:paraId="6E5E5BAE" w14:textId="77777777" w:rsidR="006D4F09" w:rsidRDefault="006D4F09" w:rsidP="006D4F09">
      <w:pPr>
        <w:pStyle w:val="MdParagraph"/>
        <w:spacing w:before="0" w:after="0"/>
        <w:ind w:firstLine="1701"/>
        <w:jc w:val="both"/>
      </w:pPr>
    </w:p>
    <w:p w14:paraId="593875C5" w14:textId="34319CEF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t>XI - Outras receitas que lhe venham a ser legalmente destinadas.</w:t>
      </w:r>
    </w:p>
    <w:p w14:paraId="48D9768E" w14:textId="163EB6A0" w:rsidR="00E32921" w:rsidRDefault="00E32921" w:rsidP="006D4F09">
      <w:pPr>
        <w:pStyle w:val="MdParagraph"/>
        <w:spacing w:before="0" w:after="0"/>
        <w:jc w:val="center"/>
        <w:rPr>
          <w:b/>
          <w:bCs/>
        </w:rPr>
      </w:pPr>
    </w:p>
    <w:p w14:paraId="55312D02" w14:textId="26BF265A" w:rsidR="00AB5B9C" w:rsidRPr="006D4F09" w:rsidRDefault="00AB5B9C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SEÇÃO III</w:t>
      </w:r>
    </w:p>
    <w:p w14:paraId="634AE031" w14:textId="3CB145F5" w:rsidR="00AB5B9C" w:rsidRPr="006D4F09" w:rsidRDefault="00AB5B9C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DA GESTÃO FINANCEIRA E APLICAÇÃO DOS RECURSOS</w:t>
      </w:r>
    </w:p>
    <w:p w14:paraId="51F8CF07" w14:textId="77D59F38" w:rsidR="00AB5B9C" w:rsidRPr="006D4F09" w:rsidRDefault="00AB5B9C" w:rsidP="006D4F09">
      <w:pPr>
        <w:pStyle w:val="MdParagraph"/>
        <w:spacing w:before="0" w:after="0"/>
        <w:jc w:val="both"/>
        <w:rPr>
          <w:b/>
          <w:bCs/>
        </w:rPr>
      </w:pPr>
    </w:p>
    <w:p w14:paraId="5BD1536D" w14:textId="3E790B0A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rPr>
          <w:rStyle w:val="MdStrong"/>
        </w:rPr>
        <w:t>Art. 12º</w:t>
      </w:r>
      <w:r w:rsidRPr="006D4F09">
        <w:t xml:space="preserve"> A gestão administrativa e financeira do FME caberá ao titular da Secretaria Municipal responsável pela área de Esporte, que atuará como gestor do Fundo, sob a orientação, controle e fiscalização do Conselho Municipal do Esporte.</w:t>
      </w:r>
    </w:p>
    <w:p w14:paraId="087A6F04" w14:textId="77777777" w:rsidR="00AB5B9C" w:rsidRPr="006D4F09" w:rsidRDefault="00AB5B9C" w:rsidP="006D4F09">
      <w:pPr>
        <w:pStyle w:val="MdSpace"/>
        <w:ind w:firstLine="1701"/>
        <w:jc w:val="both"/>
        <w:rPr>
          <w:sz w:val="24"/>
          <w:szCs w:val="24"/>
        </w:rPr>
      </w:pPr>
    </w:p>
    <w:p w14:paraId="5C01ADF0" w14:textId="4E121909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rPr>
          <w:rStyle w:val="MdStrong"/>
        </w:rPr>
        <w:t xml:space="preserve">Art. 13º </w:t>
      </w:r>
      <w:r w:rsidRPr="006D4F09">
        <w:t>Os recursos do FME serão depositados e movimentados, obrigatoriamente, em conta bancária específica, mantida em instituição financeira oficial, com a denominação "Fundo Municipal do Esporte de Vera".</w:t>
      </w:r>
    </w:p>
    <w:p w14:paraId="477AC6F3" w14:textId="77777777" w:rsidR="00AB5B9C" w:rsidRPr="006D4F09" w:rsidRDefault="00AB5B9C" w:rsidP="006D4F09">
      <w:pPr>
        <w:pStyle w:val="MdSpace"/>
        <w:ind w:firstLine="1701"/>
        <w:jc w:val="both"/>
        <w:rPr>
          <w:sz w:val="24"/>
          <w:szCs w:val="24"/>
        </w:rPr>
      </w:pPr>
    </w:p>
    <w:p w14:paraId="4C2F2E4B" w14:textId="5B2B43B2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rPr>
          <w:rStyle w:val="MdStrong"/>
        </w:rPr>
        <w:t>Art. 14º</w:t>
      </w:r>
      <w:r w:rsidRPr="006D4F09">
        <w:t xml:space="preserve"> A aplicação dos recursos do FME será feita exclusivamente no financiamento de ações esportivas, obedecendo às diretrizes do Plano Municipal de Esporte e ao plano de aplicação aprovado pelo Conselho Municipal do Esporte.</w:t>
      </w:r>
    </w:p>
    <w:p w14:paraId="490FE12A" w14:textId="77777777" w:rsidR="00AB5B9C" w:rsidRPr="006D4F09" w:rsidRDefault="00AB5B9C" w:rsidP="006D4F09">
      <w:pPr>
        <w:pStyle w:val="MdSpace"/>
        <w:ind w:firstLine="1701"/>
        <w:jc w:val="both"/>
        <w:rPr>
          <w:sz w:val="24"/>
          <w:szCs w:val="24"/>
        </w:rPr>
      </w:pPr>
    </w:p>
    <w:p w14:paraId="013DF402" w14:textId="77777777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rPr>
          <w:rStyle w:val="MdStrong"/>
        </w:rPr>
        <w:t>Parágrafo único.</w:t>
      </w:r>
      <w:r w:rsidRPr="006D4F09">
        <w:t xml:space="preserve"> É vedada a utilização dos recursos do FME para o pagamento de despesas com pessoal e encargos sociais dos quadros da Administração Pública Municipal, exceto quando houver previsão legal específica vinculada à origem do recurso.</w:t>
      </w:r>
    </w:p>
    <w:p w14:paraId="594A11AA" w14:textId="0D912FAE" w:rsidR="00AB5B9C" w:rsidRPr="006D4F09" w:rsidRDefault="00AB5B9C" w:rsidP="006D4F09">
      <w:pPr>
        <w:pStyle w:val="MdParagraph"/>
        <w:spacing w:before="0" w:after="0"/>
        <w:jc w:val="both"/>
        <w:rPr>
          <w:b/>
          <w:bCs/>
        </w:rPr>
      </w:pPr>
    </w:p>
    <w:p w14:paraId="15DECF6D" w14:textId="77777777" w:rsidR="00AB5B9C" w:rsidRPr="006D4F09" w:rsidRDefault="00AB5B9C" w:rsidP="006D4F09">
      <w:pPr>
        <w:pStyle w:val="MdParagraph"/>
        <w:spacing w:before="0" w:after="0"/>
        <w:jc w:val="both"/>
        <w:rPr>
          <w:b/>
          <w:bCs/>
        </w:rPr>
      </w:pPr>
    </w:p>
    <w:p w14:paraId="0D62BB35" w14:textId="6BAF12F4" w:rsidR="00AB5B9C" w:rsidRPr="006D4F09" w:rsidRDefault="00AB5B9C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SEÇÃO IV</w:t>
      </w:r>
    </w:p>
    <w:p w14:paraId="6352D182" w14:textId="1FC83854" w:rsidR="00AB5B9C" w:rsidRPr="006D4F09" w:rsidRDefault="00AB5B9C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DA PRESTAÇÃO DE CONTAS</w:t>
      </w:r>
    </w:p>
    <w:p w14:paraId="5F25BD0A" w14:textId="77777777" w:rsidR="00AB5B9C" w:rsidRPr="006D4F09" w:rsidRDefault="00AB5B9C" w:rsidP="006D4F09">
      <w:pPr>
        <w:pStyle w:val="MdParagraph"/>
        <w:spacing w:before="0" w:after="0"/>
        <w:jc w:val="center"/>
        <w:rPr>
          <w:b/>
          <w:bCs/>
        </w:rPr>
      </w:pPr>
    </w:p>
    <w:p w14:paraId="1B952F18" w14:textId="5A1340EC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rPr>
          <w:rStyle w:val="MdStrong"/>
        </w:rPr>
        <w:t>Art. 15º</w:t>
      </w:r>
      <w:r w:rsidRPr="006D4F09">
        <w:t xml:space="preserve"> A prestação de contas da gestão financeira do FME será submetida anualmente à apreciação e aprovação do Conselho Municipal do Esporte, sem prejuízo do controle interno do Município e do controle externo exercido pelo Tribunal de Contas do Estado de Mato Grosso (TCE/MT).</w:t>
      </w:r>
    </w:p>
    <w:p w14:paraId="453C6903" w14:textId="77777777" w:rsidR="00AB5B9C" w:rsidRPr="006D4F09" w:rsidRDefault="00AB5B9C" w:rsidP="006D4F09">
      <w:pPr>
        <w:pStyle w:val="MdSpace"/>
        <w:ind w:firstLine="1701"/>
        <w:jc w:val="both"/>
        <w:rPr>
          <w:sz w:val="24"/>
          <w:szCs w:val="24"/>
        </w:rPr>
      </w:pPr>
    </w:p>
    <w:p w14:paraId="399561E5" w14:textId="5250BE08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rPr>
          <w:rStyle w:val="MdStrong"/>
        </w:rPr>
        <w:t>Art. 16º</w:t>
      </w:r>
      <w:r w:rsidRPr="006D4F09">
        <w:t xml:space="preserve"> O Município prestará, anualmente, contas do regular uso dos recursos federais e estaduais repassados fundo a fundo ao FME, que serão acompanhadas da decisão do Conselho Municipal do Esporte sobre o relatório de gestão, nos termos da legislação federal e estadual aplicável.</w:t>
      </w:r>
    </w:p>
    <w:p w14:paraId="3A30F6D2" w14:textId="45D21042" w:rsidR="00AB5B9C" w:rsidRPr="006D4F09" w:rsidRDefault="00AB5B9C" w:rsidP="006D4F09">
      <w:pPr>
        <w:pStyle w:val="MdParagraph"/>
        <w:spacing w:before="0" w:after="0"/>
        <w:jc w:val="center"/>
        <w:rPr>
          <w:b/>
          <w:bCs/>
        </w:rPr>
      </w:pPr>
    </w:p>
    <w:p w14:paraId="59CA7545" w14:textId="77777777" w:rsidR="00AB5B9C" w:rsidRPr="006D4F09" w:rsidRDefault="00AB5B9C" w:rsidP="006D4F09">
      <w:pPr>
        <w:pStyle w:val="MdParagraph"/>
        <w:spacing w:before="0" w:after="0"/>
        <w:jc w:val="center"/>
        <w:rPr>
          <w:b/>
          <w:bCs/>
        </w:rPr>
      </w:pPr>
    </w:p>
    <w:p w14:paraId="426406CD" w14:textId="77777777" w:rsidR="00AB5B9C" w:rsidRPr="006D4F09" w:rsidRDefault="00AB5B9C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CAPÍTULO IV</w:t>
      </w:r>
    </w:p>
    <w:p w14:paraId="7D799645" w14:textId="38564A94" w:rsidR="00AB5B9C" w:rsidRPr="006D4F09" w:rsidRDefault="00AB5B9C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DISPOSIÇÕES FINAIS E TRANSITÓRIAS</w:t>
      </w:r>
    </w:p>
    <w:p w14:paraId="6177D778" w14:textId="4D921047" w:rsidR="00AB5B9C" w:rsidRPr="006D4F09" w:rsidRDefault="00AB5B9C" w:rsidP="006D4F09">
      <w:pPr>
        <w:pStyle w:val="MdParagraph"/>
        <w:spacing w:before="0" w:after="0"/>
        <w:jc w:val="center"/>
        <w:rPr>
          <w:b/>
          <w:bCs/>
        </w:rPr>
      </w:pPr>
    </w:p>
    <w:p w14:paraId="15A9B585" w14:textId="0A5D5775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rPr>
          <w:rStyle w:val="MdStrong"/>
        </w:rPr>
        <w:t>Art. 17º</w:t>
      </w:r>
      <w:r w:rsidRPr="006D4F09">
        <w:t xml:space="preserve"> O Chefe do Poder Executivo Municipal regulamentará esta Lei, no que couber, por meio de Decreto, no prazo de 90 (noventa) dias contados de sua publicação.</w:t>
      </w:r>
    </w:p>
    <w:p w14:paraId="2AA57E11" w14:textId="77777777" w:rsidR="00AB5B9C" w:rsidRPr="006D4F09" w:rsidRDefault="00AB5B9C" w:rsidP="006D4F09">
      <w:pPr>
        <w:pStyle w:val="MdSpace"/>
        <w:ind w:firstLine="1701"/>
        <w:jc w:val="both"/>
        <w:rPr>
          <w:sz w:val="24"/>
          <w:szCs w:val="24"/>
        </w:rPr>
      </w:pPr>
    </w:p>
    <w:p w14:paraId="29E22858" w14:textId="6806C642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rPr>
          <w:rStyle w:val="MdStrong"/>
        </w:rPr>
        <w:t>Art. 18º</w:t>
      </w:r>
      <w:r w:rsidRPr="006D4F09">
        <w:t xml:space="preserve"> O Conselho Municipal do Esporte (CME) deverá ser instalado e ter seus membros designados no prazo máximo de 60 (sessenta) dias a partir da publicação desta Lei.</w:t>
      </w:r>
    </w:p>
    <w:p w14:paraId="3E6E75B9" w14:textId="77777777" w:rsidR="006D4F09" w:rsidRDefault="006D4F09" w:rsidP="006D4F09">
      <w:pPr>
        <w:pStyle w:val="MdParagraph"/>
        <w:spacing w:before="0" w:after="0"/>
        <w:ind w:firstLine="1701"/>
        <w:jc w:val="both"/>
        <w:rPr>
          <w:rStyle w:val="MdStrong"/>
        </w:rPr>
      </w:pPr>
    </w:p>
    <w:p w14:paraId="2FABDDBE" w14:textId="2EA71F96" w:rsidR="00AB5B9C" w:rsidRPr="006D4F09" w:rsidRDefault="00AB5B9C" w:rsidP="006D4F09">
      <w:pPr>
        <w:pStyle w:val="MdParagraph"/>
        <w:spacing w:before="0" w:after="0"/>
        <w:ind w:firstLine="1701"/>
        <w:jc w:val="both"/>
      </w:pPr>
      <w:r w:rsidRPr="006D4F09">
        <w:rPr>
          <w:rStyle w:val="MdStrong"/>
        </w:rPr>
        <w:t>Art. 19º</w:t>
      </w:r>
      <w:r w:rsidRPr="006D4F09">
        <w:t xml:space="preserve"> As despesas decorrentes da execução desta Lei correrão por conta de dotações orçamentárias próprias da Secretaria Municipal responsável pela área de Esporte.</w:t>
      </w:r>
    </w:p>
    <w:p w14:paraId="581FD975" w14:textId="77777777" w:rsidR="006D4F09" w:rsidRDefault="006D4F09" w:rsidP="006D4F09">
      <w:pPr>
        <w:pStyle w:val="MdParagraph"/>
        <w:spacing w:before="0" w:after="0"/>
        <w:ind w:firstLine="1701"/>
        <w:jc w:val="both"/>
        <w:rPr>
          <w:rStyle w:val="MdStrong"/>
        </w:rPr>
      </w:pPr>
    </w:p>
    <w:p w14:paraId="140E0F53" w14:textId="77777777" w:rsidR="006D4F09" w:rsidRDefault="006D4F09" w:rsidP="006D4F09">
      <w:pPr>
        <w:pStyle w:val="MdParagraph"/>
        <w:spacing w:before="0" w:after="0"/>
        <w:ind w:firstLine="1701"/>
        <w:jc w:val="both"/>
        <w:rPr>
          <w:rStyle w:val="MdStrong"/>
        </w:rPr>
      </w:pPr>
    </w:p>
    <w:p w14:paraId="7F255533" w14:textId="77777777" w:rsidR="006D4F09" w:rsidRDefault="006D4F09" w:rsidP="006D4F09">
      <w:pPr>
        <w:pStyle w:val="MdParagraph"/>
        <w:spacing w:before="0" w:after="0"/>
        <w:ind w:firstLine="1701"/>
        <w:jc w:val="both"/>
        <w:rPr>
          <w:rStyle w:val="MdStrong"/>
        </w:rPr>
      </w:pPr>
    </w:p>
    <w:p w14:paraId="5F6CBC05" w14:textId="7A6E93B4" w:rsidR="00AB5B9C" w:rsidRPr="006D4F09" w:rsidRDefault="00AB5B9C" w:rsidP="006D4F09">
      <w:pPr>
        <w:pStyle w:val="MdParagraph"/>
        <w:spacing w:before="0" w:after="0"/>
        <w:ind w:firstLine="1701"/>
        <w:jc w:val="both"/>
        <w:rPr>
          <w:b/>
          <w:bCs/>
        </w:rPr>
      </w:pPr>
      <w:r w:rsidRPr="006D4F09">
        <w:rPr>
          <w:rStyle w:val="MdStrong"/>
        </w:rPr>
        <w:t>Art. 20º</w:t>
      </w:r>
      <w:r w:rsidRPr="006D4F09">
        <w:t xml:space="preserve"> Esta Lei entra em vigor na data de sua publicação, revogando-se as disposições em contrário.</w:t>
      </w:r>
    </w:p>
    <w:p w14:paraId="4FAC7120" w14:textId="257CA641" w:rsidR="00E32921" w:rsidRPr="006D4F09" w:rsidRDefault="00E32921" w:rsidP="006D4F09">
      <w:pPr>
        <w:pStyle w:val="MdParagraph"/>
        <w:spacing w:before="0" w:after="0"/>
        <w:ind w:firstLine="1701"/>
        <w:jc w:val="both"/>
        <w:rPr>
          <w:b/>
          <w:bCs/>
        </w:rPr>
      </w:pPr>
    </w:p>
    <w:p w14:paraId="3A02C5FC" w14:textId="77777777" w:rsidR="00E32921" w:rsidRPr="006D4F09" w:rsidRDefault="00E32921" w:rsidP="006D4F09">
      <w:pPr>
        <w:pStyle w:val="MdParagraph"/>
        <w:spacing w:before="0" w:after="0"/>
        <w:ind w:firstLine="1701"/>
        <w:jc w:val="both"/>
        <w:rPr>
          <w:b/>
          <w:bCs/>
        </w:rPr>
      </w:pPr>
    </w:p>
    <w:p w14:paraId="7969699B" w14:textId="02BFE19B" w:rsidR="002074A3" w:rsidRPr="006D4F09" w:rsidRDefault="002074A3" w:rsidP="006D4F09">
      <w:pPr>
        <w:pStyle w:val="MdParagraph"/>
        <w:spacing w:before="0" w:after="0"/>
        <w:ind w:firstLine="1701"/>
        <w:jc w:val="both"/>
        <w:rPr>
          <w:b/>
          <w:bCs/>
        </w:rPr>
      </w:pPr>
      <w:r w:rsidRPr="006D4F09">
        <w:rPr>
          <w:b/>
          <w:bCs/>
        </w:rPr>
        <w:t xml:space="preserve">GABINETE DO SENHOR PREFEITO MUNICIPAL, CENTRO ADMINISTRATIVO DE VERA, ESTADO DE MATO GROSSO, AOS </w:t>
      </w:r>
      <w:r w:rsidR="006D4F09">
        <w:rPr>
          <w:b/>
          <w:bCs/>
        </w:rPr>
        <w:t>DEZENOVE</w:t>
      </w:r>
      <w:r w:rsidRPr="006D4F09">
        <w:rPr>
          <w:b/>
          <w:bCs/>
        </w:rPr>
        <w:t xml:space="preserve"> DIAS DO MÊS DE </w:t>
      </w:r>
      <w:r w:rsidR="00AB5B9C" w:rsidRPr="006D4F09">
        <w:rPr>
          <w:b/>
          <w:bCs/>
        </w:rPr>
        <w:t>ABRIL</w:t>
      </w:r>
      <w:r w:rsidRPr="006D4F09">
        <w:rPr>
          <w:b/>
          <w:bCs/>
        </w:rPr>
        <w:t xml:space="preserve"> DE DOIS MIL E VINTE E SEIS.</w:t>
      </w:r>
    </w:p>
    <w:p w14:paraId="5C054908" w14:textId="77777777" w:rsidR="002074A3" w:rsidRPr="006D4F09" w:rsidRDefault="002074A3" w:rsidP="006D4F09">
      <w:pPr>
        <w:pStyle w:val="MdParagraph"/>
        <w:spacing w:before="0" w:after="0"/>
        <w:jc w:val="both"/>
      </w:pPr>
    </w:p>
    <w:p w14:paraId="24CC0A67" w14:textId="77777777" w:rsidR="002074A3" w:rsidRPr="006D4F09" w:rsidRDefault="002074A3" w:rsidP="006D4F09">
      <w:pPr>
        <w:pStyle w:val="MdParagraph"/>
        <w:spacing w:before="0" w:after="0"/>
        <w:jc w:val="both"/>
      </w:pPr>
    </w:p>
    <w:p w14:paraId="42B7DE38" w14:textId="77777777" w:rsidR="002074A3" w:rsidRPr="006D4F09" w:rsidRDefault="002074A3" w:rsidP="006D4F09">
      <w:pPr>
        <w:pStyle w:val="MdParagraph"/>
        <w:spacing w:before="0" w:after="0"/>
        <w:jc w:val="both"/>
      </w:pPr>
    </w:p>
    <w:p w14:paraId="25B58A74" w14:textId="77777777" w:rsidR="00AB5B9C" w:rsidRPr="006D4F09" w:rsidRDefault="00AB5B9C" w:rsidP="006D4F09">
      <w:pPr>
        <w:pStyle w:val="MdParagraph"/>
        <w:spacing w:before="0" w:after="0"/>
        <w:jc w:val="center"/>
        <w:rPr>
          <w:b/>
          <w:bCs/>
        </w:rPr>
      </w:pPr>
    </w:p>
    <w:p w14:paraId="22D4EB27" w14:textId="58F7639E" w:rsidR="002074A3" w:rsidRPr="006D4F09" w:rsidRDefault="002074A3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YAGO PEZARICO GIACOMELLI</w:t>
      </w:r>
    </w:p>
    <w:p w14:paraId="5D4E04B8" w14:textId="77777777" w:rsidR="002074A3" w:rsidRPr="006D4F09" w:rsidRDefault="002074A3" w:rsidP="006D4F09">
      <w:pPr>
        <w:pStyle w:val="MdParagraph"/>
        <w:spacing w:before="0" w:after="0"/>
        <w:jc w:val="center"/>
        <w:rPr>
          <w:b/>
          <w:bCs/>
        </w:rPr>
      </w:pPr>
      <w:r w:rsidRPr="006D4F09">
        <w:rPr>
          <w:b/>
          <w:bCs/>
        </w:rPr>
        <w:t>PREFEITO MUNICIPAL</w:t>
      </w:r>
    </w:p>
    <w:p w14:paraId="1517E09C" w14:textId="77777777" w:rsidR="002074A3" w:rsidRPr="006D4F09" w:rsidRDefault="002074A3" w:rsidP="006D4F09">
      <w:pPr>
        <w:pStyle w:val="MdParagraph"/>
        <w:spacing w:before="0" w:after="0"/>
        <w:jc w:val="both"/>
      </w:pPr>
    </w:p>
    <w:p w14:paraId="50108B60" w14:textId="77777777" w:rsidR="002074A3" w:rsidRPr="006D4F09" w:rsidRDefault="002074A3" w:rsidP="006D4F09">
      <w:pPr>
        <w:pStyle w:val="MdParagraph"/>
        <w:spacing w:before="0" w:after="0"/>
        <w:jc w:val="both"/>
      </w:pPr>
    </w:p>
    <w:p w14:paraId="25BFBF63" w14:textId="77777777" w:rsidR="002074A3" w:rsidRPr="006D4F09" w:rsidRDefault="002074A3" w:rsidP="006D4F09">
      <w:pPr>
        <w:rPr>
          <w:b/>
          <w:u w:val="single"/>
        </w:rPr>
      </w:pPr>
      <w:r w:rsidRPr="006D4F09">
        <w:rPr>
          <w:b/>
          <w:u w:val="single"/>
        </w:rPr>
        <w:br w:type="page"/>
      </w:r>
    </w:p>
    <w:p w14:paraId="29E0C3D8" w14:textId="51CD6ADA" w:rsidR="006D4F09" w:rsidRPr="006D4F09" w:rsidRDefault="006D4F09" w:rsidP="006D4F09">
      <w:pPr>
        <w:jc w:val="center"/>
        <w:rPr>
          <w:b/>
          <w:u w:val="single"/>
        </w:rPr>
      </w:pPr>
    </w:p>
    <w:p w14:paraId="5088FD98" w14:textId="77777777" w:rsidR="006D4F09" w:rsidRPr="006D4F09" w:rsidRDefault="006D4F09" w:rsidP="006D4F09">
      <w:pPr>
        <w:jc w:val="center"/>
        <w:rPr>
          <w:b/>
          <w:u w:val="single"/>
        </w:rPr>
      </w:pPr>
    </w:p>
    <w:p w14:paraId="481E06D1" w14:textId="4592C01C" w:rsidR="002074A3" w:rsidRPr="006D4F09" w:rsidRDefault="002074A3" w:rsidP="006D4F09">
      <w:pPr>
        <w:jc w:val="center"/>
        <w:rPr>
          <w:b/>
          <w:u w:val="single"/>
        </w:rPr>
      </w:pPr>
      <w:r w:rsidRPr="006D4F09">
        <w:rPr>
          <w:b/>
          <w:u w:val="single"/>
        </w:rPr>
        <w:t xml:space="preserve">MENSAGEM DO PROJETO LEI Nº </w:t>
      </w:r>
      <w:r w:rsidR="00AB5B9C" w:rsidRPr="006D4F09">
        <w:rPr>
          <w:b/>
          <w:u w:val="single"/>
        </w:rPr>
        <w:t>02</w:t>
      </w:r>
      <w:r w:rsidR="006D4F09" w:rsidRPr="006D4F09">
        <w:rPr>
          <w:b/>
          <w:u w:val="single"/>
        </w:rPr>
        <w:t>9</w:t>
      </w:r>
      <w:r w:rsidRPr="006D4F09">
        <w:rPr>
          <w:b/>
          <w:u w:val="single"/>
        </w:rPr>
        <w:t xml:space="preserve">/2026 </w:t>
      </w:r>
    </w:p>
    <w:p w14:paraId="42F84F33" w14:textId="77777777" w:rsidR="002074A3" w:rsidRPr="006D4F09" w:rsidRDefault="002074A3" w:rsidP="006D4F09">
      <w:pPr>
        <w:jc w:val="both"/>
      </w:pPr>
    </w:p>
    <w:p w14:paraId="4B03381C" w14:textId="2EC60EDC" w:rsidR="002074A3" w:rsidRPr="006D4F09" w:rsidRDefault="002074A3" w:rsidP="006D4F09">
      <w:pPr>
        <w:jc w:val="both"/>
      </w:pPr>
    </w:p>
    <w:p w14:paraId="7F34DC25" w14:textId="77777777" w:rsidR="006D4F09" w:rsidRPr="006D4F09" w:rsidRDefault="006D4F09" w:rsidP="006D4F09">
      <w:pPr>
        <w:jc w:val="both"/>
      </w:pPr>
    </w:p>
    <w:p w14:paraId="06ABEFD8" w14:textId="5CAA2702" w:rsidR="002074A3" w:rsidRPr="006D4F09" w:rsidRDefault="00DB0DA0" w:rsidP="006D4F09">
      <w:pPr>
        <w:ind w:firstLine="1701"/>
        <w:jc w:val="both"/>
        <w:rPr>
          <w:b/>
        </w:rPr>
      </w:pPr>
      <w:r w:rsidRPr="006D4F09">
        <w:rPr>
          <w:b/>
        </w:rPr>
        <w:t>Exmo.</w:t>
      </w:r>
      <w:r w:rsidR="002074A3" w:rsidRPr="006D4F09">
        <w:rPr>
          <w:b/>
        </w:rPr>
        <w:t xml:space="preserve"> Sr. Jader Paulo Izidório</w:t>
      </w:r>
    </w:p>
    <w:p w14:paraId="0D1CD4B0" w14:textId="77777777" w:rsidR="002074A3" w:rsidRPr="006D4F09" w:rsidRDefault="002074A3" w:rsidP="006D4F09">
      <w:pPr>
        <w:ind w:firstLine="1701"/>
        <w:jc w:val="both"/>
        <w:rPr>
          <w:b/>
        </w:rPr>
      </w:pPr>
      <w:r w:rsidRPr="006D4F09">
        <w:rPr>
          <w:b/>
        </w:rPr>
        <w:t xml:space="preserve">Vereador Presidente da Câmara de Vereadores de Vera-MT. </w:t>
      </w:r>
    </w:p>
    <w:p w14:paraId="261825A7" w14:textId="77777777" w:rsidR="002074A3" w:rsidRPr="006D4F09" w:rsidRDefault="002074A3" w:rsidP="006D4F09">
      <w:pPr>
        <w:ind w:firstLine="1701"/>
        <w:jc w:val="both"/>
        <w:rPr>
          <w:b/>
        </w:rPr>
      </w:pPr>
    </w:p>
    <w:p w14:paraId="0769369D" w14:textId="77777777" w:rsidR="002074A3" w:rsidRPr="006D4F09" w:rsidRDefault="002074A3" w:rsidP="006D4F09">
      <w:pPr>
        <w:ind w:firstLine="1701"/>
        <w:jc w:val="both"/>
        <w:rPr>
          <w:b/>
        </w:rPr>
      </w:pPr>
      <w:r w:rsidRPr="006D4F09">
        <w:rPr>
          <w:b/>
        </w:rPr>
        <w:t>Excelentíssimo Sr. Presidente e Senhores Vereadores.</w:t>
      </w:r>
    </w:p>
    <w:p w14:paraId="6A60C853" w14:textId="77777777" w:rsidR="002074A3" w:rsidRPr="006D4F09" w:rsidRDefault="002074A3" w:rsidP="006D4F09">
      <w:pPr>
        <w:ind w:firstLine="1701"/>
        <w:jc w:val="both"/>
      </w:pPr>
    </w:p>
    <w:p w14:paraId="1DF20733" w14:textId="29EE698F" w:rsidR="002074A3" w:rsidRPr="006D4F09" w:rsidRDefault="002074A3" w:rsidP="006D4F09">
      <w:pPr>
        <w:pStyle w:val="MdParagraph"/>
        <w:spacing w:before="0" w:after="0"/>
        <w:jc w:val="both"/>
      </w:pPr>
    </w:p>
    <w:p w14:paraId="3A545F01" w14:textId="77777777" w:rsidR="006D4F09" w:rsidRPr="006D4F09" w:rsidRDefault="006D4F09" w:rsidP="006D4F09">
      <w:pPr>
        <w:pStyle w:val="MdParagraph"/>
        <w:spacing w:before="0" w:after="0"/>
        <w:jc w:val="both"/>
      </w:pPr>
    </w:p>
    <w:p w14:paraId="5435A6BD" w14:textId="77777777" w:rsidR="00CC43D2" w:rsidRPr="006D4F09" w:rsidRDefault="00CC43D2" w:rsidP="006D4F09">
      <w:pPr>
        <w:ind w:firstLine="1701"/>
        <w:jc w:val="both"/>
      </w:pPr>
      <w:r w:rsidRPr="006D4F09">
        <w:t>Tenho a honra de submeter à elevada apreciação desta Egrégia Casa Legislativa o anexo Projeto de Lei que "Cria o Conselho Municipal do Esporte (CME), institui o Fundo Municipal do Esporte (FME) do Município de Vera/MT, dispõe sobre o Sistema Municipal do Esporte e dá outras providências".</w:t>
      </w:r>
    </w:p>
    <w:p w14:paraId="294A8358" w14:textId="77777777" w:rsidR="00CC43D2" w:rsidRPr="006D4F09" w:rsidRDefault="00CC43D2" w:rsidP="006D4F09">
      <w:pPr>
        <w:ind w:firstLine="1701"/>
        <w:jc w:val="both"/>
      </w:pPr>
    </w:p>
    <w:p w14:paraId="2A9D82EA" w14:textId="77777777" w:rsidR="00CC43D2" w:rsidRPr="006D4F09" w:rsidRDefault="00CC43D2" w:rsidP="006D4F09">
      <w:pPr>
        <w:ind w:firstLine="1701"/>
        <w:jc w:val="both"/>
      </w:pPr>
      <w:r w:rsidRPr="006D4F09">
        <w:t>A presente propositura representa um marco histórico para as políticas públicas esportivas em nosso município, modernizando nossa estrutura administrativa e alinhando Vera/MT às mais recentes e rigorosas exigências da legislação federal e estadual.</w:t>
      </w:r>
    </w:p>
    <w:p w14:paraId="77B40A78" w14:textId="77777777" w:rsidR="00CC43D2" w:rsidRPr="006D4F09" w:rsidRDefault="00CC43D2" w:rsidP="006D4F09">
      <w:pPr>
        <w:jc w:val="both"/>
      </w:pPr>
    </w:p>
    <w:p w14:paraId="238A05E1" w14:textId="77777777" w:rsidR="00CC43D2" w:rsidRPr="006D4F09" w:rsidRDefault="00CC43D2" w:rsidP="006D4F09">
      <w:pPr>
        <w:jc w:val="both"/>
        <w:rPr>
          <w:b/>
          <w:bCs/>
        </w:rPr>
      </w:pPr>
      <w:r w:rsidRPr="006D4F09">
        <w:rPr>
          <w:b/>
          <w:bCs/>
        </w:rPr>
        <w:t>1. FUNDAMENTAÇÃO E VIABILIDADE JURÍDICA</w:t>
      </w:r>
    </w:p>
    <w:p w14:paraId="5CA29FDA" w14:textId="77777777" w:rsidR="00CC43D2" w:rsidRPr="006D4F09" w:rsidRDefault="00CC43D2" w:rsidP="006D4F09">
      <w:pPr>
        <w:jc w:val="both"/>
        <w:rPr>
          <w:b/>
          <w:bCs/>
        </w:rPr>
      </w:pPr>
      <w:r w:rsidRPr="006D4F09">
        <w:t xml:space="preserve">O projeto encontra pleno respaldo no art. 217 da Constituição Federal, que estabelece ser "dever do Estado fomentar práticas desportivas formais e não-formais, como direito de cada um". </w:t>
      </w:r>
    </w:p>
    <w:p w14:paraId="293649A2" w14:textId="77777777" w:rsidR="00CC43D2" w:rsidRPr="006D4F09" w:rsidRDefault="00CC43D2" w:rsidP="006D4F09">
      <w:pPr>
        <w:jc w:val="both"/>
        <w:rPr>
          <w:b/>
          <w:bCs/>
        </w:rPr>
      </w:pPr>
    </w:p>
    <w:p w14:paraId="743E64E6" w14:textId="65DB4D6D" w:rsidR="00CC43D2" w:rsidRPr="006D4F09" w:rsidRDefault="00CC43D2" w:rsidP="006D4F09">
      <w:pPr>
        <w:jc w:val="both"/>
        <w:rPr>
          <w:b/>
          <w:bCs/>
        </w:rPr>
      </w:pPr>
      <w:r w:rsidRPr="006D4F09">
        <w:t>Mais especificamente, a propositura atende às exigências da Lei Geral do Esporte (Lei Federal nº 14.597, de 14 de junho de 2023). A nova legislação nacional instituiu o Sistema Nacional do Esporte (SINESP) e estabeleceu, em seu art. 15-A, requisitos obrigatórios para que os municípios possam receber transferências de recursos federais. A criação de um Conselho Municipal paritário e de um Fundo Municipal orientado por este conselho são agora condições "</w:t>
      </w:r>
      <w:proofErr w:type="spellStart"/>
      <w:r w:rsidRPr="006D4F09">
        <w:t>sine</w:t>
      </w:r>
      <w:proofErr w:type="spellEnd"/>
      <w:r w:rsidRPr="006D4F09">
        <w:t xml:space="preserve"> </w:t>
      </w:r>
      <w:proofErr w:type="spellStart"/>
      <w:r w:rsidRPr="006D4F09">
        <w:t>qua</w:t>
      </w:r>
      <w:proofErr w:type="spellEnd"/>
      <w:r w:rsidRPr="006D4F09">
        <w:t xml:space="preserve"> non" para a captação de recursos da União.</w:t>
      </w:r>
    </w:p>
    <w:p w14:paraId="18B1CF0E" w14:textId="77777777" w:rsidR="00CC43D2" w:rsidRPr="006D4F09" w:rsidRDefault="00CC43D2" w:rsidP="006D4F09">
      <w:pPr>
        <w:jc w:val="both"/>
      </w:pPr>
    </w:p>
    <w:p w14:paraId="78611D88" w14:textId="77777777" w:rsidR="00CC43D2" w:rsidRPr="006D4F09" w:rsidRDefault="00CC43D2" w:rsidP="006D4F09">
      <w:pPr>
        <w:jc w:val="both"/>
      </w:pPr>
      <w:r w:rsidRPr="006D4F09">
        <w:t>No âmbito estadual, a proposição dialoga com a Lei Estadual nº 11.105/2020, que institui as normas gerais sobre Desporto em Mato Grosso e faculta aos municípios (art. 24) a construção de sistemas de desporto próprios.</w:t>
      </w:r>
    </w:p>
    <w:p w14:paraId="40B6D541" w14:textId="77777777" w:rsidR="00CC43D2" w:rsidRPr="006D4F09" w:rsidRDefault="00CC43D2" w:rsidP="006D4F09">
      <w:pPr>
        <w:jc w:val="both"/>
      </w:pPr>
    </w:p>
    <w:p w14:paraId="411FF95A" w14:textId="77777777" w:rsidR="00CC43D2" w:rsidRPr="006D4F09" w:rsidRDefault="00CC43D2" w:rsidP="006D4F09">
      <w:pPr>
        <w:jc w:val="both"/>
        <w:rPr>
          <w:b/>
          <w:bCs/>
        </w:rPr>
      </w:pPr>
      <w:r w:rsidRPr="006D4F09">
        <w:rPr>
          <w:b/>
          <w:bCs/>
        </w:rPr>
        <w:t>2. VIABILIDADE ADMINISTRATIVA E FINANCEIRA</w:t>
      </w:r>
    </w:p>
    <w:p w14:paraId="02ADCA44" w14:textId="77777777" w:rsidR="00CC43D2" w:rsidRPr="006D4F09" w:rsidRDefault="00CC43D2" w:rsidP="006D4F09">
      <w:pPr>
        <w:jc w:val="both"/>
      </w:pPr>
      <w:r w:rsidRPr="006D4F09">
        <w:t>A criação do Fundo e do Conselho foi cuidadosamente dimensionada para a realidade de um município do porte de Vera (até 20.000 habitantes). Optou-se por um Conselho enxuto, com 6 membros, garantindo agilidade nas decisões e facilidade de composição, sem onerar os cofres públicos, visto que a função de conselheiro não é remunerada.</w:t>
      </w:r>
    </w:p>
    <w:p w14:paraId="60353AA3" w14:textId="77777777" w:rsidR="00CC43D2" w:rsidRPr="006D4F09" w:rsidRDefault="00CC43D2" w:rsidP="006D4F09">
      <w:pPr>
        <w:jc w:val="both"/>
      </w:pPr>
    </w:p>
    <w:p w14:paraId="7517784C" w14:textId="77777777" w:rsidR="00CC43D2" w:rsidRPr="006D4F09" w:rsidRDefault="00CC43D2" w:rsidP="006D4F09">
      <w:pPr>
        <w:jc w:val="both"/>
      </w:pPr>
      <w:r w:rsidRPr="006D4F09">
        <w:t>Do ponto de vista financeiro, o Fundo Municipal do Esporte (FME) não cria despesas desnecessárias, atuando como um instrumento contábil de captação e gestão. A conta bancária específica garante total rastreabilidade dos recursos, atendendo aos princípios da Lei de Responsabilidade Fiscal (LC 101/2000).</w:t>
      </w:r>
    </w:p>
    <w:p w14:paraId="206F00D6" w14:textId="77777777" w:rsidR="00CC43D2" w:rsidRPr="006D4F09" w:rsidRDefault="00CC43D2" w:rsidP="006D4F09">
      <w:pPr>
        <w:jc w:val="both"/>
      </w:pPr>
    </w:p>
    <w:p w14:paraId="61AB99B7" w14:textId="77777777" w:rsidR="006D4F09" w:rsidRPr="006D4F09" w:rsidRDefault="006D4F09" w:rsidP="006D4F09">
      <w:pPr>
        <w:jc w:val="both"/>
        <w:rPr>
          <w:b/>
          <w:bCs/>
        </w:rPr>
      </w:pPr>
    </w:p>
    <w:p w14:paraId="7C7DAB8C" w14:textId="77777777" w:rsidR="006D4F09" w:rsidRPr="006D4F09" w:rsidRDefault="006D4F09" w:rsidP="006D4F09">
      <w:pPr>
        <w:jc w:val="both"/>
        <w:rPr>
          <w:b/>
          <w:bCs/>
        </w:rPr>
      </w:pPr>
    </w:p>
    <w:p w14:paraId="5D7FC3B8" w14:textId="0F34ED3B" w:rsidR="00CC43D2" w:rsidRPr="006D4F09" w:rsidRDefault="00CC43D2" w:rsidP="006D4F09">
      <w:pPr>
        <w:jc w:val="both"/>
        <w:rPr>
          <w:b/>
          <w:bCs/>
        </w:rPr>
      </w:pPr>
      <w:r w:rsidRPr="006D4F09">
        <w:rPr>
          <w:b/>
          <w:bCs/>
        </w:rPr>
        <w:t>3. BENEFÍCIOS CONCRETOS PARA O DESENVOLVIMENTO DO ESPORTE EM VERA</w:t>
      </w:r>
    </w:p>
    <w:p w14:paraId="0984499B" w14:textId="77777777" w:rsidR="00CC43D2" w:rsidRPr="006D4F09" w:rsidRDefault="00CC43D2" w:rsidP="006D4F09">
      <w:pPr>
        <w:jc w:val="both"/>
      </w:pPr>
      <w:r w:rsidRPr="006D4F09">
        <w:t>A aprovação deste Projeto de Lei trará benefícios imediatos e de longo prazo para Vera/MT:</w:t>
      </w:r>
    </w:p>
    <w:p w14:paraId="33087808" w14:textId="77777777" w:rsidR="00CC43D2" w:rsidRPr="006D4F09" w:rsidRDefault="00CC43D2" w:rsidP="006D4F09">
      <w:pPr>
        <w:jc w:val="both"/>
      </w:pPr>
    </w:p>
    <w:p w14:paraId="66F191A3" w14:textId="77777777" w:rsidR="00CC43D2" w:rsidRPr="006D4F09" w:rsidRDefault="00CC43D2" w:rsidP="006D4F09">
      <w:pPr>
        <w:jc w:val="both"/>
      </w:pPr>
      <w:r w:rsidRPr="006D4F09">
        <w:rPr>
          <w:b/>
          <w:bCs/>
        </w:rPr>
        <w:t>A)</w:t>
      </w:r>
      <w:r w:rsidRPr="006D4F09">
        <w:t xml:space="preserve"> Captação de Recursos Fundo a Fundo: O principal benefício imediato é a habilitação do município para receber transferências diretas (fundo a fundo) do Governo Federal (Fundesporte) e do Governo do Estado (FUNDED/MT). Sem a aprovação desta lei, Vera perderia o acesso a essas importantes fontes de financiamento.</w:t>
      </w:r>
    </w:p>
    <w:p w14:paraId="5C6D0609" w14:textId="77777777" w:rsidR="00CC43D2" w:rsidRPr="006D4F09" w:rsidRDefault="00CC43D2" w:rsidP="006D4F09">
      <w:pPr>
        <w:jc w:val="both"/>
      </w:pPr>
    </w:p>
    <w:p w14:paraId="5D8D6FB8" w14:textId="38D08A24" w:rsidR="00CC43D2" w:rsidRPr="006D4F09" w:rsidRDefault="00CC43D2" w:rsidP="006D4F09">
      <w:pPr>
        <w:jc w:val="both"/>
      </w:pPr>
      <w:r w:rsidRPr="006D4F09">
        <w:rPr>
          <w:b/>
          <w:bCs/>
        </w:rPr>
        <w:t>B)</w:t>
      </w:r>
      <w:r w:rsidRPr="006D4F09">
        <w:t xml:space="preserve"> Diversificação de Receitas: O FME permitirá a arrecadação de recursos de diversas fontes, incluindo doações de empresas locais, patrocínios, rendimentos financeiros e receitas de eventos, criando uma "poupança" dedicada exclusivamente ao esporte.</w:t>
      </w:r>
    </w:p>
    <w:p w14:paraId="1603C7A1" w14:textId="77777777" w:rsidR="00CC43D2" w:rsidRPr="006D4F09" w:rsidRDefault="00CC43D2" w:rsidP="006D4F09">
      <w:pPr>
        <w:jc w:val="both"/>
      </w:pPr>
    </w:p>
    <w:p w14:paraId="2A0E208A" w14:textId="33505C6C" w:rsidR="00CC43D2" w:rsidRPr="006D4F09" w:rsidRDefault="00CC43D2" w:rsidP="006D4F09">
      <w:pPr>
        <w:jc w:val="both"/>
      </w:pPr>
      <w:r w:rsidRPr="006D4F09">
        <w:rPr>
          <w:b/>
          <w:bCs/>
        </w:rPr>
        <w:t xml:space="preserve">C) </w:t>
      </w:r>
      <w:r w:rsidRPr="006D4F09">
        <w:t>Transparência e Controle Social: A gestão dos recursos passará pelo crivo do Conselho Municipal do Esporte, garantindo que a sociedade civil organizada participe ativamente da definição de onde o dinheiro público será investido, aumentando a transparência e a eficiência dos gastos.</w:t>
      </w:r>
    </w:p>
    <w:p w14:paraId="7B0318AF" w14:textId="77777777" w:rsidR="00CC43D2" w:rsidRPr="006D4F09" w:rsidRDefault="00CC43D2" w:rsidP="006D4F09">
      <w:pPr>
        <w:jc w:val="both"/>
      </w:pPr>
    </w:p>
    <w:p w14:paraId="40D6E783" w14:textId="77777777" w:rsidR="00CC43D2" w:rsidRPr="006D4F09" w:rsidRDefault="00CC43D2" w:rsidP="006D4F09">
      <w:pPr>
        <w:jc w:val="both"/>
      </w:pPr>
      <w:r w:rsidRPr="006D4F09">
        <w:rPr>
          <w:b/>
          <w:bCs/>
        </w:rPr>
        <w:t>D)</w:t>
      </w:r>
      <w:r w:rsidRPr="006D4F09">
        <w:t xml:space="preserve"> Planejamento a Longo Prazo: O Conselho será responsável por aprovar o Plano Municipal de Esporte, garantindo que as ações esportivas tenham continuidade e não sofram interrupções a cada mudança de gestão.</w:t>
      </w:r>
    </w:p>
    <w:p w14:paraId="31E861D7" w14:textId="77777777" w:rsidR="00CC43D2" w:rsidRPr="006D4F09" w:rsidRDefault="00CC43D2" w:rsidP="006D4F09">
      <w:pPr>
        <w:jc w:val="both"/>
      </w:pPr>
    </w:p>
    <w:p w14:paraId="3AFE547D" w14:textId="77777777" w:rsidR="00CC43D2" w:rsidRPr="006D4F09" w:rsidRDefault="00CC43D2" w:rsidP="006D4F09">
      <w:pPr>
        <w:jc w:val="both"/>
        <w:rPr>
          <w:b/>
          <w:bCs/>
        </w:rPr>
      </w:pPr>
      <w:r w:rsidRPr="006D4F09">
        <w:rPr>
          <w:b/>
          <w:bCs/>
        </w:rPr>
        <w:t>CONCLUSÃO</w:t>
      </w:r>
    </w:p>
    <w:p w14:paraId="49FC2204" w14:textId="77777777" w:rsidR="00CC43D2" w:rsidRPr="006D4F09" w:rsidRDefault="00CC43D2" w:rsidP="006D4F09">
      <w:pPr>
        <w:jc w:val="both"/>
      </w:pPr>
      <w:r w:rsidRPr="006D4F09">
        <w:t>Senhores Vereadores, investir no esporte é investir em saúde preventiva, em educação, em inclusão social e na formação do caráter de nossas crianças e jovens. A estruturação do Sistema Municipal do Esporte, por meio da criação do Fundo e do Conselho, é o passo necessário para que Vera/MT dê um salto de qualidade na oferta de práticas esportivas à nossa população.</w:t>
      </w:r>
    </w:p>
    <w:p w14:paraId="68B1CECA" w14:textId="77777777" w:rsidR="00CC43D2" w:rsidRPr="006D4F09" w:rsidRDefault="00CC43D2" w:rsidP="006D4F09">
      <w:pPr>
        <w:jc w:val="both"/>
      </w:pPr>
    </w:p>
    <w:p w14:paraId="08570556" w14:textId="77777777" w:rsidR="00CC43D2" w:rsidRPr="006D4F09" w:rsidRDefault="00CC43D2" w:rsidP="006D4F09">
      <w:pPr>
        <w:ind w:firstLine="1701"/>
        <w:jc w:val="both"/>
      </w:pPr>
      <w:r w:rsidRPr="006D4F09">
        <w:t>Certo de contar com a sensibilidade e o elevado espírito público dos nobres Edis, solicito a apreciação e aprovação do presente Projeto de Lei.</w:t>
      </w:r>
    </w:p>
    <w:p w14:paraId="0D746194" w14:textId="77777777" w:rsidR="00CC43D2" w:rsidRPr="006D4F09" w:rsidRDefault="00CC43D2" w:rsidP="006D4F09">
      <w:pPr>
        <w:ind w:firstLine="1701"/>
        <w:jc w:val="both"/>
      </w:pPr>
    </w:p>
    <w:p w14:paraId="6C29DC46" w14:textId="77777777" w:rsidR="00CC43D2" w:rsidRPr="006D4F09" w:rsidRDefault="00CC43D2" w:rsidP="006D4F09">
      <w:pPr>
        <w:ind w:firstLine="1701"/>
        <w:jc w:val="both"/>
      </w:pPr>
    </w:p>
    <w:p w14:paraId="332430C1" w14:textId="4A850551" w:rsidR="002074A3" w:rsidRPr="006D4F09" w:rsidRDefault="00CC43D2" w:rsidP="006D4F09">
      <w:pPr>
        <w:ind w:firstLine="1701"/>
        <w:jc w:val="both"/>
      </w:pPr>
      <w:r w:rsidRPr="006D4F09">
        <w:t>Atenciosamente,</w:t>
      </w:r>
    </w:p>
    <w:p w14:paraId="5750F308" w14:textId="77777777" w:rsidR="002074A3" w:rsidRPr="006D4F09" w:rsidRDefault="002074A3" w:rsidP="006D4F09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</w:pPr>
      <w:r w:rsidRPr="006D4F09">
        <w:t> </w:t>
      </w:r>
    </w:p>
    <w:p w14:paraId="57886BCC" w14:textId="7DEA155D" w:rsidR="002074A3" w:rsidRPr="006D4F09" w:rsidRDefault="002074A3" w:rsidP="006D4F09">
      <w:pPr>
        <w:pStyle w:val="xmsonormal"/>
        <w:shd w:val="clear" w:color="auto" w:fill="FFFFFF"/>
        <w:spacing w:before="0" w:beforeAutospacing="0" w:after="0" w:afterAutospacing="0"/>
        <w:ind w:firstLine="1418"/>
        <w:jc w:val="both"/>
      </w:pPr>
    </w:p>
    <w:p w14:paraId="18428214" w14:textId="77777777" w:rsidR="00CC43D2" w:rsidRPr="006D4F09" w:rsidRDefault="00CC43D2" w:rsidP="006D4F09">
      <w:pPr>
        <w:pStyle w:val="xmsonormal"/>
        <w:shd w:val="clear" w:color="auto" w:fill="FFFFFF"/>
        <w:spacing w:before="0" w:beforeAutospacing="0" w:after="0" w:afterAutospacing="0"/>
        <w:ind w:firstLine="1418"/>
        <w:jc w:val="both"/>
      </w:pPr>
    </w:p>
    <w:p w14:paraId="279C4E8C" w14:textId="77777777" w:rsidR="002074A3" w:rsidRPr="006D4F09" w:rsidRDefault="002074A3" w:rsidP="006D4F09">
      <w:pPr>
        <w:pStyle w:val="xmsonormal"/>
        <w:shd w:val="clear" w:color="auto" w:fill="FFFFFF"/>
        <w:spacing w:before="0" w:beforeAutospacing="0" w:after="0" w:afterAutospacing="0"/>
        <w:ind w:firstLine="2835"/>
        <w:jc w:val="both"/>
      </w:pPr>
    </w:p>
    <w:p w14:paraId="327E17BE" w14:textId="77777777" w:rsidR="002074A3" w:rsidRPr="006D4F09" w:rsidRDefault="002074A3" w:rsidP="006D4F09">
      <w:pPr>
        <w:pStyle w:val="xmsonospacing"/>
        <w:shd w:val="clear" w:color="auto" w:fill="FFFFFF"/>
        <w:spacing w:before="0" w:beforeAutospacing="0" w:after="0" w:afterAutospacing="0"/>
        <w:jc w:val="center"/>
      </w:pPr>
      <w:r w:rsidRPr="006D4F09">
        <w:rPr>
          <w:b/>
          <w:bCs/>
        </w:rPr>
        <w:t>YAGO PEZARICO GIACOMELLI</w:t>
      </w:r>
    </w:p>
    <w:p w14:paraId="2A61A76C" w14:textId="77777777" w:rsidR="002074A3" w:rsidRPr="00AB5B9C" w:rsidRDefault="002074A3" w:rsidP="006D4F09">
      <w:pPr>
        <w:pStyle w:val="xmsonospacing"/>
        <w:shd w:val="clear" w:color="auto" w:fill="FFFFFF"/>
        <w:spacing w:before="0" w:beforeAutospacing="0" w:after="0" w:afterAutospacing="0"/>
        <w:jc w:val="center"/>
      </w:pPr>
      <w:r w:rsidRPr="006D4F09">
        <w:rPr>
          <w:b/>
          <w:bCs/>
        </w:rPr>
        <w:t>PREFEITO MUNICIPAL</w:t>
      </w:r>
    </w:p>
    <w:p w14:paraId="7F609413" w14:textId="77777777" w:rsidR="002074A3" w:rsidRPr="00AB5B9C" w:rsidRDefault="002074A3" w:rsidP="006D4F09"/>
    <w:p w14:paraId="371DA5CC" w14:textId="77777777" w:rsidR="002074A3" w:rsidRPr="00AB5B9C" w:rsidRDefault="002074A3" w:rsidP="006D4F09">
      <w:pPr>
        <w:pStyle w:val="MdParagraph"/>
        <w:spacing w:before="0" w:after="0"/>
        <w:ind w:firstLine="1418"/>
        <w:jc w:val="both"/>
      </w:pPr>
    </w:p>
    <w:p w14:paraId="3FA500EF" w14:textId="4870A353" w:rsidR="002B53CF" w:rsidRPr="00AB5B9C" w:rsidRDefault="002B53CF" w:rsidP="006D4F09"/>
    <w:sectPr w:rsidR="002B53CF" w:rsidRPr="00AB5B9C" w:rsidSect="009B4646">
      <w:pgSz w:w="11906" w:h="16838"/>
      <w:pgMar w:top="1928" w:right="1134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664B0"/>
    <w:multiLevelType w:val="multilevel"/>
    <w:tmpl w:val="BB82002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440" w:hanging="360"/>
      </w:pPr>
    </w:lvl>
    <w:lvl w:ilvl="2">
      <w:start w:val="1"/>
      <w:numFmt w:val="decimal"/>
      <w:lvlText w:val="%1.%2.%3"/>
      <w:lvlJc w:val="lef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decimal"/>
      <w:lvlText w:val="%6)"/>
      <w:lvlJc w:val="left"/>
      <w:pPr>
        <w:ind w:left="4320" w:hanging="36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decimal"/>
      <w:lvlText w:val="%9)"/>
      <w:lvlJc w:val="left"/>
      <w:pPr>
        <w:ind w:left="6480" w:hanging="360"/>
      </w:pPr>
    </w:lvl>
  </w:abstractNum>
  <w:abstractNum w:abstractNumId="1" w15:restartNumberingAfterBreak="0">
    <w:nsid w:val="1448331F"/>
    <w:multiLevelType w:val="hybridMultilevel"/>
    <w:tmpl w:val="141613C0"/>
    <w:lvl w:ilvl="0" w:tplc="ECB45E64">
      <w:start w:val="1"/>
      <w:numFmt w:val="bullet"/>
      <w:lvlText w:val="●"/>
      <w:lvlJc w:val="left"/>
      <w:pPr>
        <w:ind w:left="720" w:hanging="360"/>
      </w:pPr>
    </w:lvl>
    <w:lvl w:ilvl="1" w:tplc="8C0E9D62">
      <w:start w:val="1"/>
      <w:numFmt w:val="bullet"/>
      <w:lvlText w:val="○"/>
      <w:lvlJc w:val="left"/>
      <w:pPr>
        <w:ind w:left="1440" w:hanging="360"/>
      </w:pPr>
    </w:lvl>
    <w:lvl w:ilvl="2" w:tplc="5B66C17C">
      <w:start w:val="1"/>
      <w:numFmt w:val="bullet"/>
      <w:lvlText w:val="■"/>
      <w:lvlJc w:val="left"/>
      <w:pPr>
        <w:ind w:left="2160" w:hanging="360"/>
      </w:pPr>
    </w:lvl>
    <w:lvl w:ilvl="3" w:tplc="4314D1A4">
      <w:start w:val="1"/>
      <w:numFmt w:val="bullet"/>
      <w:lvlText w:val="●"/>
      <w:lvlJc w:val="left"/>
      <w:pPr>
        <w:ind w:left="2880" w:hanging="360"/>
      </w:pPr>
    </w:lvl>
    <w:lvl w:ilvl="4" w:tplc="2588360E">
      <w:start w:val="1"/>
      <w:numFmt w:val="bullet"/>
      <w:lvlText w:val="○"/>
      <w:lvlJc w:val="left"/>
      <w:pPr>
        <w:ind w:left="3600" w:hanging="360"/>
      </w:pPr>
    </w:lvl>
    <w:lvl w:ilvl="5" w:tplc="0EFEA34E">
      <w:start w:val="1"/>
      <w:numFmt w:val="bullet"/>
      <w:lvlText w:val="■"/>
      <w:lvlJc w:val="left"/>
      <w:pPr>
        <w:ind w:left="4320" w:hanging="360"/>
      </w:pPr>
    </w:lvl>
    <w:lvl w:ilvl="6" w:tplc="87B83690">
      <w:start w:val="1"/>
      <w:numFmt w:val="bullet"/>
      <w:lvlText w:val="●"/>
      <w:lvlJc w:val="left"/>
      <w:pPr>
        <w:ind w:left="5040" w:hanging="360"/>
      </w:pPr>
    </w:lvl>
    <w:lvl w:ilvl="7" w:tplc="8B408338">
      <w:start w:val="1"/>
      <w:numFmt w:val="bullet"/>
      <w:lvlText w:val="●"/>
      <w:lvlJc w:val="left"/>
      <w:pPr>
        <w:ind w:left="5760" w:hanging="360"/>
      </w:pPr>
    </w:lvl>
    <w:lvl w:ilvl="8" w:tplc="9E06EC28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1C24422F"/>
    <w:multiLevelType w:val="hybridMultilevel"/>
    <w:tmpl w:val="75944754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 w15:restartNumberingAfterBreak="0">
    <w:nsid w:val="298F7AA4"/>
    <w:multiLevelType w:val="hybridMultilevel"/>
    <w:tmpl w:val="DD6E62DA"/>
    <w:lvl w:ilvl="0" w:tplc="9A7CFB92">
      <w:start w:val="1"/>
      <w:numFmt w:val="upperRoman"/>
      <w:lvlText w:val="%1"/>
      <w:lvlJc w:val="left"/>
      <w:pPr>
        <w:ind w:left="1565" w:hanging="14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4"/>
        <w:szCs w:val="24"/>
        <w:lang w:val="pt-PT" w:eastAsia="en-US" w:bidi="ar-SA"/>
      </w:rPr>
    </w:lvl>
    <w:lvl w:ilvl="1" w:tplc="0BBC744C">
      <w:numFmt w:val="bullet"/>
      <w:lvlText w:val="•"/>
      <w:lvlJc w:val="left"/>
      <w:pPr>
        <w:ind w:left="2617" w:hanging="147"/>
      </w:pPr>
      <w:rPr>
        <w:rFonts w:hint="default"/>
        <w:lang w:val="pt-PT" w:eastAsia="en-US" w:bidi="ar-SA"/>
      </w:rPr>
    </w:lvl>
    <w:lvl w:ilvl="2" w:tplc="F8C64E88">
      <w:numFmt w:val="bullet"/>
      <w:lvlText w:val="•"/>
      <w:lvlJc w:val="left"/>
      <w:pPr>
        <w:ind w:left="3334" w:hanging="147"/>
      </w:pPr>
      <w:rPr>
        <w:rFonts w:hint="default"/>
        <w:lang w:val="pt-PT" w:eastAsia="en-US" w:bidi="ar-SA"/>
      </w:rPr>
    </w:lvl>
    <w:lvl w:ilvl="3" w:tplc="2BD4C7D2">
      <w:numFmt w:val="bullet"/>
      <w:lvlText w:val="•"/>
      <w:lvlJc w:val="left"/>
      <w:pPr>
        <w:ind w:left="4051" w:hanging="147"/>
      </w:pPr>
      <w:rPr>
        <w:rFonts w:hint="default"/>
        <w:lang w:val="pt-PT" w:eastAsia="en-US" w:bidi="ar-SA"/>
      </w:rPr>
    </w:lvl>
    <w:lvl w:ilvl="4" w:tplc="71D68AFC">
      <w:numFmt w:val="bullet"/>
      <w:lvlText w:val="•"/>
      <w:lvlJc w:val="left"/>
      <w:pPr>
        <w:ind w:left="4769" w:hanging="147"/>
      </w:pPr>
      <w:rPr>
        <w:rFonts w:hint="default"/>
        <w:lang w:val="pt-PT" w:eastAsia="en-US" w:bidi="ar-SA"/>
      </w:rPr>
    </w:lvl>
    <w:lvl w:ilvl="5" w:tplc="53461AE4">
      <w:numFmt w:val="bullet"/>
      <w:lvlText w:val="•"/>
      <w:lvlJc w:val="left"/>
      <w:pPr>
        <w:ind w:left="5486" w:hanging="147"/>
      </w:pPr>
      <w:rPr>
        <w:rFonts w:hint="default"/>
        <w:lang w:val="pt-PT" w:eastAsia="en-US" w:bidi="ar-SA"/>
      </w:rPr>
    </w:lvl>
    <w:lvl w:ilvl="6" w:tplc="127A467A">
      <w:numFmt w:val="bullet"/>
      <w:lvlText w:val="•"/>
      <w:lvlJc w:val="left"/>
      <w:pPr>
        <w:ind w:left="6203" w:hanging="147"/>
      </w:pPr>
      <w:rPr>
        <w:rFonts w:hint="default"/>
        <w:lang w:val="pt-PT" w:eastAsia="en-US" w:bidi="ar-SA"/>
      </w:rPr>
    </w:lvl>
    <w:lvl w:ilvl="7" w:tplc="108E6818">
      <w:numFmt w:val="bullet"/>
      <w:lvlText w:val="•"/>
      <w:lvlJc w:val="left"/>
      <w:pPr>
        <w:ind w:left="6920" w:hanging="147"/>
      </w:pPr>
      <w:rPr>
        <w:rFonts w:hint="default"/>
        <w:lang w:val="pt-PT" w:eastAsia="en-US" w:bidi="ar-SA"/>
      </w:rPr>
    </w:lvl>
    <w:lvl w:ilvl="8" w:tplc="C046F542">
      <w:numFmt w:val="bullet"/>
      <w:lvlText w:val="•"/>
      <w:lvlJc w:val="left"/>
      <w:pPr>
        <w:ind w:left="7638" w:hanging="147"/>
      </w:pPr>
      <w:rPr>
        <w:rFonts w:hint="default"/>
        <w:lang w:val="pt-PT" w:eastAsia="en-US" w:bidi="ar-SA"/>
      </w:rPr>
    </w:lvl>
  </w:abstractNum>
  <w:abstractNum w:abstractNumId="4" w15:restartNumberingAfterBreak="0">
    <w:nsid w:val="3C247C4F"/>
    <w:multiLevelType w:val="hybridMultilevel"/>
    <w:tmpl w:val="6C462160"/>
    <w:lvl w:ilvl="0" w:tplc="B2B8EEEC">
      <w:start w:val="1"/>
      <w:numFmt w:val="bullet"/>
      <w:lvlText w:val="•"/>
      <w:lvlJc w:val="left"/>
      <w:pPr>
        <w:ind w:left="720" w:hanging="360"/>
      </w:pPr>
    </w:lvl>
    <w:lvl w:ilvl="1" w:tplc="577A7CE2">
      <w:start w:val="1"/>
      <w:numFmt w:val="bullet"/>
      <w:lvlText w:val="◦"/>
      <w:lvlJc w:val="left"/>
      <w:pPr>
        <w:ind w:left="1440" w:hanging="360"/>
      </w:pPr>
    </w:lvl>
    <w:lvl w:ilvl="2" w:tplc="849E0DC8">
      <w:start w:val="1"/>
      <w:numFmt w:val="bullet"/>
      <w:lvlText w:val="•"/>
      <w:lvlJc w:val="left"/>
      <w:pPr>
        <w:ind w:left="2160" w:hanging="360"/>
      </w:pPr>
    </w:lvl>
    <w:lvl w:ilvl="3" w:tplc="250CAE6C">
      <w:start w:val="1"/>
      <w:numFmt w:val="bullet"/>
      <w:lvlText w:val="◦"/>
      <w:lvlJc w:val="left"/>
      <w:pPr>
        <w:ind w:left="2880" w:hanging="360"/>
      </w:pPr>
    </w:lvl>
    <w:lvl w:ilvl="4" w:tplc="F98C383E">
      <w:start w:val="1"/>
      <w:numFmt w:val="bullet"/>
      <w:lvlText w:val="•"/>
      <w:lvlJc w:val="left"/>
      <w:pPr>
        <w:ind w:left="3600" w:hanging="360"/>
      </w:pPr>
    </w:lvl>
    <w:lvl w:ilvl="5" w:tplc="0C009F3A">
      <w:start w:val="1"/>
      <w:numFmt w:val="bullet"/>
      <w:lvlText w:val="◦"/>
      <w:lvlJc w:val="left"/>
      <w:pPr>
        <w:ind w:left="4320" w:hanging="360"/>
      </w:pPr>
    </w:lvl>
    <w:lvl w:ilvl="6" w:tplc="F0EC481A">
      <w:start w:val="1"/>
      <w:numFmt w:val="bullet"/>
      <w:lvlText w:val="•"/>
      <w:lvlJc w:val="left"/>
      <w:pPr>
        <w:ind w:left="5040" w:hanging="360"/>
      </w:pPr>
    </w:lvl>
    <w:lvl w:ilvl="7" w:tplc="6BBC79AE">
      <w:numFmt w:val="decimal"/>
      <w:lvlText w:val=""/>
      <w:lvlJc w:val="left"/>
    </w:lvl>
    <w:lvl w:ilvl="8" w:tplc="7DBE50F2">
      <w:numFmt w:val="decimal"/>
      <w:lvlText w:val=""/>
      <w:lvlJc w:val="left"/>
    </w:lvl>
  </w:abstractNum>
  <w:abstractNum w:abstractNumId="5" w15:restartNumberingAfterBreak="0">
    <w:nsid w:val="70B4786C"/>
    <w:multiLevelType w:val="hybridMultilevel"/>
    <w:tmpl w:val="197E709E"/>
    <w:lvl w:ilvl="0" w:tplc="E1C03EE2">
      <w:start w:val="1"/>
      <w:numFmt w:val="upperRoman"/>
      <w:lvlText w:val="%1"/>
      <w:lvlJc w:val="left"/>
      <w:pPr>
        <w:ind w:left="949" w:hanging="18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pt-PT" w:eastAsia="en-US" w:bidi="ar-SA"/>
      </w:rPr>
    </w:lvl>
    <w:lvl w:ilvl="1" w:tplc="CC58D358">
      <w:numFmt w:val="bullet"/>
      <w:lvlText w:val="•"/>
      <w:lvlJc w:val="left"/>
      <w:pPr>
        <w:ind w:left="1753" w:hanging="185"/>
      </w:pPr>
      <w:rPr>
        <w:rFonts w:hint="default"/>
        <w:lang w:val="pt-PT" w:eastAsia="en-US" w:bidi="ar-SA"/>
      </w:rPr>
    </w:lvl>
    <w:lvl w:ilvl="2" w:tplc="878C9846">
      <w:numFmt w:val="bullet"/>
      <w:lvlText w:val="•"/>
      <w:lvlJc w:val="left"/>
      <w:pPr>
        <w:ind w:left="2566" w:hanging="185"/>
      </w:pPr>
      <w:rPr>
        <w:rFonts w:hint="default"/>
        <w:lang w:val="pt-PT" w:eastAsia="en-US" w:bidi="ar-SA"/>
      </w:rPr>
    </w:lvl>
    <w:lvl w:ilvl="3" w:tplc="4080EEAE">
      <w:numFmt w:val="bullet"/>
      <w:lvlText w:val="•"/>
      <w:lvlJc w:val="left"/>
      <w:pPr>
        <w:ind w:left="3379" w:hanging="185"/>
      </w:pPr>
      <w:rPr>
        <w:rFonts w:hint="default"/>
        <w:lang w:val="pt-PT" w:eastAsia="en-US" w:bidi="ar-SA"/>
      </w:rPr>
    </w:lvl>
    <w:lvl w:ilvl="4" w:tplc="4732CF50">
      <w:numFmt w:val="bullet"/>
      <w:lvlText w:val="•"/>
      <w:lvlJc w:val="left"/>
      <w:pPr>
        <w:ind w:left="4193" w:hanging="185"/>
      </w:pPr>
      <w:rPr>
        <w:rFonts w:hint="default"/>
        <w:lang w:val="pt-PT" w:eastAsia="en-US" w:bidi="ar-SA"/>
      </w:rPr>
    </w:lvl>
    <w:lvl w:ilvl="5" w:tplc="B8B21774">
      <w:numFmt w:val="bullet"/>
      <w:lvlText w:val="•"/>
      <w:lvlJc w:val="left"/>
      <w:pPr>
        <w:ind w:left="5006" w:hanging="185"/>
      </w:pPr>
      <w:rPr>
        <w:rFonts w:hint="default"/>
        <w:lang w:val="pt-PT" w:eastAsia="en-US" w:bidi="ar-SA"/>
      </w:rPr>
    </w:lvl>
    <w:lvl w:ilvl="6" w:tplc="2BE0AA04">
      <w:numFmt w:val="bullet"/>
      <w:lvlText w:val="•"/>
      <w:lvlJc w:val="left"/>
      <w:pPr>
        <w:ind w:left="5819" w:hanging="185"/>
      </w:pPr>
      <w:rPr>
        <w:rFonts w:hint="default"/>
        <w:lang w:val="pt-PT" w:eastAsia="en-US" w:bidi="ar-SA"/>
      </w:rPr>
    </w:lvl>
    <w:lvl w:ilvl="7" w:tplc="C96E33D4">
      <w:numFmt w:val="bullet"/>
      <w:lvlText w:val="•"/>
      <w:lvlJc w:val="left"/>
      <w:pPr>
        <w:ind w:left="6632" w:hanging="185"/>
      </w:pPr>
      <w:rPr>
        <w:rFonts w:hint="default"/>
        <w:lang w:val="pt-PT" w:eastAsia="en-US" w:bidi="ar-SA"/>
      </w:rPr>
    </w:lvl>
    <w:lvl w:ilvl="8" w:tplc="B11C34A8">
      <w:numFmt w:val="bullet"/>
      <w:lvlText w:val="•"/>
      <w:lvlJc w:val="left"/>
      <w:pPr>
        <w:ind w:left="7446" w:hanging="185"/>
      </w:pPr>
      <w:rPr>
        <w:rFonts w:hint="default"/>
        <w:lang w:val="pt-PT" w:eastAsia="en-US" w:bidi="ar-SA"/>
      </w:rPr>
    </w:lvl>
  </w:abstractNum>
  <w:num w:numId="1">
    <w:abstractNumId w:val="1"/>
    <w:lvlOverride w:ilvl="0">
      <w:startOverride w:val="1"/>
    </w:lvlOverride>
  </w:num>
  <w:num w:numId="2">
    <w:abstractNumId w:val="2"/>
  </w:num>
  <w:num w:numId="3">
    <w:abstractNumId w:val="5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E90"/>
    <w:rsid w:val="000B51F9"/>
    <w:rsid w:val="000F2086"/>
    <w:rsid w:val="00105268"/>
    <w:rsid w:val="002074A3"/>
    <w:rsid w:val="002B53CF"/>
    <w:rsid w:val="00323E90"/>
    <w:rsid w:val="00452479"/>
    <w:rsid w:val="006D4F09"/>
    <w:rsid w:val="006F071A"/>
    <w:rsid w:val="007A0FF7"/>
    <w:rsid w:val="007A1174"/>
    <w:rsid w:val="009B7ACB"/>
    <w:rsid w:val="00AB5B9C"/>
    <w:rsid w:val="00B30308"/>
    <w:rsid w:val="00B823E3"/>
    <w:rsid w:val="00C31D4C"/>
    <w:rsid w:val="00C75D40"/>
    <w:rsid w:val="00C801CB"/>
    <w:rsid w:val="00CC43D2"/>
    <w:rsid w:val="00CE5938"/>
    <w:rsid w:val="00DB062E"/>
    <w:rsid w:val="00DB0DA0"/>
    <w:rsid w:val="00DD614F"/>
    <w:rsid w:val="00E32921"/>
    <w:rsid w:val="00E50FA1"/>
    <w:rsid w:val="00F172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FACFB"/>
  <w15:docId w15:val="{085870EF-ED19-4A92-81AC-059A8FD1B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FF7"/>
  </w:style>
  <w:style w:type="paragraph" w:styleId="Ttulo1">
    <w:name w:val="heading 1"/>
    <w:uiPriority w:val="9"/>
    <w:qFormat/>
    <w:rsid w:val="007A0FF7"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unhideWhenUsed/>
    <w:qFormat/>
    <w:rsid w:val="007A0FF7"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rsid w:val="007A0FF7"/>
    <w:pPr>
      <w:outlineLvl w:val="2"/>
    </w:pPr>
    <w:rPr>
      <w:color w:val="1F4D78"/>
    </w:rPr>
  </w:style>
  <w:style w:type="paragraph" w:styleId="Ttulo4">
    <w:name w:val="heading 4"/>
    <w:uiPriority w:val="9"/>
    <w:semiHidden/>
    <w:unhideWhenUsed/>
    <w:qFormat/>
    <w:rsid w:val="007A0FF7"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rsid w:val="007A0FF7"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rsid w:val="007A0FF7"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sid w:val="007A0FF7"/>
    <w:rPr>
      <w:sz w:val="56"/>
      <w:szCs w:val="56"/>
    </w:rPr>
  </w:style>
  <w:style w:type="paragraph" w:customStyle="1" w:styleId="Forte1">
    <w:name w:val="Forte1"/>
    <w:qFormat/>
    <w:rsid w:val="007A0FF7"/>
    <w:rPr>
      <w:b/>
      <w:bCs/>
    </w:rPr>
  </w:style>
  <w:style w:type="paragraph" w:styleId="PargrafodaLista">
    <w:name w:val="List Paragraph"/>
    <w:uiPriority w:val="1"/>
    <w:qFormat/>
    <w:rsid w:val="007A0FF7"/>
  </w:style>
  <w:style w:type="character" w:styleId="Hyperlink">
    <w:name w:val="Hyperlink"/>
    <w:uiPriority w:val="99"/>
    <w:unhideWhenUsed/>
    <w:rsid w:val="007A0FF7"/>
    <w:rPr>
      <w:color w:val="0563C1"/>
      <w:u w:val="single" w:color="0563C1"/>
    </w:rPr>
  </w:style>
  <w:style w:type="character" w:styleId="Refdenotaderodap">
    <w:name w:val="footnote reference"/>
    <w:uiPriority w:val="99"/>
    <w:semiHidden/>
    <w:unhideWhenUsed/>
    <w:rsid w:val="007A0FF7"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sid w:val="007A0FF7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sid w:val="007A0FF7"/>
    <w:rPr>
      <w:sz w:val="20"/>
      <w:szCs w:val="20"/>
    </w:rPr>
  </w:style>
  <w:style w:type="paragraph" w:customStyle="1" w:styleId="MdSpace">
    <w:name w:val="MdSpace"/>
    <w:qFormat/>
    <w:rsid w:val="007A0FF7"/>
    <w:rPr>
      <w:sz w:val="12"/>
      <w:szCs w:val="12"/>
    </w:rPr>
  </w:style>
  <w:style w:type="paragraph" w:customStyle="1" w:styleId="MdCode">
    <w:name w:val="MdCode"/>
    <w:qFormat/>
    <w:rsid w:val="007A0FF7"/>
    <w:pPr>
      <w:pBdr>
        <w:top w:val="single" w:sz="1" w:space="8" w:color="A5A5A5"/>
        <w:left w:val="single" w:sz="1" w:space="8" w:color="A5A5A5"/>
        <w:bottom w:val="single" w:sz="1" w:space="8" w:color="A5A5A5"/>
        <w:right w:val="single" w:sz="1" w:space="8" w:color="A5A5A5"/>
      </w:pBdr>
      <w:spacing w:before="200" w:after="200"/>
    </w:pPr>
    <w:rPr>
      <w:rFonts w:ascii="Courier New" w:eastAsia="Courier New" w:hAnsi="Courier New" w:cs="Courier New"/>
      <w:color w:val="70AD47"/>
      <w:sz w:val="22"/>
      <w:szCs w:val="22"/>
    </w:rPr>
  </w:style>
  <w:style w:type="paragraph" w:customStyle="1" w:styleId="MdHr">
    <w:name w:val="MdHr"/>
    <w:qFormat/>
    <w:rsid w:val="007A0FF7"/>
    <w:pPr>
      <w:pBdr>
        <w:bottom w:val="single" w:sz="1" w:space="1" w:color="A5A5A5"/>
      </w:pBdr>
      <w:spacing w:before="240" w:after="240"/>
    </w:pPr>
  </w:style>
  <w:style w:type="paragraph" w:customStyle="1" w:styleId="MdBlockquote">
    <w:name w:val="MdBlockquote"/>
    <w:qFormat/>
    <w:rsid w:val="007A0FF7"/>
    <w:pPr>
      <w:pBdr>
        <w:left w:val="single" w:sz="20" w:space="12" w:color="A5A5A5"/>
      </w:pBdr>
      <w:spacing w:before="200" w:after="200"/>
      <w:ind w:left="360"/>
    </w:pPr>
    <w:rPr>
      <w:i/>
      <w:iCs/>
      <w:color w:val="666666"/>
    </w:rPr>
  </w:style>
  <w:style w:type="paragraph" w:customStyle="1" w:styleId="MdHtml">
    <w:name w:val="MdHtml"/>
    <w:qFormat/>
    <w:rsid w:val="007A0FF7"/>
    <w:rPr>
      <w:rFonts w:ascii="Courier New" w:eastAsia="Courier New" w:hAnsi="Courier New" w:cs="Courier New"/>
      <w:color w:val="ED7D31"/>
    </w:rPr>
  </w:style>
  <w:style w:type="paragraph" w:customStyle="1" w:styleId="MdDef">
    <w:name w:val="MdDef"/>
    <w:qFormat/>
    <w:rsid w:val="007A0FF7"/>
    <w:pPr>
      <w:ind w:left="720" w:hanging="360"/>
    </w:pPr>
  </w:style>
  <w:style w:type="paragraph" w:customStyle="1" w:styleId="MdParagraph">
    <w:name w:val="MdParagraph"/>
    <w:qFormat/>
    <w:rsid w:val="007A0FF7"/>
    <w:pPr>
      <w:spacing w:before="120" w:after="120"/>
    </w:pPr>
  </w:style>
  <w:style w:type="paragraph" w:customStyle="1" w:styleId="MdText">
    <w:name w:val="MdText"/>
    <w:qFormat/>
    <w:rsid w:val="007A0FF7"/>
  </w:style>
  <w:style w:type="paragraph" w:customStyle="1" w:styleId="MdFootnote">
    <w:name w:val="MdFootnote"/>
    <w:qFormat/>
    <w:rsid w:val="007A0FF7"/>
    <w:rPr>
      <w:vertAlign w:val="superscript"/>
    </w:rPr>
  </w:style>
  <w:style w:type="paragraph" w:customStyle="1" w:styleId="MdListItem">
    <w:name w:val="MdListItem"/>
    <w:qFormat/>
    <w:rsid w:val="007A0FF7"/>
    <w:pPr>
      <w:spacing w:before="60" w:after="60"/>
      <w:ind w:left="720" w:hanging="360"/>
    </w:pPr>
  </w:style>
  <w:style w:type="paragraph" w:customStyle="1" w:styleId="MdTable">
    <w:name w:val="MdTable"/>
    <w:qFormat/>
    <w:rsid w:val="007A0FF7"/>
    <w:pPr>
      <w:spacing w:before="60" w:after="60"/>
    </w:pPr>
  </w:style>
  <w:style w:type="paragraph" w:customStyle="1" w:styleId="MdTableHeader">
    <w:name w:val="MdTableHeader"/>
    <w:qFormat/>
    <w:rsid w:val="007A0FF7"/>
    <w:pPr>
      <w:spacing w:before="60" w:after="60"/>
    </w:pPr>
    <w:rPr>
      <w:b/>
      <w:bCs/>
      <w:sz w:val="22"/>
      <w:szCs w:val="22"/>
    </w:rPr>
  </w:style>
  <w:style w:type="paragraph" w:customStyle="1" w:styleId="MdTableCell">
    <w:name w:val="MdTableCell"/>
    <w:qFormat/>
    <w:rsid w:val="007A0FF7"/>
    <w:pPr>
      <w:spacing w:before="40" w:after="40"/>
    </w:pPr>
    <w:rPr>
      <w:sz w:val="20"/>
      <w:szCs w:val="20"/>
    </w:rPr>
  </w:style>
  <w:style w:type="paragraph" w:customStyle="1" w:styleId="MdHeading1">
    <w:name w:val="MdHeading1"/>
    <w:qFormat/>
    <w:rsid w:val="007A0FF7"/>
    <w:pPr>
      <w:keepNext/>
      <w:spacing w:before="480" w:after="240"/>
      <w:outlineLvl w:val="0"/>
    </w:pPr>
    <w:rPr>
      <w:b/>
      <w:bCs/>
      <w:sz w:val="36"/>
      <w:szCs w:val="36"/>
    </w:rPr>
  </w:style>
  <w:style w:type="paragraph" w:customStyle="1" w:styleId="MdHeading2">
    <w:name w:val="MdHeading2"/>
    <w:qFormat/>
    <w:rsid w:val="007A0FF7"/>
    <w:pPr>
      <w:keepNext/>
      <w:spacing w:before="400" w:after="200"/>
      <w:outlineLvl w:val="1"/>
    </w:pPr>
    <w:rPr>
      <w:b/>
      <w:bCs/>
      <w:sz w:val="32"/>
      <w:szCs w:val="32"/>
    </w:rPr>
  </w:style>
  <w:style w:type="paragraph" w:customStyle="1" w:styleId="MdHeading3">
    <w:name w:val="MdHeading3"/>
    <w:qFormat/>
    <w:rsid w:val="007A0FF7"/>
    <w:pPr>
      <w:keepNext/>
      <w:spacing w:before="320" w:after="160"/>
      <w:outlineLvl w:val="2"/>
    </w:pPr>
    <w:rPr>
      <w:b/>
      <w:bCs/>
      <w:sz w:val="28"/>
      <w:szCs w:val="28"/>
    </w:rPr>
  </w:style>
  <w:style w:type="paragraph" w:customStyle="1" w:styleId="MdHeading4">
    <w:name w:val="MdHeading4"/>
    <w:qFormat/>
    <w:rsid w:val="007A0FF7"/>
    <w:pPr>
      <w:keepNext/>
      <w:spacing w:before="280" w:after="140"/>
      <w:outlineLvl w:val="3"/>
    </w:pPr>
    <w:rPr>
      <w:b/>
      <w:bCs/>
      <w:sz w:val="26"/>
      <w:szCs w:val="26"/>
    </w:rPr>
  </w:style>
  <w:style w:type="paragraph" w:customStyle="1" w:styleId="MdHeading5">
    <w:name w:val="MdHeading5"/>
    <w:qFormat/>
    <w:rsid w:val="007A0FF7"/>
    <w:pPr>
      <w:keepNext/>
      <w:spacing w:before="240" w:after="120"/>
      <w:outlineLvl w:val="4"/>
    </w:pPr>
    <w:rPr>
      <w:b/>
      <w:bCs/>
      <w:i/>
      <w:iCs/>
    </w:rPr>
  </w:style>
  <w:style w:type="paragraph" w:customStyle="1" w:styleId="MdHeading6">
    <w:name w:val="MdHeading6"/>
    <w:qFormat/>
    <w:rsid w:val="007A0FF7"/>
    <w:pPr>
      <w:keepNext/>
      <w:spacing w:before="240" w:after="120"/>
      <w:outlineLvl w:val="5"/>
    </w:pPr>
    <w:rPr>
      <w:i/>
      <w:iCs/>
    </w:rPr>
  </w:style>
  <w:style w:type="character" w:customStyle="1" w:styleId="MdTag">
    <w:name w:val="MdTag"/>
    <w:uiPriority w:val="99"/>
    <w:unhideWhenUsed/>
    <w:qFormat/>
    <w:rsid w:val="007A0FF7"/>
    <w:rPr>
      <w:rFonts w:ascii="Courier New" w:eastAsia="Courier New" w:hAnsi="Courier New" w:cs="Courier New"/>
      <w:color w:val="ED7D31"/>
    </w:rPr>
  </w:style>
  <w:style w:type="character" w:customStyle="1" w:styleId="MdLink">
    <w:name w:val="MdLink"/>
    <w:uiPriority w:val="99"/>
    <w:unhideWhenUsed/>
    <w:qFormat/>
    <w:rsid w:val="007A0FF7"/>
    <w:rPr>
      <w:color w:val="0563C1"/>
      <w:u w:val="single"/>
    </w:rPr>
  </w:style>
  <w:style w:type="character" w:customStyle="1" w:styleId="MdStrong">
    <w:name w:val="MdStrong"/>
    <w:uiPriority w:val="99"/>
    <w:unhideWhenUsed/>
    <w:qFormat/>
    <w:rsid w:val="007A0FF7"/>
    <w:rPr>
      <w:b/>
      <w:bCs/>
    </w:rPr>
  </w:style>
  <w:style w:type="character" w:customStyle="1" w:styleId="MdEm">
    <w:name w:val="MdEm"/>
    <w:uiPriority w:val="99"/>
    <w:unhideWhenUsed/>
    <w:qFormat/>
    <w:rsid w:val="007A0FF7"/>
    <w:rPr>
      <w:i/>
      <w:iCs/>
    </w:rPr>
  </w:style>
  <w:style w:type="character" w:customStyle="1" w:styleId="MdCodespan">
    <w:name w:val="MdCodespan"/>
    <w:uiPriority w:val="99"/>
    <w:unhideWhenUsed/>
    <w:qFormat/>
    <w:rsid w:val="007A0FF7"/>
    <w:rPr>
      <w:rFonts w:ascii="Courier New" w:eastAsia="Courier New" w:hAnsi="Courier New" w:cs="Courier New"/>
      <w:color w:val="70AD47"/>
    </w:rPr>
  </w:style>
  <w:style w:type="character" w:customStyle="1" w:styleId="MdDel">
    <w:name w:val="MdDel"/>
    <w:uiPriority w:val="99"/>
    <w:unhideWhenUsed/>
    <w:qFormat/>
    <w:rsid w:val="007A0FF7"/>
    <w:rPr>
      <w:strike/>
    </w:rPr>
  </w:style>
  <w:style w:type="character" w:customStyle="1" w:styleId="MdBr">
    <w:name w:val="MdBr"/>
    <w:uiPriority w:val="99"/>
    <w:unhideWhenUsed/>
    <w:qFormat/>
    <w:rsid w:val="007A0FF7"/>
  </w:style>
  <w:style w:type="paragraph" w:customStyle="1" w:styleId="xmsonormal">
    <w:name w:val="x_msonormal"/>
    <w:basedOn w:val="Normal"/>
    <w:rsid w:val="002B53CF"/>
    <w:pPr>
      <w:spacing w:before="100" w:beforeAutospacing="1" w:after="100" w:afterAutospacing="1"/>
    </w:pPr>
  </w:style>
  <w:style w:type="paragraph" w:customStyle="1" w:styleId="xmsonospacing">
    <w:name w:val="x_msonospacing"/>
    <w:basedOn w:val="Normal"/>
    <w:rsid w:val="002B53CF"/>
    <w:pPr>
      <w:spacing w:before="100" w:beforeAutospacing="1" w:after="100" w:afterAutospacing="1"/>
    </w:pPr>
  </w:style>
  <w:style w:type="character" w:customStyle="1" w:styleId="xcontentpasted0">
    <w:name w:val="x_contentpasted0"/>
    <w:rsid w:val="000B51F9"/>
  </w:style>
  <w:style w:type="paragraph" w:styleId="Corpodetexto">
    <w:name w:val="Body Text"/>
    <w:basedOn w:val="Normal"/>
    <w:link w:val="CorpodetextoChar"/>
    <w:uiPriority w:val="1"/>
    <w:qFormat/>
    <w:rsid w:val="00C31D4C"/>
    <w:pPr>
      <w:widowControl w:val="0"/>
      <w:autoSpaceDE w:val="0"/>
      <w:autoSpaceDN w:val="0"/>
      <w:ind w:left="949"/>
    </w:pPr>
    <w:rPr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31D4C"/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2213</Words>
  <Characters>11954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Converted Document</vt:lpstr>
    </vt:vector>
  </TitlesOfParts>
  <Company/>
  <LinksUpToDate>false</LinksUpToDate>
  <CharactersWithSpaces>14139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Converted Document</dc:title>
  <dc:creator>md2docx converter</dc:creator>
  <dc:description>Converted from Markdown</dc:description>
  <cp:lastModifiedBy>Jurídico</cp:lastModifiedBy>
  <cp:revision>3</cp:revision>
  <cp:lastPrinted>2026-05-19T12:41:00Z</cp:lastPrinted>
  <dcterms:created xsi:type="dcterms:W3CDTF">2026-05-07T14:02:00Z</dcterms:created>
  <dcterms:modified xsi:type="dcterms:W3CDTF">2026-05-19T12:43:00Z</dcterms:modified>
</cp:coreProperties>
</file>