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A1753" w14:textId="669D2A7C" w:rsidR="00222A8C" w:rsidRPr="005E583D" w:rsidRDefault="00364D82" w:rsidP="00222A8C">
      <w:pPr>
        <w:jc w:val="center"/>
        <w:rPr>
          <w:rFonts w:asciiTheme="minorHAnsi" w:hAnsiTheme="minorHAnsi"/>
          <w:b/>
        </w:rPr>
      </w:pPr>
      <w:r w:rsidRPr="005E583D">
        <w:rPr>
          <w:rFonts w:asciiTheme="minorHAnsi" w:hAnsiTheme="minorHAnsi"/>
          <w:b/>
        </w:rPr>
        <w:t xml:space="preserve"> </w:t>
      </w:r>
    </w:p>
    <w:p w14:paraId="798DB6BF" w14:textId="79FB57A7" w:rsidR="00222A8C" w:rsidRPr="00E334D8" w:rsidRDefault="005E583D" w:rsidP="00222A8C">
      <w:pPr>
        <w:jc w:val="center"/>
        <w:rPr>
          <w:rFonts w:asciiTheme="minorHAnsi" w:hAnsiTheme="minorHAnsi" w:cstheme="minorHAnsi"/>
          <w:b/>
        </w:rPr>
      </w:pPr>
      <w:r w:rsidRPr="00E334D8">
        <w:rPr>
          <w:rFonts w:asciiTheme="minorHAnsi" w:hAnsiTheme="minorHAnsi" w:cstheme="minorHAnsi"/>
          <w:b/>
        </w:rPr>
        <w:t>REQUERIMENTO</w:t>
      </w:r>
      <w:r w:rsidR="00222A8C" w:rsidRPr="00E334D8">
        <w:rPr>
          <w:rFonts w:asciiTheme="minorHAnsi" w:hAnsiTheme="minorHAnsi" w:cstheme="minorHAnsi"/>
          <w:b/>
        </w:rPr>
        <w:t xml:space="preserve"> n</w:t>
      </w:r>
      <w:r w:rsidRPr="00E334D8">
        <w:rPr>
          <w:rFonts w:asciiTheme="minorHAnsi" w:hAnsiTheme="minorHAnsi" w:cstheme="minorHAnsi"/>
          <w:b/>
        </w:rPr>
        <w:t>.</w:t>
      </w:r>
      <w:r w:rsidR="00222A8C" w:rsidRPr="00E334D8">
        <w:rPr>
          <w:rFonts w:asciiTheme="minorHAnsi" w:hAnsiTheme="minorHAnsi" w:cstheme="minorHAnsi"/>
          <w:b/>
        </w:rPr>
        <w:t>°</w:t>
      </w:r>
      <w:r w:rsidR="00622EA6" w:rsidRPr="00E334D8">
        <w:rPr>
          <w:rFonts w:asciiTheme="minorHAnsi" w:hAnsiTheme="minorHAnsi" w:cstheme="minorHAnsi"/>
          <w:b/>
        </w:rPr>
        <w:t>1</w:t>
      </w:r>
      <w:r w:rsidR="00E04089" w:rsidRPr="00E334D8">
        <w:rPr>
          <w:rFonts w:asciiTheme="minorHAnsi" w:hAnsiTheme="minorHAnsi" w:cstheme="minorHAnsi"/>
          <w:b/>
        </w:rPr>
        <w:t>1</w:t>
      </w:r>
      <w:r w:rsidR="00D805C4" w:rsidRPr="00E334D8">
        <w:rPr>
          <w:rFonts w:asciiTheme="minorHAnsi" w:hAnsiTheme="minorHAnsi" w:cstheme="minorHAnsi"/>
          <w:b/>
        </w:rPr>
        <w:t>/202</w:t>
      </w:r>
      <w:r w:rsidR="00142A88" w:rsidRPr="00E334D8">
        <w:rPr>
          <w:rFonts w:asciiTheme="minorHAnsi" w:hAnsiTheme="minorHAnsi" w:cstheme="minorHAnsi"/>
          <w:b/>
        </w:rPr>
        <w:t>6</w:t>
      </w:r>
    </w:p>
    <w:p w14:paraId="4CA8B74B" w14:textId="77777777" w:rsidR="00222A8C" w:rsidRPr="00E334D8" w:rsidRDefault="00222A8C" w:rsidP="00222A8C">
      <w:pPr>
        <w:rPr>
          <w:rFonts w:asciiTheme="minorHAnsi" w:hAnsiTheme="minorHAnsi" w:cstheme="minorHAnsi"/>
        </w:rPr>
      </w:pPr>
    </w:p>
    <w:p w14:paraId="51DB047D" w14:textId="77777777" w:rsidR="00222A8C" w:rsidRPr="00E334D8" w:rsidRDefault="00222A8C" w:rsidP="00326BD0">
      <w:pPr>
        <w:jc w:val="both"/>
        <w:rPr>
          <w:rFonts w:asciiTheme="minorHAnsi" w:hAnsiTheme="minorHAnsi" w:cstheme="minorHAnsi"/>
        </w:rPr>
      </w:pPr>
    </w:p>
    <w:p w14:paraId="1A5FE551" w14:textId="356D4028" w:rsidR="00ED3A73" w:rsidRPr="00E334D8" w:rsidRDefault="00D621EA" w:rsidP="00CE20B2">
      <w:pPr>
        <w:jc w:val="both"/>
        <w:rPr>
          <w:rFonts w:asciiTheme="minorHAnsi" w:hAnsiTheme="minorHAnsi" w:cstheme="minorHAnsi"/>
          <w:color w:val="000000" w:themeColor="text1"/>
        </w:rPr>
      </w:pPr>
      <w:r w:rsidRPr="00E334D8">
        <w:rPr>
          <w:rFonts w:asciiTheme="minorHAnsi" w:hAnsiTheme="minorHAnsi" w:cstheme="minorHAnsi"/>
        </w:rPr>
        <w:tab/>
      </w:r>
      <w:r w:rsidR="00D805C4" w:rsidRPr="00E334D8">
        <w:rPr>
          <w:rFonts w:asciiTheme="minorHAnsi" w:hAnsiTheme="minorHAnsi" w:cstheme="minorHAnsi"/>
        </w:rPr>
        <w:t>O</w:t>
      </w:r>
      <w:r w:rsidR="00775CBC" w:rsidRPr="00E334D8">
        <w:rPr>
          <w:rFonts w:asciiTheme="minorHAnsi" w:hAnsiTheme="minorHAnsi" w:cstheme="minorHAnsi"/>
        </w:rPr>
        <w:t xml:space="preserve"> </w:t>
      </w:r>
      <w:r w:rsidR="00222A8C" w:rsidRPr="00E334D8">
        <w:rPr>
          <w:rFonts w:asciiTheme="minorHAnsi" w:hAnsiTheme="minorHAnsi" w:cstheme="minorHAnsi"/>
        </w:rPr>
        <w:t xml:space="preserve">Vereador que </w:t>
      </w:r>
      <w:r w:rsidR="000600AA" w:rsidRPr="00E334D8">
        <w:rPr>
          <w:rFonts w:asciiTheme="minorHAnsi" w:hAnsiTheme="minorHAnsi" w:cstheme="minorHAnsi"/>
        </w:rPr>
        <w:t>o</w:t>
      </w:r>
      <w:r w:rsidR="00222A8C" w:rsidRPr="00E334D8">
        <w:rPr>
          <w:rFonts w:asciiTheme="minorHAnsi" w:hAnsiTheme="minorHAnsi" w:cstheme="minorHAnsi"/>
        </w:rPr>
        <w:t xml:space="preserve"> presente</w:t>
      </w:r>
      <w:r w:rsidR="000B0EA3" w:rsidRPr="00E334D8">
        <w:rPr>
          <w:rFonts w:asciiTheme="minorHAnsi" w:hAnsiTheme="minorHAnsi" w:cstheme="minorHAnsi"/>
        </w:rPr>
        <w:t xml:space="preserve"> </w:t>
      </w:r>
      <w:r w:rsidR="00222A8C" w:rsidRPr="00E334D8">
        <w:rPr>
          <w:rFonts w:asciiTheme="minorHAnsi" w:hAnsiTheme="minorHAnsi" w:cstheme="minorHAnsi"/>
        </w:rPr>
        <w:t>subscreve, no uso de suas atribuições regimentais, e após ter ouvido o plenário,</w:t>
      </w:r>
      <w:r w:rsidR="00622EA6" w:rsidRPr="00E334D8">
        <w:rPr>
          <w:rFonts w:asciiTheme="minorHAnsi" w:hAnsiTheme="minorHAnsi" w:cstheme="minorHAnsi"/>
        </w:rPr>
        <w:t xml:space="preserve"> </w:t>
      </w:r>
      <w:r w:rsidR="003A6E57" w:rsidRPr="00E334D8">
        <w:rPr>
          <w:rFonts w:asciiTheme="minorHAnsi" w:hAnsiTheme="minorHAnsi" w:cstheme="minorHAnsi"/>
          <w:b/>
          <w:bCs/>
        </w:rPr>
        <w:t>REQUER</w:t>
      </w:r>
      <w:r w:rsidR="003A6E57" w:rsidRPr="00E334D8">
        <w:rPr>
          <w:rFonts w:asciiTheme="minorHAnsi" w:hAnsiTheme="minorHAnsi" w:cstheme="minorHAnsi"/>
        </w:rPr>
        <w:t xml:space="preserve"> </w:t>
      </w:r>
      <w:r w:rsidR="00ED3A73" w:rsidRPr="00E334D8">
        <w:rPr>
          <w:rFonts w:asciiTheme="minorHAnsi" w:hAnsiTheme="minorHAnsi" w:cstheme="minorHAnsi"/>
          <w:color w:val="000000" w:themeColor="text1"/>
        </w:rPr>
        <w:t>a Prefeita Municipal</w:t>
      </w:r>
      <w:r w:rsidR="00E04089" w:rsidRPr="00E334D8">
        <w:rPr>
          <w:rFonts w:asciiTheme="minorHAnsi" w:hAnsiTheme="minorHAnsi" w:cstheme="minorHAnsi"/>
          <w:color w:val="000000" w:themeColor="text1"/>
        </w:rPr>
        <w:t xml:space="preserve"> que seja realizado um estudo</w:t>
      </w:r>
      <w:r w:rsidR="00ED3A73" w:rsidRPr="00E334D8">
        <w:rPr>
          <w:rFonts w:asciiTheme="minorHAnsi" w:hAnsiTheme="minorHAnsi" w:cstheme="minorHAnsi"/>
          <w:color w:val="000000" w:themeColor="text1"/>
        </w:rPr>
        <w:t xml:space="preserve"> visando </w:t>
      </w:r>
      <w:r w:rsidR="00BF2C92" w:rsidRPr="00E334D8">
        <w:rPr>
          <w:rFonts w:asciiTheme="minorHAnsi" w:hAnsiTheme="minorHAnsi" w:cstheme="minorHAnsi"/>
          <w:color w:val="000000" w:themeColor="text1"/>
        </w:rPr>
        <w:t>estabelecer o</w:t>
      </w:r>
      <w:r w:rsidR="00E04089" w:rsidRPr="00E334D8">
        <w:rPr>
          <w:rFonts w:asciiTheme="minorHAnsi" w:hAnsiTheme="minorHAnsi" w:cstheme="minorHAnsi"/>
          <w:color w:val="000000" w:themeColor="text1"/>
        </w:rPr>
        <w:t xml:space="preserve"> estacionamento apenas em </w:t>
      </w:r>
      <w:r w:rsidR="00794BF2" w:rsidRPr="00E334D8">
        <w:rPr>
          <w:rFonts w:asciiTheme="minorHAnsi" w:hAnsiTheme="minorHAnsi" w:cstheme="minorHAnsi"/>
          <w:color w:val="000000" w:themeColor="text1"/>
        </w:rPr>
        <w:t xml:space="preserve">um </w:t>
      </w:r>
      <w:r w:rsidR="00E04089" w:rsidRPr="00E334D8">
        <w:rPr>
          <w:rFonts w:asciiTheme="minorHAnsi" w:hAnsiTheme="minorHAnsi" w:cstheme="minorHAnsi"/>
          <w:color w:val="000000" w:themeColor="text1"/>
        </w:rPr>
        <w:t>lad</w:t>
      </w:r>
      <w:r w:rsidR="00BF2C92" w:rsidRPr="00E334D8">
        <w:rPr>
          <w:rFonts w:asciiTheme="minorHAnsi" w:hAnsiTheme="minorHAnsi" w:cstheme="minorHAnsi"/>
          <w:color w:val="000000" w:themeColor="text1"/>
        </w:rPr>
        <w:t>o</w:t>
      </w:r>
      <w:r w:rsidR="00ED3A73" w:rsidRPr="00E334D8">
        <w:rPr>
          <w:rFonts w:asciiTheme="minorHAnsi" w:hAnsiTheme="minorHAnsi" w:cstheme="minorHAnsi"/>
          <w:color w:val="000000" w:themeColor="text1"/>
        </w:rPr>
        <w:t xml:space="preserve"> em toda a extensão da Rua A</w:t>
      </w:r>
      <w:r w:rsidR="00E04089" w:rsidRPr="00E334D8">
        <w:rPr>
          <w:rFonts w:asciiTheme="minorHAnsi" w:hAnsiTheme="minorHAnsi" w:cstheme="minorHAnsi"/>
          <w:color w:val="000000" w:themeColor="text1"/>
        </w:rPr>
        <w:t xml:space="preserve">fonso </w:t>
      </w:r>
      <w:proofErr w:type="spellStart"/>
      <w:r w:rsidR="00E04089" w:rsidRPr="00E334D8">
        <w:rPr>
          <w:rFonts w:asciiTheme="minorHAnsi" w:hAnsiTheme="minorHAnsi" w:cstheme="minorHAnsi"/>
          <w:color w:val="000000" w:themeColor="text1"/>
        </w:rPr>
        <w:t>Sobczak</w:t>
      </w:r>
      <w:proofErr w:type="spellEnd"/>
      <w:r w:rsidR="00ED3A73" w:rsidRPr="00E334D8">
        <w:rPr>
          <w:rFonts w:asciiTheme="minorHAnsi" w:hAnsiTheme="minorHAnsi" w:cstheme="minorHAnsi"/>
          <w:color w:val="000000" w:themeColor="text1"/>
        </w:rPr>
        <w:t>.</w:t>
      </w:r>
    </w:p>
    <w:p w14:paraId="015D4330" w14:textId="77777777" w:rsidR="00ED3A73" w:rsidRPr="00E334D8" w:rsidRDefault="00ED3A73" w:rsidP="00CE20B2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7FE38B26" w14:textId="0D5A6E00" w:rsidR="00CE20B2" w:rsidRPr="00E334D8" w:rsidRDefault="00ED3A73" w:rsidP="00ED3A73">
      <w:pPr>
        <w:jc w:val="both"/>
        <w:rPr>
          <w:rFonts w:asciiTheme="minorHAnsi" w:hAnsiTheme="minorHAnsi" w:cstheme="minorHAnsi"/>
          <w:color w:val="000000" w:themeColor="text1"/>
        </w:rPr>
      </w:pPr>
      <w:r w:rsidRPr="00E334D8">
        <w:rPr>
          <w:rFonts w:asciiTheme="minorHAnsi" w:hAnsiTheme="minorHAnsi" w:cstheme="minorHAnsi"/>
          <w:color w:val="000000" w:themeColor="text1"/>
        </w:rPr>
        <w:tab/>
        <w:t>Tal pleito encontra fundamento no fato de que em razão da diminuta largura da mencionada via, a manutenção de estacionamento nos dois lados da via, a mesma não comporta o</w:t>
      </w:r>
      <w:r w:rsidR="00E04089" w:rsidRPr="00E334D8">
        <w:rPr>
          <w:rFonts w:asciiTheme="minorHAnsi" w:hAnsiTheme="minorHAnsi" w:cstheme="minorHAnsi"/>
          <w:color w:val="000000" w:themeColor="text1"/>
        </w:rPr>
        <w:t xml:space="preserve"> intenso trânsito de veículos pesados, especialmente durante o período de colheita, situação qu</w:t>
      </w:r>
      <w:r w:rsidR="00BF2C92" w:rsidRPr="00E334D8">
        <w:rPr>
          <w:rFonts w:asciiTheme="minorHAnsi" w:hAnsiTheme="minorHAnsi" w:cstheme="minorHAnsi"/>
          <w:color w:val="000000" w:themeColor="text1"/>
        </w:rPr>
        <w:t xml:space="preserve">e dificulta o trânsito tornando a via suscetível à ocorrência de acidentes e dificultando a mobilidade e </w:t>
      </w:r>
      <w:r w:rsidRPr="00E334D8">
        <w:rPr>
          <w:rFonts w:asciiTheme="minorHAnsi" w:hAnsiTheme="minorHAnsi" w:cstheme="minorHAnsi"/>
          <w:color w:val="000000" w:themeColor="text1"/>
        </w:rPr>
        <w:t xml:space="preserve">consequentemente </w:t>
      </w:r>
      <w:r w:rsidR="00BF2C92" w:rsidRPr="00E334D8">
        <w:rPr>
          <w:rFonts w:asciiTheme="minorHAnsi" w:hAnsiTheme="minorHAnsi" w:cstheme="minorHAnsi"/>
          <w:color w:val="000000" w:themeColor="text1"/>
        </w:rPr>
        <w:t>as atividades econômicas desenvolvidas no Município de Major Vieira.</w:t>
      </w:r>
    </w:p>
    <w:p w14:paraId="218A2168" w14:textId="77777777" w:rsidR="008D15CA" w:rsidRPr="00E334D8" w:rsidRDefault="008D15CA" w:rsidP="00EA4152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35A6F3CC" w14:textId="221D03A6" w:rsidR="00D16170" w:rsidRPr="00E334D8" w:rsidRDefault="0004590A" w:rsidP="0089278B">
      <w:pPr>
        <w:jc w:val="both"/>
        <w:rPr>
          <w:rFonts w:asciiTheme="minorHAnsi" w:hAnsiTheme="minorHAnsi" w:cstheme="minorHAnsi"/>
          <w:color w:val="000000" w:themeColor="text1"/>
        </w:rPr>
      </w:pPr>
      <w:r w:rsidRPr="00E334D8">
        <w:rPr>
          <w:rFonts w:asciiTheme="minorHAnsi" w:hAnsiTheme="minorHAnsi" w:cstheme="minorHAnsi"/>
          <w:color w:val="000000" w:themeColor="text1"/>
        </w:rPr>
        <w:t xml:space="preserve">          </w:t>
      </w:r>
      <w:r w:rsidR="0089278B" w:rsidRPr="00E334D8">
        <w:rPr>
          <w:rFonts w:asciiTheme="minorHAnsi" w:hAnsiTheme="minorHAnsi" w:cstheme="minorHAnsi"/>
          <w:color w:val="000000" w:themeColor="text1"/>
        </w:rPr>
        <w:t xml:space="preserve"> </w:t>
      </w:r>
      <w:r w:rsidR="00ED3A73" w:rsidRPr="00E334D8">
        <w:rPr>
          <w:rFonts w:asciiTheme="minorHAnsi" w:hAnsiTheme="minorHAnsi" w:cstheme="minorHAnsi"/>
          <w:color w:val="000000" w:themeColor="text1"/>
        </w:rPr>
        <w:t>Neste contexto, o presente Requerimento visa lançar luz sobre tal situação, a qual merece sem sombra de dúvidas, uma atenção e dedicação da atual administração municipal</w:t>
      </w:r>
      <w:r w:rsidR="0089278B" w:rsidRPr="00E334D8">
        <w:rPr>
          <w:rFonts w:asciiTheme="minorHAnsi" w:hAnsiTheme="minorHAnsi" w:cstheme="minorHAnsi"/>
          <w:color w:val="000000" w:themeColor="text1"/>
        </w:rPr>
        <w:t>.</w:t>
      </w:r>
    </w:p>
    <w:p w14:paraId="1401341D" w14:textId="77777777" w:rsidR="00222A8C" w:rsidRPr="00E334D8" w:rsidRDefault="00222A8C" w:rsidP="00222A8C">
      <w:pPr>
        <w:jc w:val="both"/>
        <w:rPr>
          <w:rFonts w:ascii="Calibri" w:hAnsi="Calibri" w:cs="Calibri"/>
        </w:rPr>
      </w:pPr>
    </w:p>
    <w:p w14:paraId="4E9E8F58" w14:textId="2C8EA1AB" w:rsidR="003E6D55" w:rsidRPr="00E334D8" w:rsidRDefault="00222A8C" w:rsidP="005E583D">
      <w:pPr>
        <w:jc w:val="right"/>
        <w:rPr>
          <w:rFonts w:ascii="Calibri" w:hAnsi="Calibri" w:cs="Calibri"/>
        </w:rPr>
      </w:pPr>
      <w:r w:rsidRPr="00E334D8">
        <w:rPr>
          <w:rFonts w:ascii="Calibri" w:hAnsi="Calibri" w:cs="Calibri"/>
        </w:rPr>
        <w:tab/>
      </w:r>
      <w:r w:rsidRPr="00E334D8">
        <w:rPr>
          <w:rFonts w:ascii="Calibri" w:hAnsi="Calibri" w:cs="Calibri"/>
        </w:rPr>
        <w:tab/>
      </w:r>
      <w:r w:rsidR="00142A88" w:rsidRPr="00E334D8">
        <w:rPr>
          <w:rFonts w:ascii="Calibri" w:hAnsi="Calibri" w:cs="Calibri"/>
        </w:rPr>
        <w:t xml:space="preserve">                                       </w:t>
      </w:r>
      <w:r w:rsidR="003E6D55" w:rsidRPr="00E334D8">
        <w:rPr>
          <w:rFonts w:ascii="Calibri" w:hAnsi="Calibri" w:cs="Calibri"/>
        </w:rPr>
        <w:t xml:space="preserve">Sala das Sessões em </w:t>
      </w:r>
      <w:r w:rsidR="000B0EA3" w:rsidRPr="00E334D8">
        <w:rPr>
          <w:rFonts w:ascii="Calibri" w:hAnsi="Calibri" w:cs="Calibri"/>
        </w:rPr>
        <w:t>0</w:t>
      </w:r>
      <w:r w:rsidR="009B185B" w:rsidRPr="00E334D8">
        <w:rPr>
          <w:rFonts w:ascii="Calibri" w:hAnsi="Calibri" w:cs="Calibri"/>
        </w:rPr>
        <w:t>6</w:t>
      </w:r>
      <w:r w:rsidR="003E6D55" w:rsidRPr="00E334D8">
        <w:rPr>
          <w:rFonts w:ascii="Calibri" w:hAnsi="Calibri" w:cs="Calibri"/>
        </w:rPr>
        <w:t xml:space="preserve"> de</w:t>
      </w:r>
      <w:r w:rsidR="000E7243" w:rsidRPr="00E334D8">
        <w:rPr>
          <w:rFonts w:ascii="Calibri" w:hAnsi="Calibri" w:cs="Calibri"/>
        </w:rPr>
        <w:t xml:space="preserve"> </w:t>
      </w:r>
      <w:r w:rsidR="000B0EA3" w:rsidRPr="00E334D8">
        <w:rPr>
          <w:rFonts w:ascii="Calibri" w:hAnsi="Calibri" w:cs="Calibri"/>
        </w:rPr>
        <w:t>março</w:t>
      </w:r>
      <w:r w:rsidR="00D621EA" w:rsidRPr="00E334D8">
        <w:rPr>
          <w:rFonts w:ascii="Calibri" w:hAnsi="Calibri" w:cs="Calibri"/>
        </w:rPr>
        <w:t xml:space="preserve"> </w:t>
      </w:r>
      <w:r w:rsidR="003E6D55" w:rsidRPr="00E334D8">
        <w:rPr>
          <w:rFonts w:ascii="Calibri" w:hAnsi="Calibri" w:cs="Calibri"/>
        </w:rPr>
        <w:t>de 202</w:t>
      </w:r>
      <w:r w:rsidR="00142A88" w:rsidRPr="00E334D8">
        <w:rPr>
          <w:rFonts w:ascii="Calibri" w:hAnsi="Calibri" w:cs="Calibri"/>
        </w:rPr>
        <w:t>6</w:t>
      </w:r>
      <w:r w:rsidR="003E6D55" w:rsidRPr="00E334D8">
        <w:rPr>
          <w:rFonts w:ascii="Calibri" w:hAnsi="Calibri" w:cs="Calibri"/>
        </w:rPr>
        <w:t>.</w:t>
      </w:r>
    </w:p>
    <w:p w14:paraId="33EDF9A9" w14:textId="77777777" w:rsidR="003E6D55" w:rsidRPr="00E334D8" w:rsidRDefault="003E6D55" w:rsidP="003E6D55">
      <w:pPr>
        <w:jc w:val="both"/>
        <w:rPr>
          <w:rFonts w:ascii="Calibri" w:hAnsi="Calibri" w:cs="Calibri"/>
        </w:rPr>
      </w:pPr>
    </w:p>
    <w:p w14:paraId="4B8FA84D" w14:textId="77777777" w:rsidR="003E6D55" w:rsidRPr="00E334D8" w:rsidRDefault="003E6D55" w:rsidP="003E6D55">
      <w:pPr>
        <w:jc w:val="both"/>
        <w:rPr>
          <w:rFonts w:ascii="Calibri" w:hAnsi="Calibri" w:cs="Calibri"/>
        </w:rPr>
      </w:pPr>
    </w:p>
    <w:p w14:paraId="61387EFE" w14:textId="77777777" w:rsidR="003E6D55" w:rsidRPr="00E334D8" w:rsidRDefault="003E6D55" w:rsidP="003E6D55">
      <w:pPr>
        <w:jc w:val="right"/>
        <w:outlineLvl w:val="1"/>
        <w:rPr>
          <w:rFonts w:ascii="Calibri" w:hAnsi="Calibri" w:cs="Calibri"/>
          <w:b/>
          <w:bCs/>
          <w:color w:val="000000"/>
        </w:rPr>
      </w:pPr>
    </w:p>
    <w:p w14:paraId="4F6CBB20" w14:textId="35AFE39A" w:rsidR="003E6D55" w:rsidRPr="00E334D8" w:rsidRDefault="00E04089" w:rsidP="003E6D55">
      <w:pPr>
        <w:jc w:val="right"/>
        <w:rPr>
          <w:rFonts w:ascii="Calibri" w:hAnsi="Calibri" w:cs="Calibri"/>
          <w:b/>
          <w:bCs/>
          <w:color w:val="000000"/>
        </w:rPr>
      </w:pPr>
      <w:r w:rsidRPr="00E334D8">
        <w:rPr>
          <w:rFonts w:ascii="Calibri" w:hAnsi="Calibri" w:cs="Calibri"/>
          <w:b/>
        </w:rPr>
        <w:t>JADSON SCHEMCZAK</w:t>
      </w:r>
      <w:r w:rsidR="005E583D" w:rsidRPr="00E334D8">
        <w:rPr>
          <w:rFonts w:ascii="Calibri" w:hAnsi="Calibri" w:cs="Calibri"/>
          <w:b/>
        </w:rPr>
        <w:t xml:space="preserve"> -</w:t>
      </w:r>
      <w:r w:rsidR="003E6D55" w:rsidRPr="00E334D8">
        <w:rPr>
          <w:rFonts w:ascii="Calibri" w:hAnsi="Calibri" w:cs="Calibri"/>
          <w:i/>
        </w:rPr>
        <w:t xml:space="preserve"> Vereador Autor</w:t>
      </w:r>
    </w:p>
    <w:p w14:paraId="60E8FEF6" w14:textId="317E2001" w:rsidR="00222A8C" w:rsidRPr="005E583D" w:rsidRDefault="00222A8C" w:rsidP="003E6D55">
      <w:pPr>
        <w:jc w:val="both"/>
        <w:rPr>
          <w:rFonts w:ascii="Calibri" w:hAnsi="Calibri" w:cs="Calibri"/>
          <w:b/>
          <w:bCs/>
          <w:color w:val="000000"/>
        </w:rPr>
      </w:pPr>
    </w:p>
    <w:p w14:paraId="2A508F26" w14:textId="2954086E" w:rsidR="005E50DB" w:rsidRPr="00D6518D" w:rsidRDefault="005E50DB" w:rsidP="005E50DB">
      <w:pPr>
        <w:tabs>
          <w:tab w:val="left" w:pos="3231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sectPr w:rsidR="005E50DB" w:rsidRPr="00D6518D" w:rsidSect="005E583D">
      <w:headerReference w:type="default" r:id="rId7"/>
      <w:footerReference w:type="default" r:id="rId8"/>
      <w:pgSz w:w="11906" w:h="16838"/>
      <w:pgMar w:top="1417" w:right="1133" w:bottom="851" w:left="1701" w:header="708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D0838F" w14:textId="77777777" w:rsidR="00B77EB4" w:rsidRDefault="00B77EB4" w:rsidP="00FA60E8">
      <w:r>
        <w:separator/>
      </w:r>
    </w:p>
  </w:endnote>
  <w:endnote w:type="continuationSeparator" w:id="0">
    <w:p w14:paraId="0D1EB088" w14:textId="77777777" w:rsidR="00B77EB4" w:rsidRDefault="00B77EB4" w:rsidP="00FA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8A872" w14:textId="797FF81F" w:rsidR="005E583D" w:rsidRPr="00790118" w:rsidRDefault="00E334D8" w:rsidP="005E583D">
    <w:pPr>
      <w:pStyle w:val="Cabealho"/>
      <w:rPr>
        <w:rFonts w:ascii="Cambria" w:hAnsi="Cambria"/>
        <w:color w:val="404040"/>
        <w:sz w:val="16"/>
        <w:szCs w:val="16"/>
      </w:rPr>
    </w:pPr>
    <w:r>
      <w:rPr>
        <w:noProof/>
      </w:rPr>
      <w:pict w14:anchorId="1820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76814" o:spid="_x0000_s1025" type="#_x0000_t75" style="position:absolute;margin-left:0;margin-top:0;width:453.3pt;height:411.3pt;z-index:-251656704;mso-position-horizontal:center;mso-position-horizontal-relative:margin;mso-position-vertical:center;mso-position-vertical-relative:margin" o:allowincell="f">
          <v:imagedata r:id="rId1" o:title="Cópia (2) de Brasao Major Vieira Santa Catarina_Brasil" gain="19661f" blacklevel="22938f"/>
          <w10:wrap anchorx="margin" anchory="margin"/>
        </v:shape>
      </w:pict>
    </w:r>
    <w:r w:rsidR="005E583D" w:rsidRPr="00790118">
      <w:rPr>
        <w:rFonts w:ascii="Cambria" w:hAnsi="Cambria"/>
        <w:color w:val="404040"/>
        <w:sz w:val="16"/>
        <w:szCs w:val="16"/>
      </w:rPr>
      <w:t>________________________________________________________________________________________________________________________________________________________</w:t>
    </w:r>
  </w:p>
  <w:p w14:paraId="0202FC0D" w14:textId="77777777" w:rsidR="005E583D" w:rsidRPr="00790118" w:rsidRDefault="005E583D" w:rsidP="005E583D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CÂMARA DE VEREADORES DE MAJOR VIEIRA/SC</w:t>
    </w:r>
  </w:p>
  <w:p w14:paraId="478C4202" w14:textId="77777777" w:rsidR="005E583D" w:rsidRPr="00790118" w:rsidRDefault="005E583D" w:rsidP="005E583D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Rua: João Florentino de Sousa, n.º 688</w:t>
    </w:r>
  </w:p>
  <w:p w14:paraId="6ACD24E9" w14:textId="77777777" w:rsidR="005E583D" w:rsidRPr="00790118" w:rsidRDefault="005E583D" w:rsidP="005E583D">
    <w:pPr>
      <w:rPr>
        <w:rFonts w:ascii="Cambria" w:hAnsi="Cambria" w:cs="Tahoma"/>
        <w:color w:val="404040"/>
        <w:sz w:val="16"/>
        <w:szCs w:val="16"/>
      </w:rPr>
    </w:pPr>
    <w:proofErr w:type="gramStart"/>
    <w:r w:rsidRPr="00790118">
      <w:rPr>
        <w:rFonts w:ascii="Cambria" w:hAnsi="Cambria" w:cs="Tahoma"/>
        <w:color w:val="404040"/>
        <w:sz w:val="16"/>
        <w:szCs w:val="16"/>
      </w:rPr>
      <w:t>CNPJ.:</w:t>
    </w:r>
    <w:proofErr w:type="gramEnd"/>
    <w:r w:rsidRPr="00790118">
      <w:rPr>
        <w:rFonts w:ascii="Cambria" w:hAnsi="Cambria" w:cs="Tahoma"/>
        <w:color w:val="404040"/>
        <w:sz w:val="16"/>
        <w:szCs w:val="16"/>
      </w:rPr>
      <w:t xml:space="preserve"> 83.528.638/0001-27 - E-mail: </w:t>
    </w:r>
    <w:hyperlink r:id="rId2" w:history="1">
      <w:r w:rsidRPr="00790118">
        <w:rPr>
          <w:rStyle w:val="Hyperlink"/>
          <w:rFonts w:ascii="Cambria" w:hAnsi="Cambria" w:cs="Tahoma"/>
          <w:color w:val="244061"/>
          <w:sz w:val="16"/>
          <w:szCs w:val="16"/>
        </w:rPr>
        <w:t>camaramvsc@yahoo.com.br</w:t>
      </w:r>
    </w:hyperlink>
  </w:p>
  <w:p w14:paraId="5B0DFBD9" w14:textId="77777777" w:rsidR="005E583D" w:rsidRPr="00790118" w:rsidRDefault="005E583D" w:rsidP="005E583D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Tel.: (47) 3655-1130</w:t>
    </w:r>
  </w:p>
  <w:p w14:paraId="4283A1C1" w14:textId="77777777" w:rsidR="005E583D" w:rsidRPr="00790118" w:rsidRDefault="005E583D" w:rsidP="005E583D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/>
        <w:color w:val="404040"/>
        <w:sz w:val="16"/>
        <w:szCs w:val="16"/>
        <w:u w:val="single"/>
      </w:rPr>
      <w:t>Site:</w:t>
    </w:r>
    <w:r w:rsidRPr="00790118">
      <w:rPr>
        <w:rFonts w:ascii="Cambria" w:hAnsi="Cambria"/>
        <w:color w:val="404040"/>
        <w:sz w:val="16"/>
        <w:szCs w:val="16"/>
      </w:rPr>
      <w:t xml:space="preserve"> </w:t>
    </w:r>
    <w:r w:rsidRPr="00790118">
      <w:rPr>
        <w:rFonts w:ascii="Cambria" w:hAnsi="Cambria"/>
        <w:color w:val="244061"/>
        <w:sz w:val="16"/>
        <w:szCs w:val="16"/>
      </w:rPr>
      <w:t>www.majorvieira.sc.leg.br</w:t>
    </w:r>
  </w:p>
  <w:p w14:paraId="4EE12E7F" w14:textId="77777777" w:rsidR="005E583D" w:rsidRPr="00790118" w:rsidRDefault="005E583D" w:rsidP="005E583D">
    <w:pPr>
      <w:rPr>
        <w:rFonts w:ascii="Cambria" w:hAnsi="Cambria"/>
        <w:color w:val="404040"/>
        <w:sz w:val="16"/>
        <w:szCs w:val="16"/>
        <w:u w:val="single"/>
      </w:rPr>
    </w:pPr>
    <w:r w:rsidRPr="00790118">
      <w:rPr>
        <w:rFonts w:ascii="Cambria" w:hAnsi="Cambria"/>
        <w:color w:val="404040"/>
        <w:sz w:val="16"/>
        <w:szCs w:val="16"/>
        <w:u w:val="single"/>
      </w:rPr>
      <w:t xml:space="preserve">Sistema de Consulta ao Processo Legislativo:  </w:t>
    </w:r>
  </w:p>
  <w:p w14:paraId="2FC19F9F" w14:textId="4086A94E" w:rsidR="005E583D" w:rsidRPr="00790118" w:rsidRDefault="005E583D" w:rsidP="005E583D">
    <w:pPr>
      <w:rPr>
        <w:rFonts w:ascii="Cambria" w:hAnsi="Cambria"/>
        <w:color w:val="404040"/>
        <w:sz w:val="16"/>
        <w:szCs w:val="16"/>
      </w:rPr>
    </w:pPr>
    <w:r w:rsidRPr="00790118">
      <w:rPr>
        <w:rFonts w:ascii="Cambria" w:hAnsi="Cambria"/>
        <w:color w:val="244061"/>
        <w:sz w:val="16"/>
        <w:szCs w:val="16"/>
      </w:rPr>
      <w:t>sapl.majorvieira.sc.leg.br</w:t>
    </w:r>
    <w:r w:rsidRPr="00790118">
      <w:rPr>
        <w:rFonts w:ascii="Cambria" w:hAnsi="Cambria"/>
        <w:b/>
        <w:i/>
        <w:color w:val="404040"/>
        <w:sz w:val="16"/>
        <w:szCs w:val="16"/>
      </w:rPr>
      <w:t xml:space="preserve"> </w:t>
    </w:r>
    <w:r w:rsidRPr="00790118">
      <w:rPr>
        <w:rFonts w:ascii="Cambria" w:hAnsi="Cambria"/>
        <w:i/>
        <w:color w:val="404040"/>
        <w:sz w:val="16"/>
        <w:szCs w:val="16"/>
      </w:rPr>
      <w:t xml:space="preserve">  - (SAPL – Sistema de Apoio ao Processo Legislativo)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7D8D5" w14:textId="77777777" w:rsidR="00B77EB4" w:rsidRDefault="00B77EB4" w:rsidP="00FA60E8">
      <w:r>
        <w:separator/>
      </w:r>
    </w:p>
  </w:footnote>
  <w:footnote w:type="continuationSeparator" w:id="0">
    <w:p w14:paraId="4BC7A57B" w14:textId="77777777" w:rsidR="00B77EB4" w:rsidRDefault="00B77EB4" w:rsidP="00FA6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67F9B" w14:textId="77777777" w:rsidR="00FA60E8" w:rsidRDefault="00FA60E8" w:rsidP="00FA60E8">
    <w:pPr>
      <w:tabs>
        <w:tab w:val="left" w:pos="1335"/>
      </w:tabs>
      <w:rPr>
        <w:rFonts w:ascii="Cambria" w:hAnsi="Cambria" w:cs="Tahoma"/>
        <w:b/>
      </w:rPr>
    </w:pPr>
  </w:p>
  <w:p w14:paraId="0D8A557F" w14:textId="2086BD3F" w:rsidR="00FA60E8" w:rsidRDefault="00FA60E8" w:rsidP="00FA60E8">
    <w:pPr>
      <w:rPr>
        <w:rFonts w:ascii="Cambria" w:hAnsi="Cambria" w:cs="Tahoma"/>
        <w:b/>
        <w:sz w:val="6"/>
        <w:szCs w:val="6"/>
      </w:rPr>
    </w:pPr>
    <w:r>
      <w:rPr>
        <w:noProof/>
      </w:rPr>
      <w:drawing>
        <wp:anchor distT="0" distB="0" distL="114300" distR="114300" simplePos="0" relativeHeight="251655680" behindDoc="1" locked="0" layoutInCell="1" allowOverlap="1" wp14:anchorId="1F93E80A" wp14:editId="6C054075">
          <wp:simplePos x="0" y="0"/>
          <wp:positionH relativeFrom="margin">
            <wp:align>left</wp:align>
          </wp:positionH>
          <wp:positionV relativeFrom="paragraph">
            <wp:posOffset>1270</wp:posOffset>
          </wp:positionV>
          <wp:extent cx="593090" cy="514350"/>
          <wp:effectExtent l="0" t="0" r="0" b="0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09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 w:cs="Tahoma"/>
        <w:b/>
      </w:rPr>
      <w:t xml:space="preserve">                 </w:t>
    </w:r>
    <w:r>
      <w:rPr>
        <w:rFonts w:ascii="Cambria" w:hAnsi="Cambria" w:cs="Tahoma"/>
        <w:b/>
        <w:sz w:val="6"/>
        <w:szCs w:val="6"/>
      </w:rPr>
      <w:t xml:space="preserve">  </w:t>
    </w:r>
  </w:p>
  <w:p w14:paraId="0EFEAA1A" w14:textId="7BEB7067" w:rsidR="00FA60E8" w:rsidRPr="003D66F2" w:rsidRDefault="005E583D" w:rsidP="00FA60E8">
    <w:pPr>
      <w:rPr>
        <w:rFonts w:ascii="Tw Cen MT Condensed" w:hAnsi="Tw Cen MT Condensed" w:cs="Tahoma"/>
        <w:sz w:val="4"/>
        <w:szCs w:val="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56796F8" wp14:editId="75F1D002">
              <wp:simplePos x="0" y="0"/>
              <wp:positionH relativeFrom="margin">
                <wp:posOffset>4305300</wp:posOffset>
              </wp:positionH>
              <wp:positionV relativeFrom="paragraph">
                <wp:posOffset>81915</wp:posOffset>
              </wp:positionV>
              <wp:extent cx="1238250" cy="31305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238250" cy="3130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6939108" w14:textId="77777777" w:rsidR="00FA60E8" w:rsidRPr="0070020C" w:rsidRDefault="00FA60E8" w:rsidP="00FA60E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Candara" w:hAnsi="Candara"/>
                              <w:sz w:val="28"/>
                              <w:szCs w:val="28"/>
                            </w:rPr>
                          </w:pPr>
                          <w:r w:rsidRPr="0070020C">
                            <w:rPr>
                              <w:rFonts w:ascii="Candara" w:hAnsi="Candara"/>
                              <w:color w:val="000000"/>
                              <w:sz w:val="28"/>
                              <w:szCs w:val="28"/>
                            </w:rPr>
                            <w:t>PROPOSIÇÃO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56796F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9pt;margin-top:6.45pt;width:97.5pt;height:24.6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PQ6wEAALUDAAAOAAAAZHJzL2Uyb0RvYy54bWysk02P0zAQhu9I/AfLd5qkVdEqaroqu8Bl&#10;gZW2qz1P/dEEYo+x3Sb994zdtIvghsjBSjz2O887M1ndjqZnR+VDh7bh1azkTFmBsrP7hj9vP727&#10;4SxEsBJ6tKrhJxX47frtm9XgajXHFnupPCMRG+rBNbyN0dVFEUSrDIQZOmUpqNEbiPTp94X0MJC6&#10;6Yt5Wb4vBvTSeRQqBNq9Pwf5OutrrUT8pnVQkfUNJ7aYV5/XXVqL9QrqvQfXdmLCgH+gMNBZSnqV&#10;uocI7OC7v6RMJzwG1HEm0BSodSdU9kBuqvIPN08tOJW9UHGCu5Yp/D9Z8fX45B49i+MHHKmB2URw&#10;Dyh+BGbxrgW7VxvvcWgVSEpc8et2xtueHLU1727VGD/KjmpcpboWgwv1pJ/6EeqQMu2GLyjpChwi&#10;5myj9iaVjorBCIG6dLp2hhSZSFzzxc18SSFBsUW1KJfLnALqy23nQ/ys0LD00nBPnc/qcHwIMdFA&#10;fTkyoSWaM1ccdyMdSYg7lCeCHGgiGh5+HsArMnwwd0gDRC61R/NCI7fx2WbiTrLb8QW8m3JHon7s&#10;LxORAfJoSGbBJOfyOwmZngbtCD1blvRMbqbDE+xZNd21uKFy6S47eeWcnNBsZIPTHKfh+/07n3r9&#10;29a/AAAA//8DAFBLAwQUAAYACAAAACEAX0997twAAAAJAQAADwAAAGRycy9kb3ducmV2LnhtbEyP&#10;zU7DMBCE70i8g7VI3OiaAG0a4lQIxBVE+ZG4ufE2iYjXUew24e1ZTnDc+UazM+Vm9r060hi7wAYu&#10;FxoUcR1cx42Bt9fHixxUTJad7QOTgW+KsKlOT0pbuDDxCx23qVESwrGwBtqUhgIx1i15GxdhIBa2&#10;D6O3Sc6xQTfaScJ9j5nWS/S2Y/nQ2oHuW6q/tgdv4P1p//lxrZ+bB38zTGHWyH6NxpyfzXe3oBLN&#10;6c8Mv/WlOlTSaRcO7KLqDSxXuWxJArI1KDHkqysRdkKyDLAq8f+C6gcAAP//AwBQSwECLQAUAAYA&#10;CAAAACEAtoM4kv4AAADhAQAAEwAAAAAAAAAAAAAAAAAAAAAAW0NvbnRlbnRfVHlwZXNdLnhtbFBL&#10;AQItABQABgAIAAAAIQA4/SH/1gAAAJQBAAALAAAAAAAAAAAAAAAAAC8BAABfcmVscy8ucmVsc1BL&#10;AQItABQABgAIAAAAIQDaGkPQ6wEAALUDAAAOAAAAAAAAAAAAAAAAAC4CAABkcnMvZTJvRG9jLnht&#10;bFBLAQItABQABgAIAAAAIQBfT33u3AAAAAkBAAAPAAAAAAAAAAAAAAAAAEUEAABkcnMvZG93bnJl&#10;di54bWxQSwUGAAAAAAQABADzAAAATgUAAAAA&#10;" filled="f" stroked="f">
              <v:stroke joinstyle="round"/>
              <o:lock v:ext="edit" shapetype="t"/>
              <v:textbox>
                <w:txbxContent>
                  <w:p w14:paraId="26939108" w14:textId="77777777" w:rsidR="00FA60E8" w:rsidRPr="0070020C" w:rsidRDefault="00FA60E8" w:rsidP="00FA60E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Candara" w:hAnsi="Candara"/>
                        <w:sz w:val="28"/>
                        <w:szCs w:val="28"/>
                      </w:rPr>
                    </w:pPr>
                    <w:r w:rsidRPr="0070020C">
                      <w:rPr>
                        <w:rFonts w:ascii="Candara" w:hAnsi="Candara"/>
                        <w:color w:val="000000"/>
                        <w:sz w:val="28"/>
                        <w:szCs w:val="28"/>
                      </w:rPr>
                      <w:t>PROPOSIÇÃO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A60E8">
      <w:rPr>
        <w:noProof/>
      </w:rPr>
      <w:drawing>
        <wp:anchor distT="0" distB="0" distL="114300" distR="114300" simplePos="0" relativeHeight="251656704" behindDoc="1" locked="0" layoutInCell="1" allowOverlap="1" wp14:anchorId="08399DCE" wp14:editId="12441775">
          <wp:simplePos x="0" y="0"/>
          <wp:positionH relativeFrom="margin">
            <wp:posOffset>4082415</wp:posOffset>
          </wp:positionH>
          <wp:positionV relativeFrom="paragraph">
            <wp:posOffset>23495</wp:posOffset>
          </wp:positionV>
          <wp:extent cx="1701165" cy="419100"/>
          <wp:effectExtent l="0" t="0" r="0" b="0"/>
          <wp:wrapNone/>
          <wp:docPr id="9" name="Imagem 9" descr="BARRA 02 - MODELO CÂMARA (TIMBR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3" descr="BARRA 02 - MODELO CÂMARA (TIMBRE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16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0E8">
      <w:rPr>
        <w:rFonts w:ascii="Cambria" w:hAnsi="Cambria" w:cs="Tahoma"/>
        <w:b/>
        <w:sz w:val="6"/>
        <w:szCs w:val="6"/>
      </w:rPr>
      <w:t xml:space="preserve">                                                                           </w:t>
    </w:r>
    <w:r w:rsidR="00FA60E8" w:rsidRPr="003D66F2">
      <w:rPr>
        <w:rFonts w:ascii="Tw Cen MT Condensed" w:hAnsi="Tw Cen MT Condensed" w:cs="Tahoma"/>
        <w:sz w:val="30"/>
        <w:szCs w:val="30"/>
      </w:rPr>
      <w:t>CÂMARA</w:t>
    </w:r>
    <w:r w:rsidR="00FA60E8" w:rsidRPr="003D66F2">
      <w:rPr>
        <w:rFonts w:ascii="Tw Cen MT Condensed" w:hAnsi="Tw Cen MT Condensed" w:cs="Tahoma"/>
        <w:sz w:val="26"/>
        <w:szCs w:val="26"/>
      </w:rPr>
      <w:t xml:space="preserve"> </w:t>
    </w:r>
    <w:r w:rsidR="00FA60E8" w:rsidRPr="003D66F2">
      <w:rPr>
        <w:rFonts w:ascii="Tw Cen MT Condensed" w:hAnsi="Tw Cen MT Condensed" w:cs="Tahoma"/>
        <w:sz w:val="30"/>
        <w:szCs w:val="30"/>
      </w:rPr>
      <w:t>DE VEREADORES DE MAJOR</w:t>
    </w:r>
    <w:r w:rsidR="00FA60E8">
      <w:rPr>
        <w:rFonts w:ascii="Tw Cen MT Condensed" w:hAnsi="Tw Cen MT Condensed" w:cs="Tahoma"/>
        <w:sz w:val="4"/>
        <w:szCs w:val="4"/>
      </w:rPr>
      <w:t xml:space="preserve">   </w:t>
    </w:r>
    <w:r w:rsidR="00FA60E8" w:rsidRPr="003D66F2">
      <w:rPr>
        <w:rFonts w:ascii="Tw Cen MT Condensed" w:hAnsi="Tw Cen MT Condensed" w:cs="Tahoma"/>
        <w:sz w:val="30"/>
        <w:szCs w:val="30"/>
      </w:rPr>
      <w:t xml:space="preserve">VIEIRA </w:t>
    </w:r>
    <w:r w:rsidR="00FA60E8">
      <w:rPr>
        <w:rFonts w:ascii="Tw Cen MT Condensed" w:hAnsi="Tw Cen MT Condensed" w:cs="Tahoma"/>
        <w:sz w:val="30"/>
        <w:szCs w:val="30"/>
      </w:rPr>
      <w:t xml:space="preserve">  </w:t>
    </w:r>
  </w:p>
  <w:p w14:paraId="5AD06D6D" w14:textId="77777777" w:rsidR="00FA60E8" w:rsidRPr="007A4352" w:rsidRDefault="00FA60E8" w:rsidP="00FA60E8">
    <w:pPr>
      <w:rPr>
        <w:rFonts w:ascii="Tw Cen MT Condensed" w:hAnsi="Tw Cen MT Condensed" w:cs="Tahoma"/>
        <w:sz w:val="2"/>
        <w:szCs w:val="2"/>
      </w:rPr>
    </w:pPr>
    <w:r w:rsidRPr="007A4352">
      <w:rPr>
        <w:rFonts w:ascii="Tw Cen MT Condensed" w:hAnsi="Tw Cen MT Condensed" w:cs="Tahoma"/>
        <w:sz w:val="4"/>
        <w:szCs w:val="4"/>
      </w:rPr>
      <w:t xml:space="preserve">   </w:t>
    </w:r>
    <w:r>
      <w:rPr>
        <w:rFonts w:ascii="Tw Cen MT Condensed" w:hAnsi="Tw Cen MT Condensed" w:cs="Tahoma"/>
        <w:sz w:val="4"/>
        <w:szCs w:val="4"/>
      </w:rPr>
      <w:t xml:space="preserve">                                                                                                                                  </w:t>
    </w:r>
    <w:r>
      <w:rPr>
        <w:rFonts w:ascii="Tw Cen MT Condensed" w:hAnsi="Tw Cen MT Condensed" w:cs="Tahoma"/>
        <w:sz w:val="2"/>
        <w:szCs w:val="2"/>
      </w:rPr>
      <w:t xml:space="preserve"> </w:t>
    </w:r>
    <w:r>
      <w:rPr>
        <w:rFonts w:ascii="Tw Cen MT Condensed" w:hAnsi="Tw Cen MT Condensed" w:cs="Tahoma"/>
        <w:sz w:val="4"/>
        <w:szCs w:val="4"/>
      </w:rPr>
      <w:t xml:space="preserve">      </w:t>
    </w:r>
  </w:p>
  <w:p w14:paraId="0902E177" w14:textId="2AECD609" w:rsidR="00FA60E8" w:rsidRPr="007A4352" w:rsidRDefault="00FA60E8" w:rsidP="00FA60E8">
    <w:pPr>
      <w:rPr>
        <w:rFonts w:ascii="Tw Cen MT Condensed" w:hAnsi="Tw Cen MT Condensed" w:cs="Tahoma"/>
        <w:sz w:val="29"/>
        <w:szCs w:val="29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1217653D" wp14:editId="0617FF62">
          <wp:simplePos x="0" y="0"/>
          <wp:positionH relativeFrom="column">
            <wp:posOffset>627380</wp:posOffset>
          </wp:positionH>
          <wp:positionV relativeFrom="paragraph">
            <wp:posOffset>5080</wp:posOffset>
          </wp:positionV>
          <wp:extent cx="2381250" cy="38100"/>
          <wp:effectExtent l="0" t="0" r="0" b="0"/>
          <wp:wrapNone/>
          <wp:docPr id="10" name="Imagem 10" descr="BARRA 01 - MODEL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4" descr="BARRA 01 - MODELO CÂMAR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3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4352">
      <w:rPr>
        <w:rFonts w:ascii="Candara" w:hAnsi="Candara"/>
        <w:sz w:val="30"/>
        <w:szCs w:val="30"/>
      </w:rPr>
      <w:t xml:space="preserve">              </w:t>
    </w:r>
    <w:r>
      <w:rPr>
        <w:rFonts w:ascii="Candara" w:hAnsi="Candara"/>
        <w:sz w:val="4"/>
        <w:szCs w:val="4"/>
      </w:rPr>
      <w:t xml:space="preserve"> </w:t>
    </w:r>
    <w:r>
      <w:rPr>
        <w:rFonts w:ascii="Candara" w:hAnsi="Candara"/>
        <w:sz w:val="6"/>
        <w:szCs w:val="6"/>
      </w:rPr>
      <w:t xml:space="preserve">      </w:t>
    </w:r>
    <w:r w:rsidRPr="007A4352">
      <w:rPr>
        <w:rFonts w:ascii="Candara" w:hAnsi="Candara"/>
        <w:sz w:val="29"/>
        <w:szCs w:val="29"/>
      </w:rPr>
      <w:t>ESTADO DE SANTA CATARINA</w:t>
    </w:r>
  </w:p>
  <w:p w14:paraId="6BB10239" w14:textId="77777777" w:rsidR="00FA60E8" w:rsidRDefault="00FA60E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857B3"/>
    <w:multiLevelType w:val="hybridMultilevel"/>
    <w:tmpl w:val="FB241B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B2"/>
    <w:rsid w:val="00001491"/>
    <w:rsid w:val="00005F16"/>
    <w:rsid w:val="00015D3A"/>
    <w:rsid w:val="00025D56"/>
    <w:rsid w:val="0004590A"/>
    <w:rsid w:val="00045D30"/>
    <w:rsid w:val="00050A2D"/>
    <w:rsid w:val="000600AA"/>
    <w:rsid w:val="000864A4"/>
    <w:rsid w:val="00087B37"/>
    <w:rsid w:val="00092EF7"/>
    <w:rsid w:val="000B0EA3"/>
    <w:rsid w:val="000E7243"/>
    <w:rsid w:val="00107B70"/>
    <w:rsid w:val="001178F9"/>
    <w:rsid w:val="00122267"/>
    <w:rsid w:val="00131F2D"/>
    <w:rsid w:val="00133510"/>
    <w:rsid w:val="001372BA"/>
    <w:rsid w:val="00137EA6"/>
    <w:rsid w:val="00142A88"/>
    <w:rsid w:val="0017397E"/>
    <w:rsid w:val="00174392"/>
    <w:rsid w:val="00186BA9"/>
    <w:rsid w:val="001A11BF"/>
    <w:rsid w:val="001C6C37"/>
    <w:rsid w:val="001E280F"/>
    <w:rsid w:val="001E6A60"/>
    <w:rsid w:val="001F5123"/>
    <w:rsid w:val="001F526A"/>
    <w:rsid w:val="00200ABB"/>
    <w:rsid w:val="00222A8C"/>
    <w:rsid w:val="00224FD9"/>
    <w:rsid w:val="00235267"/>
    <w:rsid w:val="00265268"/>
    <w:rsid w:val="00266233"/>
    <w:rsid w:val="00284F4E"/>
    <w:rsid w:val="002A493C"/>
    <w:rsid w:val="002A6456"/>
    <w:rsid w:val="002E5424"/>
    <w:rsid w:val="00326BD0"/>
    <w:rsid w:val="00346A09"/>
    <w:rsid w:val="00364D82"/>
    <w:rsid w:val="003A2B07"/>
    <w:rsid w:val="003A2CF3"/>
    <w:rsid w:val="003A6E57"/>
    <w:rsid w:val="003B3E74"/>
    <w:rsid w:val="003C2DF8"/>
    <w:rsid w:val="003E6D55"/>
    <w:rsid w:val="00404AC8"/>
    <w:rsid w:val="00405CC5"/>
    <w:rsid w:val="00416691"/>
    <w:rsid w:val="00430F89"/>
    <w:rsid w:val="00433688"/>
    <w:rsid w:val="00437363"/>
    <w:rsid w:val="00452A5B"/>
    <w:rsid w:val="00457715"/>
    <w:rsid w:val="004A3190"/>
    <w:rsid w:val="004C1CC7"/>
    <w:rsid w:val="004E2089"/>
    <w:rsid w:val="004F3720"/>
    <w:rsid w:val="00530609"/>
    <w:rsid w:val="00561D0E"/>
    <w:rsid w:val="005623CE"/>
    <w:rsid w:val="00576022"/>
    <w:rsid w:val="005A012B"/>
    <w:rsid w:val="005A6897"/>
    <w:rsid w:val="005C7EA6"/>
    <w:rsid w:val="005E33C4"/>
    <w:rsid w:val="005E50DB"/>
    <w:rsid w:val="005E583D"/>
    <w:rsid w:val="005F78D8"/>
    <w:rsid w:val="00621210"/>
    <w:rsid w:val="00622EA6"/>
    <w:rsid w:val="00625FA4"/>
    <w:rsid w:val="00634117"/>
    <w:rsid w:val="0063743A"/>
    <w:rsid w:val="006376AF"/>
    <w:rsid w:val="00646472"/>
    <w:rsid w:val="006500A3"/>
    <w:rsid w:val="00651795"/>
    <w:rsid w:val="00671B57"/>
    <w:rsid w:val="00691EA7"/>
    <w:rsid w:val="006A5555"/>
    <w:rsid w:val="006C3F8D"/>
    <w:rsid w:val="006F1131"/>
    <w:rsid w:val="00712500"/>
    <w:rsid w:val="00735520"/>
    <w:rsid w:val="00741241"/>
    <w:rsid w:val="007547D4"/>
    <w:rsid w:val="007608AB"/>
    <w:rsid w:val="00775437"/>
    <w:rsid w:val="00775CBC"/>
    <w:rsid w:val="007874EE"/>
    <w:rsid w:val="007940F4"/>
    <w:rsid w:val="00794BF2"/>
    <w:rsid w:val="007A42B7"/>
    <w:rsid w:val="007B27EF"/>
    <w:rsid w:val="007C6CF4"/>
    <w:rsid w:val="007E57FA"/>
    <w:rsid w:val="00801227"/>
    <w:rsid w:val="00801882"/>
    <w:rsid w:val="00817897"/>
    <w:rsid w:val="00817F68"/>
    <w:rsid w:val="008308A0"/>
    <w:rsid w:val="00836BA9"/>
    <w:rsid w:val="0086588E"/>
    <w:rsid w:val="00866141"/>
    <w:rsid w:val="008676B1"/>
    <w:rsid w:val="008803B2"/>
    <w:rsid w:val="0089278B"/>
    <w:rsid w:val="008D15CA"/>
    <w:rsid w:val="008D3B1C"/>
    <w:rsid w:val="00912445"/>
    <w:rsid w:val="009159C3"/>
    <w:rsid w:val="0092762C"/>
    <w:rsid w:val="00943A19"/>
    <w:rsid w:val="0095651E"/>
    <w:rsid w:val="00957F3D"/>
    <w:rsid w:val="00965B06"/>
    <w:rsid w:val="00974160"/>
    <w:rsid w:val="00992A90"/>
    <w:rsid w:val="00996827"/>
    <w:rsid w:val="009A6432"/>
    <w:rsid w:val="009B185B"/>
    <w:rsid w:val="009C0C75"/>
    <w:rsid w:val="009C1DAE"/>
    <w:rsid w:val="009C490C"/>
    <w:rsid w:val="009C698E"/>
    <w:rsid w:val="009C7567"/>
    <w:rsid w:val="00A10F38"/>
    <w:rsid w:val="00A218D1"/>
    <w:rsid w:val="00A37D7D"/>
    <w:rsid w:val="00A63049"/>
    <w:rsid w:val="00A84C0C"/>
    <w:rsid w:val="00AC1E67"/>
    <w:rsid w:val="00AF0BB9"/>
    <w:rsid w:val="00B0767D"/>
    <w:rsid w:val="00B15BC4"/>
    <w:rsid w:val="00B23BEA"/>
    <w:rsid w:val="00B30227"/>
    <w:rsid w:val="00B30344"/>
    <w:rsid w:val="00B46A2F"/>
    <w:rsid w:val="00B645F2"/>
    <w:rsid w:val="00B77EB4"/>
    <w:rsid w:val="00B933CF"/>
    <w:rsid w:val="00BB0338"/>
    <w:rsid w:val="00BC5EEC"/>
    <w:rsid w:val="00BE75E3"/>
    <w:rsid w:val="00BF2C92"/>
    <w:rsid w:val="00C15CCD"/>
    <w:rsid w:val="00C356D0"/>
    <w:rsid w:val="00C4018B"/>
    <w:rsid w:val="00C66DB5"/>
    <w:rsid w:val="00C94D18"/>
    <w:rsid w:val="00CA643B"/>
    <w:rsid w:val="00CC6056"/>
    <w:rsid w:val="00CD5BB3"/>
    <w:rsid w:val="00CD5F1A"/>
    <w:rsid w:val="00CE20B2"/>
    <w:rsid w:val="00CE542F"/>
    <w:rsid w:val="00CF5CD8"/>
    <w:rsid w:val="00D06E08"/>
    <w:rsid w:val="00D16170"/>
    <w:rsid w:val="00D31018"/>
    <w:rsid w:val="00D43C47"/>
    <w:rsid w:val="00D621EA"/>
    <w:rsid w:val="00D629FE"/>
    <w:rsid w:val="00D6518D"/>
    <w:rsid w:val="00D805C4"/>
    <w:rsid w:val="00D83165"/>
    <w:rsid w:val="00D85924"/>
    <w:rsid w:val="00D93F4E"/>
    <w:rsid w:val="00DC50D2"/>
    <w:rsid w:val="00DD6F73"/>
    <w:rsid w:val="00E04089"/>
    <w:rsid w:val="00E050B4"/>
    <w:rsid w:val="00E2410D"/>
    <w:rsid w:val="00E334D8"/>
    <w:rsid w:val="00E4410A"/>
    <w:rsid w:val="00E6139D"/>
    <w:rsid w:val="00E83E0C"/>
    <w:rsid w:val="00E95427"/>
    <w:rsid w:val="00EA4152"/>
    <w:rsid w:val="00EA6198"/>
    <w:rsid w:val="00ED3842"/>
    <w:rsid w:val="00ED3A73"/>
    <w:rsid w:val="00ED4762"/>
    <w:rsid w:val="00ED51CA"/>
    <w:rsid w:val="00EF5D15"/>
    <w:rsid w:val="00EF6D7B"/>
    <w:rsid w:val="00F07077"/>
    <w:rsid w:val="00F070D2"/>
    <w:rsid w:val="00F6242B"/>
    <w:rsid w:val="00F8061A"/>
    <w:rsid w:val="00F849D0"/>
    <w:rsid w:val="00F961F2"/>
    <w:rsid w:val="00FA60E8"/>
    <w:rsid w:val="00FB5E37"/>
    <w:rsid w:val="00FC44F9"/>
    <w:rsid w:val="00FE2032"/>
    <w:rsid w:val="00FE2E4E"/>
    <w:rsid w:val="00FE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6F3DD3"/>
  <w15:chartTrackingRefBased/>
  <w15:docId w15:val="{30EEA3F9-438F-40E8-AC68-000DC7C4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A64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32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01882"/>
    <w:pPr>
      <w:spacing w:before="100" w:beforeAutospacing="1" w:after="100" w:afterAutospacing="1"/>
    </w:pPr>
    <w:rPr>
      <w:rFonts w:eastAsiaTheme="minorEastAsia"/>
    </w:rPr>
  </w:style>
  <w:style w:type="character" w:customStyle="1" w:styleId="apple-style-span">
    <w:name w:val="apple-style-span"/>
    <w:basedOn w:val="Fontepargpadro"/>
    <w:rsid w:val="00F849D0"/>
  </w:style>
  <w:style w:type="paragraph" w:styleId="PargrafodaLista">
    <w:name w:val="List Paragraph"/>
    <w:basedOn w:val="Normal"/>
    <w:uiPriority w:val="34"/>
    <w:qFormat/>
    <w:rsid w:val="00F849D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A60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6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60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6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C50D2"/>
    <w:rPr>
      <w:b/>
      <w:bCs/>
    </w:rPr>
  </w:style>
  <w:style w:type="character" w:styleId="Hyperlink">
    <w:name w:val="Hyperlink"/>
    <w:rsid w:val="005E583D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0B0EA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0EA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0EA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B0EA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B0EA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vsc@yahoo.com.br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2026-03-09T20:56:00Z</cp:lastPrinted>
  <dcterms:created xsi:type="dcterms:W3CDTF">2026-03-09T14:33:00Z</dcterms:created>
  <dcterms:modified xsi:type="dcterms:W3CDTF">2026-03-09T20:57:00Z</dcterms:modified>
</cp:coreProperties>
</file>