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575" w:rsidRPr="00D20AA1" w:rsidRDefault="00C65754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142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AC55A9" w:rsidRDefault="00F81575" w:rsidP="0078689F">
      <w:pPr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C65754">
        <w:rPr>
          <w:rFonts w:ascii="Arial" w:hAnsi="Arial" w:cs="Arial"/>
          <w:sz w:val="24"/>
          <w:szCs w:val="24"/>
        </w:rPr>
        <w:t>QUADRAGÉSIMA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C65754">
        <w:rPr>
          <w:rFonts w:ascii="Arial" w:hAnsi="Arial" w:cs="Arial"/>
          <w:sz w:val="24"/>
          <w:szCs w:val="24"/>
        </w:rPr>
        <w:t>SEGUNDA</w:t>
      </w:r>
      <w:r w:rsidR="0009461B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C65754">
        <w:rPr>
          <w:rFonts w:ascii="Arial" w:hAnsi="Arial" w:cs="Arial"/>
          <w:sz w:val="24"/>
          <w:szCs w:val="24"/>
        </w:rPr>
        <w:t>vinte seis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046ED2">
        <w:rPr>
          <w:rFonts w:ascii="Arial" w:hAnsi="Arial" w:cs="Arial"/>
          <w:sz w:val="24"/>
          <w:szCs w:val="24"/>
        </w:rPr>
        <w:t>maio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4D0697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Pr="00D20AA1">
        <w:rPr>
          <w:rFonts w:ascii="Arial" w:hAnsi="Arial" w:cs="Arial"/>
          <w:sz w:val="24"/>
          <w:szCs w:val="24"/>
        </w:rPr>
        <w:t xml:space="preserve">. </w:t>
      </w:r>
      <w:r w:rsidR="005C5409" w:rsidRPr="00E666E4">
        <w:rPr>
          <w:rFonts w:ascii="Arial" w:hAnsi="Arial" w:cs="Arial"/>
          <w:sz w:val="24"/>
          <w:szCs w:val="24"/>
        </w:rPr>
        <w:t>Na sequência passou</w:t>
      </w:r>
      <w:r w:rsidR="005C5409" w:rsidRPr="00D20AA1">
        <w:rPr>
          <w:rFonts w:ascii="Arial" w:hAnsi="Arial" w:cs="Arial"/>
          <w:sz w:val="24"/>
          <w:szCs w:val="24"/>
        </w:rPr>
        <w:t xml:space="preserve">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046ED2">
        <w:rPr>
          <w:rFonts w:ascii="Arial" w:hAnsi="Arial" w:cs="Arial"/>
          <w:sz w:val="24"/>
          <w:szCs w:val="24"/>
        </w:rPr>
        <w:t>tramita</w:t>
      </w:r>
      <w:r w:rsidR="00C65754">
        <w:rPr>
          <w:rFonts w:ascii="Arial" w:hAnsi="Arial" w:cs="Arial"/>
          <w:sz w:val="24"/>
          <w:szCs w:val="24"/>
        </w:rPr>
        <w:t>m</w:t>
      </w:r>
      <w:r w:rsidR="00046ED2">
        <w:rPr>
          <w:rFonts w:ascii="Arial" w:hAnsi="Arial" w:cs="Arial"/>
          <w:sz w:val="24"/>
          <w:szCs w:val="24"/>
        </w:rPr>
        <w:t xml:space="preserve"> </w:t>
      </w:r>
      <w:r w:rsidR="00C65754">
        <w:rPr>
          <w:rFonts w:ascii="Arial" w:hAnsi="Arial" w:cs="Arial"/>
          <w:sz w:val="24"/>
          <w:szCs w:val="24"/>
        </w:rPr>
        <w:t>dois</w:t>
      </w:r>
      <w:r w:rsidR="00046ED2">
        <w:rPr>
          <w:rFonts w:ascii="Arial" w:hAnsi="Arial" w:cs="Arial"/>
          <w:sz w:val="24"/>
          <w:szCs w:val="24"/>
        </w:rPr>
        <w:t xml:space="preserve"> Projeto</w:t>
      </w:r>
      <w:r w:rsidR="00C65754">
        <w:rPr>
          <w:rFonts w:ascii="Arial" w:hAnsi="Arial" w:cs="Arial"/>
          <w:sz w:val="24"/>
          <w:szCs w:val="24"/>
        </w:rPr>
        <w:t>s</w:t>
      </w:r>
      <w:r w:rsidR="00046ED2">
        <w:rPr>
          <w:rFonts w:ascii="Arial" w:hAnsi="Arial" w:cs="Arial"/>
          <w:sz w:val="24"/>
          <w:szCs w:val="24"/>
        </w:rPr>
        <w:t xml:space="preserve"> de Lei em primeira e única votação</w:t>
      </w:r>
      <w:r w:rsidR="00C65754">
        <w:rPr>
          <w:rFonts w:ascii="Arial" w:hAnsi="Arial" w:cs="Arial"/>
          <w:sz w:val="24"/>
          <w:szCs w:val="24"/>
        </w:rPr>
        <w:t xml:space="preserve">.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 xml:space="preserve">passou-se a leitura dos pareceres das Comissões Permanentes de Legislação, Justiça e Redação Final </w:t>
      </w:r>
      <w:r w:rsidR="00680431">
        <w:rPr>
          <w:rFonts w:ascii="Arial" w:eastAsia="Calibri" w:hAnsi="Arial" w:cs="Arial"/>
          <w:sz w:val="24"/>
          <w:szCs w:val="24"/>
        </w:rPr>
        <w:t>e</w:t>
      </w:r>
      <w:r w:rsidR="00605277">
        <w:rPr>
          <w:rFonts w:ascii="Arial" w:eastAsia="Calibri" w:hAnsi="Arial" w:cs="Arial"/>
          <w:sz w:val="24"/>
          <w:szCs w:val="24"/>
        </w:rPr>
        <w:t xml:space="preserve"> Orçamentos e F</w:t>
      </w:r>
      <w:r w:rsidR="00680431">
        <w:rPr>
          <w:rFonts w:ascii="Arial" w:eastAsia="Calibri" w:hAnsi="Arial" w:cs="Arial"/>
          <w:sz w:val="24"/>
          <w:szCs w:val="24"/>
        </w:rPr>
        <w:t xml:space="preserve">inanças </w:t>
      </w:r>
      <w:r w:rsidR="00F706BB">
        <w:rPr>
          <w:rFonts w:ascii="Arial" w:eastAsia="Calibri" w:hAnsi="Arial" w:cs="Arial"/>
          <w:sz w:val="24"/>
          <w:szCs w:val="24"/>
        </w:rPr>
        <w:t xml:space="preserve">do Projeto de Lei nº </w:t>
      </w:r>
      <w:r w:rsidR="00C65754">
        <w:rPr>
          <w:rFonts w:ascii="Arial" w:eastAsia="Calibri" w:hAnsi="Arial" w:cs="Arial"/>
          <w:sz w:val="24"/>
          <w:szCs w:val="24"/>
        </w:rPr>
        <w:t>11</w:t>
      </w:r>
      <w:r w:rsidR="00F706BB">
        <w:rPr>
          <w:rFonts w:ascii="Arial" w:eastAsia="Calibri" w:hAnsi="Arial" w:cs="Arial"/>
          <w:sz w:val="24"/>
          <w:szCs w:val="24"/>
        </w:rPr>
        <w:t xml:space="preserve">/2020. Em seguida passou-se a apresentação do Projeto de Lei nº </w:t>
      </w:r>
      <w:r w:rsidR="00680431">
        <w:rPr>
          <w:rFonts w:ascii="Arial" w:eastAsia="Calibri" w:hAnsi="Arial" w:cs="Arial"/>
          <w:sz w:val="24"/>
          <w:szCs w:val="24"/>
        </w:rPr>
        <w:t>11</w:t>
      </w:r>
      <w:r w:rsidR="00F706BB">
        <w:rPr>
          <w:rFonts w:ascii="Arial" w:eastAsia="Calibri" w:hAnsi="Arial" w:cs="Arial"/>
          <w:sz w:val="24"/>
          <w:szCs w:val="24"/>
        </w:rPr>
        <w:t xml:space="preserve">/2020 que “AUTORIZA A </w:t>
      </w:r>
      <w:r w:rsidR="00680431">
        <w:rPr>
          <w:rFonts w:ascii="Arial" w:eastAsia="Calibri" w:hAnsi="Arial" w:cs="Arial"/>
          <w:sz w:val="24"/>
          <w:szCs w:val="24"/>
        </w:rPr>
        <w:t>ALTERAÇÃO</w:t>
      </w:r>
      <w:r w:rsidR="00F706BB">
        <w:rPr>
          <w:rFonts w:ascii="Arial" w:eastAsia="Calibri" w:hAnsi="Arial" w:cs="Arial"/>
          <w:sz w:val="24"/>
          <w:szCs w:val="24"/>
        </w:rPr>
        <w:t xml:space="preserve"> </w:t>
      </w:r>
      <w:r w:rsidR="00680431">
        <w:rPr>
          <w:rFonts w:ascii="Arial" w:eastAsia="Calibri" w:hAnsi="Arial" w:cs="Arial"/>
          <w:sz w:val="24"/>
          <w:szCs w:val="24"/>
        </w:rPr>
        <w:t>DA</w:t>
      </w:r>
      <w:r w:rsidR="00F706BB">
        <w:rPr>
          <w:rFonts w:ascii="Arial" w:eastAsia="Calibri" w:hAnsi="Arial" w:cs="Arial"/>
          <w:sz w:val="24"/>
          <w:szCs w:val="24"/>
        </w:rPr>
        <w:t xml:space="preserve"> </w:t>
      </w:r>
      <w:r w:rsidR="00680431">
        <w:rPr>
          <w:rFonts w:ascii="Arial" w:eastAsia="Calibri" w:hAnsi="Arial" w:cs="Arial"/>
          <w:sz w:val="24"/>
          <w:szCs w:val="24"/>
        </w:rPr>
        <w:t>LEI</w:t>
      </w:r>
      <w:r w:rsidR="00F706BB">
        <w:rPr>
          <w:rFonts w:ascii="Arial" w:eastAsia="Calibri" w:hAnsi="Arial" w:cs="Arial"/>
          <w:sz w:val="24"/>
          <w:szCs w:val="24"/>
        </w:rPr>
        <w:t xml:space="preserve"> </w:t>
      </w:r>
      <w:r w:rsidR="00680431">
        <w:rPr>
          <w:rFonts w:ascii="Arial" w:eastAsia="Calibri" w:hAnsi="Arial" w:cs="Arial"/>
          <w:sz w:val="24"/>
          <w:szCs w:val="24"/>
        </w:rPr>
        <w:t>ORÇAMENTÁRIA</w:t>
      </w:r>
      <w:r w:rsidR="00F706BB">
        <w:rPr>
          <w:rFonts w:ascii="Arial" w:eastAsia="Calibri" w:hAnsi="Arial" w:cs="Arial"/>
          <w:sz w:val="24"/>
          <w:szCs w:val="24"/>
        </w:rPr>
        <w:t xml:space="preserve"> </w:t>
      </w:r>
      <w:r w:rsidR="00680431">
        <w:rPr>
          <w:rFonts w:ascii="Arial" w:eastAsia="Calibri" w:hAnsi="Arial" w:cs="Arial"/>
          <w:sz w:val="24"/>
          <w:szCs w:val="24"/>
        </w:rPr>
        <w:t>ANUAL</w:t>
      </w:r>
      <w:r w:rsidR="00F706BB">
        <w:rPr>
          <w:rFonts w:ascii="Arial" w:eastAsia="Calibri" w:hAnsi="Arial" w:cs="Arial"/>
          <w:sz w:val="24"/>
          <w:szCs w:val="24"/>
        </w:rPr>
        <w:t xml:space="preserve"> </w:t>
      </w:r>
      <w:r w:rsidR="00680431">
        <w:rPr>
          <w:rFonts w:ascii="Arial" w:eastAsia="Calibri" w:hAnsi="Arial" w:cs="Arial"/>
          <w:sz w:val="24"/>
          <w:szCs w:val="24"/>
        </w:rPr>
        <w:t>ATRAVÉS</w:t>
      </w:r>
      <w:r w:rsidR="00F706BB">
        <w:rPr>
          <w:rFonts w:ascii="Arial" w:eastAsia="Calibri" w:hAnsi="Arial" w:cs="Arial"/>
          <w:sz w:val="24"/>
          <w:szCs w:val="24"/>
        </w:rPr>
        <w:t xml:space="preserve"> </w:t>
      </w:r>
      <w:r w:rsidR="00680431">
        <w:rPr>
          <w:rFonts w:ascii="Arial" w:eastAsia="Calibri" w:hAnsi="Arial" w:cs="Arial"/>
          <w:sz w:val="24"/>
          <w:szCs w:val="24"/>
        </w:rPr>
        <w:t>DA ABERTURA DE UM CRÉDITO</w:t>
      </w:r>
      <w:r w:rsidR="00F706BB">
        <w:rPr>
          <w:rFonts w:ascii="Arial" w:eastAsia="Calibri" w:hAnsi="Arial" w:cs="Arial"/>
          <w:sz w:val="24"/>
          <w:szCs w:val="24"/>
        </w:rPr>
        <w:t xml:space="preserve"> </w:t>
      </w:r>
      <w:r w:rsidR="00680431">
        <w:rPr>
          <w:rFonts w:ascii="Arial" w:eastAsia="Calibri" w:hAnsi="Arial" w:cs="Arial"/>
          <w:sz w:val="24"/>
          <w:szCs w:val="24"/>
        </w:rPr>
        <w:t>ADICIONAL</w:t>
      </w:r>
      <w:r w:rsidR="00F706BB">
        <w:rPr>
          <w:rFonts w:ascii="Arial" w:eastAsia="Calibri" w:hAnsi="Arial" w:cs="Arial"/>
          <w:sz w:val="24"/>
          <w:szCs w:val="24"/>
        </w:rPr>
        <w:t xml:space="preserve"> </w:t>
      </w:r>
      <w:r w:rsidR="00680431">
        <w:rPr>
          <w:rFonts w:ascii="Arial" w:eastAsia="Calibri" w:hAnsi="Arial" w:cs="Arial"/>
          <w:sz w:val="24"/>
          <w:szCs w:val="24"/>
        </w:rPr>
        <w:t>SUPLEMENTAR E DÁ OUTRAS PROVIDÊNCIAS</w:t>
      </w:r>
      <w:r w:rsidR="00F706BB">
        <w:rPr>
          <w:rFonts w:ascii="Arial" w:hAnsi="Arial" w:cs="Arial"/>
          <w:sz w:val="24"/>
          <w:szCs w:val="24"/>
        </w:rPr>
        <w:t>”</w:t>
      </w:r>
      <w:r w:rsidR="00F706BB">
        <w:rPr>
          <w:rFonts w:ascii="Arial" w:eastAsia="Calibri" w:hAnsi="Arial" w:cs="Arial"/>
          <w:sz w:val="24"/>
          <w:szCs w:val="24"/>
        </w:rPr>
        <w:t>.</w:t>
      </w:r>
      <w:r w:rsidR="00B56F30">
        <w:rPr>
          <w:rFonts w:ascii="Arial" w:eastAsia="Calibri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>Aberta as discussões sobre o Projeto de Lei, ninguém se manifestou, o presidente colocou o Projeto de Lei em votação, sendo aprovado por unanimidade em primeira e única votação</w:t>
      </w:r>
      <w:r w:rsidR="004063E2">
        <w:rPr>
          <w:rFonts w:ascii="Arial" w:eastAsia="Calibri" w:hAnsi="Arial" w:cs="Arial"/>
          <w:sz w:val="24"/>
          <w:szCs w:val="24"/>
        </w:rPr>
        <w:t xml:space="preserve"> e encaminhado à redação final</w:t>
      </w:r>
      <w:r w:rsidR="004063E2" w:rsidRPr="00871A68">
        <w:rPr>
          <w:rFonts w:ascii="Arial" w:hAnsi="Arial" w:cs="Arial"/>
          <w:sz w:val="24"/>
          <w:szCs w:val="24"/>
        </w:rPr>
        <w:t>.</w:t>
      </w:r>
      <w:r w:rsidR="00330992">
        <w:rPr>
          <w:rFonts w:ascii="Arial" w:eastAsia="Calibri" w:hAnsi="Arial" w:cs="Arial"/>
          <w:sz w:val="24"/>
          <w:szCs w:val="24"/>
        </w:rPr>
        <w:t xml:space="preserve"> </w:t>
      </w:r>
      <w:r w:rsidR="00605277">
        <w:rPr>
          <w:rFonts w:ascii="Arial" w:eastAsia="Calibri" w:hAnsi="Arial" w:cs="Arial"/>
          <w:sz w:val="24"/>
          <w:szCs w:val="24"/>
        </w:rPr>
        <w:t>Posteriormente</w:t>
      </w:r>
      <w:r w:rsidR="00330992">
        <w:rPr>
          <w:rFonts w:ascii="Arial" w:eastAsia="Calibri" w:hAnsi="Arial" w:cs="Arial"/>
          <w:sz w:val="24"/>
          <w:szCs w:val="24"/>
        </w:rPr>
        <w:t xml:space="preserve"> passou-se a leitura dos pareceres das Comissões Permanentes de Legislação, Justiça e Redação Final e</w:t>
      </w:r>
      <w:r w:rsidR="00605277">
        <w:rPr>
          <w:rFonts w:ascii="Arial" w:eastAsia="Calibri" w:hAnsi="Arial" w:cs="Arial"/>
          <w:sz w:val="24"/>
          <w:szCs w:val="24"/>
        </w:rPr>
        <w:t xml:space="preserve"> Orçamentos e F</w:t>
      </w:r>
      <w:r w:rsidR="00330992">
        <w:rPr>
          <w:rFonts w:ascii="Arial" w:eastAsia="Calibri" w:hAnsi="Arial" w:cs="Arial"/>
          <w:sz w:val="24"/>
          <w:szCs w:val="24"/>
        </w:rPr>
        <w:t>inanças do Projeto de Lei n° 12/2020. Em seguida passou-se a apresentação do Projeto de Lei nº 12/2020 que</w:t>
      </w:r>
      <w:r w:rsidR="009E42F2">
        <w:rPr>
          <w:rFonts w:ascii="Arial" w:eastAsia="Calibri" w:hAnsi="Arial" w:cs="Arial"/>
          <w:sz w:val="24"/>
          <w:szCs w:val="24"/>
        </w:rPr>
        <w:t xml:space="preserve"> </w:t>
      </w:r>
      <w:r w:rsidR="00330992">
        <w:rPr>
          <w:rFonts w:ascii="Arial" w:eastAsia="Calibri" w:hAnsi="Arial" w:cs="Arial"/>
          <w:sz w:val="24"/>
          <w:szCs w:val="24"/>
        </w:rPr>
        <w:lastRenderedPageBreak/>
        <w:t>“AUTORIZA A ALTERAÇÃO DA LEI ORÇAMENTÁRIA ANUAL ATRAVÉS DA ABERTURA DE UM CRÉDITO</w:t>
      </w:r>
      <w:r w:rsidR="00BA177F">
        <w:rPr>
          <w:rFonts w:ascii="Arial" w:eastAsia="Calibri" w:hAnsi="Arial" w:cs="Arial"/>
          <w:sz w:val="24"/>
          <w:szCs w:val="24"/>
        </w:rPr>
        <w:t xml:space="preserve"> ADICIONAL SUPLEMENTAR E DÁ OUTRAS PROVIDÊNCIAS”. Aberta as discussões sobre o Projeto de Lei, ninguém se manifestou, o presidente colocou o Projeto de Lei em votação, sendo aprovado por unanimidade em primeira e única votação e encaminhado à redação final. </w:t>
      </w:r>
      <w:r w:rsidR="00757E3B" w:rsidRPr="00CA123B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010A8A">
        <w:rPr>
          <w:rFonts w:ascii="Arial" w:hAnsi="Arial" w:cs="Arial"/>
          <w:sz w:val="24"/>
          <w:szCs w:val="24"/>
        </w:rPr>
        <w:t>. Iniciando os pronunciamentos a parlamentar Mônica Regina Taube se reportou primeiramente cumprimentado a todos presentes</w:t>
      </w:r>
      <w:r w:rsidR="00EE73D2">
        <w:rPr>
          <w:rFonts w:ascii="Arial" w:hAnsi="Arial" w:cs="Arial"/>
          <w:sz w:val="24"/>
          <w:szCs w:val="24"/>
        </w:rPr>
        <w:t xml:space="preserve"> na sessão, a Vereadora propôs dois pedidos para serem </w:t>
      </w:r>
      <w:r w:rsidR="007C7D3B">
        <w:rPr>
          <w:rFonts w:ascii="Arial" w:hAnsi="Arial" w:cs="Arial"/>
          <w:sz w:val="24"/>
          <w:szCs w:val="24"/>
        </w:rPr>
        <w:t>debatidos</w:t>
      </w:r>
      <w:r w:rsidR="007C2B27">
        <w:rPr>
          <w:rFonts w:ascii="Arial" w:hAnsi="Arial" w:cs="Arial"/>
          <w:sz w:val="24"/>
          <w:szCs w:val="24"/>
        </w:rPr>
        <w:t xml:space="preserve">, </w:t>
      </w:r>
      <w:r w:rsidR="00EE73D2">
        <w:rPr>
          <w:rFonts w:ascii="Arial" w:hAnsi="Arial" w:cs="Arial"/>
          <w:sz w:val="24"/>
          <w:szCs w:val="24"/>
        </w:rPr>
        <w:t xml:space="preserve">explana que com a atual situação </w:t>
      </w:r>
      <w:r w:rsidR="007C7D3B">
        <w:rPr>
          <w:rFonts w:ascii="Arial" w:hAnsi="Arial" w:cs="Arial"/>
          <w:sz w:val="24"/>
          <w:szCs w:val="24"/>
        </w:rPr>
        <w:t>que se encontra</w:t>
      </w:r>
      <w:r w:rsidR="00EE73D2">
        <w:rPr>
          <w:rFonts w:ascii="Arial" w:hAnsi="Arial" w:cs="Arial"/>
          <w:sz w:val="24"/>
          <w:szCs w:val="24"/>
        </w:rPr>
        <w:t xml:space="preserve"> todos municípios é difícil cobrar e pedir certas ações, mas ressalta que </w:t>
      </w:r>
      <w:r w:rsidR="007C7D3B">
        <w:rPr>
          <w:rFonts w:ascii="Arial" w:hAnsi="Arial" w:cs="Arial"/>
          <w:sz w:val="24"/>
          <w:szCs w:val="24"/>
        </w:rPr>
        <w:t>todos os atos devem ser analisados e fiscalizados independentemente do momento, o primeiro pedido é acerca dos contratos que foram paralisados, reduzidos ou até mesmo suspensos em virtude do Covid-19, pedindo a relação destes para ter noção é um entendimento melhor dos serviços que foram afetados, o outro pedido é em re</w:t>
      </w:r>
      <w:r w:rsidR="002A79F8">
        <w:rPr>
          <w:rFonts w:ascii="Arial" w:hAnsi="Arial" w:cs="Arial"/>
          <w:sz w:val="24"/>
          <w:szCs w:val="24"/>
        </w:rPr>
        <w:t>lação as licitações, questionando qual é o objetivo das licitações que estão abertas, segunda a Vereadora teria uma licitação na modalidade</w:t>
      </w:r>
      <w:r w:rsidR="007C7D3B">
        <w:rPr>
          <w:rFonts w:ascii="Arial" w:hAnsi="Arial" w:cs="Arial"/>
          <w:sz w:val="24"/>
          <w:szCs w:val="24"/>
        </w:rPr>
        <w:t xml:space="preserve"> </w:t>
      </w:r>
      <w:r w:rsidR="002A79F8">
        <w:rPr>
          <w:rFonts w:ascii="Arial" w:hAnsi="Arial" w:cs="Arial"/>
          <w:sz w:val="24"/>
          <w:szCs w:val="24"/>
        </w:rPr>
        <w:t xml:space="preserve">pregão destinado a transportes, </w:t>
      </w:r>
      <w:r w:rsidR="00AC55A9">
        <w:rPr>
          <w:rFonts w:ascii="Arial" w:hAnsi="Arial" w:cs="Arial"/>
          <w:sz w:val="24"/>
          <w:szCs w:val="24"/>
        </w:rPr>
        <w:t xml:space="preserve">a parlamentar </w:t>
      </w:r>
      <w:r w:rsidR="007C2B27">
        <w:rPr>
          <w:rFonts w:ascii="Arial" w:hAnsi="Arial" w:cs="Arial"/>
          <w:sz w:val="24"/>
          <w:szCs w:val="24"/>
        </w:rPr>
        <w:t>relata</w:t>
      </w:r>
      <w:r w:rsidR="00AC55A9">
        <w:rPr>
          <w:rFonts w:ascii="Arial" w:hAnsi="Arial" w:cs="Arial"/>
          <w:sz w:val="24"/>
          <w:szCs w:val="24"/>
        </w:rPr>
        <w:t xml:space="preserve"> que no seu ponto de vista dificilmente as</w:t>
      </w:r>
      <w:r w:rsidR="00BA1E0C">
        <w:rPr>
          <w:rFonts w:ascii="Arial" w:hAnsi="Arial" w:cs="Arial"/>
          <w:sz w:val="24"/>
          <w:szCs w:val="24"/>
        </w:rPr>
        <w:t xml:space="preserve"> atividades esportivas voltaram à </w:t>
      </w:r>
      <w:r w:rsidR="00AC55A9">
        <w:rPr>
          <w:rFonts w:ascii="Arial" w:hAnsi="Arial" w:cs="Arial"/>
          <w:sz w:val="24"/>
          <w:szCs w:val="24"/>
        </w:rPr>
        <w:t xml:space="preserve">normalidade neste ano, então </w:t>
      </w:r>
      <w:r w:rsidR="007C2B27">
        <w:rPr>
          <w:rFonts w:ascii="Arial" w:hAnsi="Arial" w:cs="Arial"/>
          <w:sz w:val="24"/>
          <w:szCs w:val="24"/>
        </w:rPr>
        <w:t>pede</w:t>
      </w:r>
      <w:r w:rsidR="00AC55A9">
        <w:rPr>
          <w:rFonts w:ascii="Arial" w:hAnsi="Arial" w:cs="Arial"/>
          <w:sz w:val="24"/>
          <w:szCs w:val="24"/>
        </w:rPr>
        <w:t xml:space="preserve"> explicações sobre a necessidade da abertura desta licitação</w:t>
      </w:r>
      <w:r w:rsidR="00771B8B">
        <w:rPr>
          <w:rFonts w:ascii="Arial" w:hAnsi="Arial" w:cs="Arial"/>
          <w:sz w:val="24"/>
          <w:szCs w:val="24"/>
        </w:rPr>
        <w:t>, da mesma forma do porquê de ter uma compra designada a serviços de divulgação e transmissão de cinco eventos, sendo que os mesmos ainda não foram</w:t>
      </w:r>
      <w:r w:rsidR="00142A23">
        <w:rPr>
          <w:rFonts w:ascii="Arial" w:hAnsi="Arial" w:cs="Arial"/>
          <w:sz w:val="24"/>
          <w:szCs w:val="24"/>
        </w:rPr>
        <w:t xml:space="preserve"> definitivamente</w:t>
      </w:r>
      <w:r w:rsidR="00771B8B">
        <w:rPr>
          <w:rFonts w:ascii="Arial" w:hAnsi="Arial" w:cs="Arial"/>
          <w:sz w:val="24"/>
          <w:szCs w:val="24"/>
        </w:rPr>
        <w:t xml:space="preserve"> confirmados</w:t>
      </w:r>
      <w:r w:rsidR="00687199">
        <w:rPr>
          <w:rFonts w:ascii="Arial" w:hAnsi="Arial" w:cs="Arial"/>
          <w:sz w:val="24"/>
          <w:szCs w:val="24"/>
        </w:rPr>
        <w:t>, dando continuidade à sua</w:t>
      </w:r>
      <w:r w:rsidR="00BA1E0C">
        <w:rPr>
          <w:rFonts w:ascii="Arial" w:hAnsi="Arial" w:cs="Arial"/>
          <w:sz w:val="24"/>
          <w:szCs w:val="24"/>
        </w:rPr>
        <w:t xml:space="preserve"> fala</w:t>
      </w:r>
      <w:r w:rsidR="00687199">
        <w:rPr>
          <w:rFonts w:ascii="Arial" w:hAnsi="Arial" w:cs="Arial"/>
          <w:sz w:val="24"/>
          <w:szCs w:val="24"/>
        </w:rPr>
        <w:t xml:space="preserve">, a Vereadora reportou-se </w:t>
      </w:r>
      <w:r w:rsidR="00FA534A">
        <w:rPr>
          <w:rFonts w:ascii="Arial" w:hAnsi="Arial" w:cs="Arial"/>
          <w:sz w:val="24"/>
          <w:szCs w:val="24"/>
        </w:rPr>
        <w:t xml:space="preserve">novamente sobre </w:t>
      </w:r>
      <w:r w:rsidR="00142A23">
        <w:rPr>
          <w:rFonts w:ascii="Arial" w:hAnsi="Arial" w:cs="Arial"/>
          <w:sz w:val="24"/>
          <w:szCs w:val="24"/>
        </w:rPr>
        <w:t>outr</w:t>
      </w:r>
      <w:r w:rsidR="00FA534A">
        <w:rPr>
          <w:rFonts w:ascii="Arial" w:hAnsi="Arial" w:cs="Arial"/>
          <w:sz w:val="24"/>
          <w:szCs w:val="24"/>
        </w:rPr>
        <w:t>a</w:t>
      </w:r>
      <w:r w:rsidR="00687199">
        <w:rPr>
          <w:rFonts w:ascii="Arial" w:hAnsi="Arial" w:cs="Arial"/>
          <w:sz w:val="24"/>
          <w:szCs w:val="24"/>
        </w:rPr>
        <w:t xml:space="preserve"> </w:t>
      </w:r>
      <w:r w:rsidR="00142A23">
        <w:rPr>
          <w:rFonts w:ascii="Arial" w:hAnsi="Arial" w:cs="Arial"/>
          <w:sz w:val="24"/>
          <w:szCs w:val="24"/>
        </w:rPr>
        <w:t xml:space="preserve">licitação, também na </w:t>
      </w:r>
      <w:r w:rsidR="00687199">
        <w:rPr>
          <w:rFonts w:ascii="Arial" w:hAnsi="Arial" w:cs="Arial"/>
          <w:sz w:val="24"/>
          <w:szCs w:val="24"/>
        </w:rPr>
        <w:t xml:space="preserve">modalidade de </w:t>
      </w:r>
      <w:r w:rsidR="00771B8B">
        <w:rPr>
          <w:rFonts w:ascii="Arial" w:hAnsi="Arial" w:cs="Arial"/>
          <w:sz w:val="24"/>
          <w:szCs w:val="24"/>
        </w:rPr>
        <w:t>pregão</w:t>
      </w:r>
      <w:r w:rsidR="00687199">
        <w:rPr>
          <w:rFonts w:ascii="Arial" w:hAnsi="Arial" w:cs="Arial"/>
          <w:sz w:val="24"/>
          <w:szCs w:val="24"/>
        </w:rPr>
        <w:t xml:space="preserve"> que </w:t>
      </w:r>
      <w:r w:rsidR="007C2B27">
        <w:rPr>
          <w:rFonts w:ascii="Arial" w:hAnsi="Arial" w:cs="Arial"/>
          <w:sz w:val="24"/>
          <w:szCs w:val="24"/>
        </w:rPr>
        <w:t>segundo a parlamentar</w:t>
      </w:r>
      <w:r w:rsidR="00687199">
        <w:rPr>
          <w:rFonts w:ascii="Arial" w:hAnsi="Arial" w:cs="Arial"/>
          <w:sz w:val="24"/>
          <w:szCs w:val="24"/>
        </w:rPr>
        <w:t xml:space="preserve"> </w:t>
      </w:r>
      <w:r w:rsidR="007C2B27">
        <w:rPr>
          <w:rFonts w:ascii="Arial" w:hAnsi="Arial" w:cs="Arial"/>
          <w:sz w:val="24"/>
          <w:szCs w:val="24"/>
        </w:rPr>
        <w:t xml:space="preserve">está aberta tendo como objeto a </w:t>
      </w:r>
      <w:r w:rsidR="00771B8B">
        <w:rPr>
          <w:rFonts w:ascii="Arial" w:hAnsi="Arial" w:cs="Arial"/>
          <w:sz w:val="24"/>
          <w:szCs w:val="24"/>
        </w:rPr>
        <w:t xml:space="preserve">compra de </w:t>
      </w:r>
      <w:r w:rsidR="00142A23">
        <w:rPr>
          <w:rFonts w:ascii="Arial" w:hAnsi="Arial" w:cs="Arial"/>
          <w:sz w:val="24"/>
          <w:szCs w:val="24"/>
        </w:rPr>
        <w:t>alimentos, relatando que os valores estão maiores em comparação a licitação do ano anterior</w:t>
      </w:r>
      <w:r w:rsidR="00771B8B">
        <w:rPr>
          <w:rFonts w:ascii="Arial" w:hAnsi="Arial" w:cs="Arial"/>
          <w:sz w:val="24"/>
          <w:szCs w:val="24"/>
        </w:rPr>
        <w:t xml:space="preserve"> </w:t>
      </w:r>
      <w:r w:rsidR="00142A23">
        <w:rPr>
          <w:rFonts w:ascii="Arial" w:hAnsi="Arial" w:cs="Arial"/>
          <w:sz w:val="24"/>
          <w:szCs w:val="24"/>
        </w:rPr>
        <w:t>e relembra</w:t>
      </w:r>
      <w:r w:rsidR="00771B8B">
        <w:rPr>
          <w:rFonts w:ascii="Arial" w:hAnsi="Arial" w:cs="Arial"/>
          <w:sz w:val="24"/>
          <w:szCs w:val="24"/>
        </w:rPr>
        <w:t xml:space="preserve"> que ano passado </w:t>
      </w:r>
      <w:r w:rsidR="00FA534A">
        <w:rPr>
          <w:rFonts w:ascii="Arial" w:hAnsi="Arial" w:cs="Arial"/>
          <w:sz w:val="24"/>
          <w:szCs w:val="24"/>
        </w:rPr>
        <w:t>da mesma forma</w:t>
      </w:r>
      <w:r w:rsidR="007C2B27">
        <w:rPr>
          <w:rFonts w:ascii="Arial" w:hAnsi="Arial" w:cs="Arial"/>
          <w:sz w:val="24"/>
          <w:szCs w:val="24"/>
        </w:rPr>
        <w:t xml:space="preserve"> </w:t>
      </w:r>
      <w:r w:rsidR="00771B8B">
        <w:rPr>
          <w:rFonts w:ascii="Arial" w:hAnsi="Arial" w:cs="Arial"/>
          <w:sz w:val="24"/>
          <w:szCs w:val="24"/>
        </w:rPr>
        <w:t xml:space="preserve">questionou a </w:t>
      </w:r>
      <w:r w:rsidR="007C2B27">
        <w:rPr>
          <w:rFonts w:ascii="Arial" w:hAnsi="Arial" w:cs="Arial"/>
          <w:sz w:val="24"/>
          <w:szCs w:val="24"/>
        </w:rPr>
        <w:t>aquisição</w:t>
      </w:r>
      <w:r w:rsidR="00771B8B">
        <w:rPr>
          <w:rFonts w:ascii="Arial" w:hAnsi="Arial" w:cs="Arial"/>
          <w:sz w:val="24"/>
          <w:szCs w:val="24"/>
        </w:rPr>
        <w:t xml:space="preserve"> devido aos produtos adquiridos, pelo motivo de </w:t>
      </w:r>
      <w:r w:rsidR="007C2B27">
        <w:rPr>
          <w:rFonts w:ascii="Arial" w:hAnsi="Arial" w:cs="Arial"/>
          <w:sz w:val="24"/>
          <w:szCs w:val="24"/>
        </w:rPr>
        <w:t>conter</w:t>
      </w:r>
      <w:r w:rsidR="00771B8B">
        <w:rPr>
          <w:rFonts w:ascii="Arial" w:hAnsi="Arial" w:cs="Arial"/>
          <w:sz w:val="24"/>
          <w:szCs w:val="24"/>
        </w:rPr>
        <w:t xml:space="preserve"> na lista de compra frituras e pasteizinhos, haja vista que </w:t>
      </w:r>
      <w:r w:rsidR="00687199">
        <w:rPr>
          <w:rFonts w:ascii="Arial" w:hAnsi="Arial" w:cs="Arial"/>
          <w:sz w:val="24"/>
          <w:szCs w:val="24"/>
        </w:rPr>
        <w:t>n</w:t>
      </w:r>
      <w:r w:rsidR="00771B8B">
        <w:rPr>
          <w:rFonts w:ascii="Arial" w:hAnsi="Arial" w:cs="Arial"/>
          <w:sz w:val="24"/>
          <w:szCs w:val="24"/>
        </w:rPr>
        <w:t xml:space="preserve">as escolas do município </w:t>
      </w:r>
      <w:r w:rsidR="00BA1E0C">
        <w:rPr>
          <w:rFonts w:ascii="Arial" w:hAnsi="Arial" w:cs="Arial"/>
          <w:sz w:val="24"/>
          <w:szCs w:val="24"/>
        </w:rPr>
        <w:t>continha</w:t>
      </w:r>
      <w:r w:rsidR="00771B8B">
        <w:rPr>
          <w:rFonts w:ascii="Arial" w:hAnsi="Arial" w:cs="Arial"/>
          <w:sz w:val="24"/>
          <w:szCs w:val="24"/>
        </w:rPr>
        <w:t xml:space="preserve"> </w:t>
      </w:r>
      <w:r w:rsidR="00FA534A">
        <w:rPr>
          <w:rFonts w:ascii="Arial" w:hAnsi="Arial" w:cs="Arial"/>
          <w:sz w:val="24"/>
          <w:szCs w:val="24"/>
        </w:rPr>
        <w:t>o</w:t>
      </w:r>
      <w:r w:rsidR="00771B8B">
        <w:rPr>
          <w:rFonts w:ascii="Arial" w:hAnsi="Arial" w:cs="Arial"/>
          <w:sz w:val="24"/>
          <w:szCs w:val="24"/>
        </w:rPr>
        <w:t xml:space="preserve"> programa de alimentação saudável,</w:t>
      </w:r>
      <w:r w:rsidR="00687199">
        <w:rPr>
          <w:rFonts w:ascii="Arial" w:hAnsi="Arial" w:cs="Arial"/>
          <w:sz w:val="24"/>
          <w:szCs w:val="24"/>
        </w:rPr>
        <w:t xml:space="preserve"> para finalizar a parlamentar pede explicações da Administração Municipal sobre quais são os objetivos desses eventos que estão contratados e o porquê das licitações abertas, podendo assim passar informações coerentes e corretas para a sociedade.</w:t>
      </w:r>
      <w:r w:rsidR="00BA1E0C" w:rsidRPr="00BA1E0C">
        <w:rPr>
          <w:rFonts w:ascii="Arial" w:hAnsi="Arial" w:cs="Arial"/>
          <w:sz w:val="24"/>
          <w:szCs w:val="24"/>
        </w:rPr>
        <w:t xml:space="preserve"> </w:t>
      </w:r>
      <w:r w:rsidR="00BA1E0C">
        <w:rPr>
          <w:rFonts w:ascii="Arial" w:hAnsi="Arial" w:cs="Arial"/>
          <w:sz w:val="24"/>
          <w:szCs w:val="24"/>
        </w:rPr>
        <w:t xml:space="preserve">Na sequência o presidente colocou os pedidos da Vereadora em votação, sendo aprovados por unanimidade pelos </w:t>
      </w:r>
      <w:r w:rsidR="00072C17">
        <w:rPr>
          <w:rFonts w:ascii="Arial" w:hAnsi="Arial" w:cs="Arial"/>
          <w:sz w:val="24"/>
          <w:szCs w:val="24"/>
        </w:rPr>
        <w:t xml:space="preserve">parlamentares </w:t>
      </w:r>
      <w:r w:rsidR="00BA1E0C">
        <w:rPr>
          <w:rFonts w:ascii="Arial" w:hAnsi="Arial" w:cs="Arial"/>
          <w:sz w:val="24"/>
          <w:szCs w:val="24"/>
        </w:rPr>
        <w:t xml:space="preserve">presentes </w:t>
      </w:r>
      <w:r w:rsidR="00BA1E0C">
        <w:rPr>
          <w:rFonts w:ascii="Arial" w:eastAsia="Calibri" w:hAnsi="Arial" w:cs="Arial"/>
          <w:sz w:val="24"/>
          <w:szCs w:val="24"/>
        </w:rPr>
        <w:t>e encaminhados à Secretária da Casa.</w:t>
      </w:r>
      <w:r w:rsidR="00072C17">
        <w:rPr>
          <w:rFonts w:ascii="Arial" w:hAnsi="Arial" w:cs="Arial"/>
          <w:sz w:val="24"/>
          <w:szCs w:val="24"/>
        </w:rPr>
        <w:t xml:space="preserve"> </w:t>
      </w:r>
      <w:r w:rsidR="002A79F8">
        <w:rPr>
          <w:rFonts w:ascii="Arial" w:hAnsi="Arial" w:cs="Arial"/>
          <w:sz w:val="24"/>
          <w:szCs w:val="24"/>
        </w:rPr>
        <w:t xml:space="preserve">Dando sequência a </w:t>
      </w:r>
      <w:r w:rsidR="002A79F8">
        <w:rPr>
          <w:rFonts w:ascii="Arial" w:hAnsi="Arial" w:cs="Arial"/>
          <w:sz w:val="24"/>
          <w:szCs w:val="24"/>
        </w:rPr>
        <w:lastRenderedPageBreak/>
        <w:t xml:space="preserve">palavra livre, o Vereador </w:t>
      </w:r>
      <w:r w:rsidR="00AC55A9">
        <w:rPr>
          <w:rFonts w:ascii="Arial" w:hAnsi="Arial" w:cs="Arial"/>
          <w:sz w:val="24"/>
          <w:szCs w:val="24"/>
        </w:rPr>
        <w:t xml:space="preserve">Cleber Jonas Weschenfelder se manifestou cumprimentando a todos presentes, em seguida o parlamentar solicitou </w:t>
      </w:r>
      <w:r w:rsidR="00167CC3">
        <w:rPr>
          <w:rFonts w:ascii="Arial" w:hAnsi="Arial" w:cs="Arial"/>
          <w:sz w:val="24"/>
          <w:szCs w:val="24"/>
        </w:rPr>
        <w:t>que fosse levado um</w:t>
      </w:r>
      <w:r w:rsidR="00AC55A9">
        <w:rPr>
          <w:rFonts w:ascii="Arial" w:hAnsi="Arial" w:cs="Arial"/>
          <w:sz w:val="24"/>
          <w:szCs w:val="24"/>
        </w:rPr>
        <w:t xml:space="preserve"> expediente </w:t>
      </w:r>
      <w:r w:rsidR="00072C17">
        <w:rPr>
          <w:rFonts w:ascii="Arial" w:hAnsi="Arial" w:cs="Arial"/>
          <w:sz w:val="24"/>
          <w:szCs w:val="24"/>
        </w:rPr>
        <w:t>à</w:t>
      </w:r>
      <w:r w:rsidR="00AC55A9">
        <w:rPr>
          <w:rFonts w:ascii="Arial" w:hAnsi="Arial" w:cs="Arial"/>
          <w:sz w:val="24"/>
          <w:szCs w:val="24"/>
        </w:rPr>
        <w:t xml:space="preserve"> CASAN pedindo ex</w:t>
      </w:r>
      <w:r w:rsidR="00167CC3">
        <w:rPr>
          <w:rFonts w:ascii="Arial" w:hAnsi="Arial" w:cs="Arial"/>
          <w:sz w:val="24"/>
          <w:szCs w:val="24"/>
        </w:rPr>
        <w:t xml:space="preserve">plicações acerca da nova tabela, </w:t>
      </w:r>
      <w:r w:rsidR="00AC55A9">
        <w:rPr>
          <w:rFonts w:ascii="Arial" w:hAnsi="Arial" w:cs="Arial"/>
          <w:sz w:val="24"/>
          <w:szCs w:val="24"/>
        </w:rPr>
        <w:t>informações sobre as cobranças, o que foi alterado</w:t>
      </w:r>
      <w:r w:rsidR="00072C17">
        <w:rPr>
          <w:rFonts w:ascii="Arial" w:hAnsi="Arial" w:cs="Arial"/>
          <w:sz w:val="24"/>
          <w:szCs w:val="24"/>
        </w:rPr>
        <w:t xml:space="preserve"> e se todos os munícipes foram abrangidos, trazendo </w:t>
      </w:r>
      <w:r w:rsidR="00167CC3">
        <w:rPr>
          <w:rFonts w:ascii="Arial" w:hAnsi="Arial" w:cs="Arial"/>
          <w:sz w:val="24"/>
          <w:szCs w:val="24"/>
        </w:rPr>
        <w:t>elementos</w:t>
      </w:r>
      <w:r w:rsidR="00072C17">
        <w:rPr>
          <w:rFonts w:ascii="Arial" w:hAnsi="Arial" w:cs="Arial"/>
          <w:sz w:val="24"/>
          <w:szCs w:val="24"/>
        </w:rPr>
        <w:t xml:space="preserve"> pertinentes para os Vereadores e para a comunidade que rotineiramente questiona os parlamentares em relação à questão levantada. Em seguida</w:t>
      </w:r>
      <w:r w:rsidR="00FA534A">
        <w:rPr>
          <w:rFonts w:ascii="Arial" w:hAnsi="Arial" w:cs="Arial"/>
          <w:sz w:val="24"/>
          <w:szCs w:val="24"/>
        </w:rPr>
        <w:t>,</w:t>
      </w:r>
      <w:r w:rsidR="00072C17">
        <w:rPr>
          <w:rFonts w:ascii="Arial" w:hAnsi="Arial" w:cs="Arial"/>
          <w:sz w:val="24"/>
          <w:szCs w:val="24"/>
        </w:rPr>
        <w:t xml:space="preserve"> o parlamentar discorreu sobre </w:t>
      </w:r>
      <w:r w:rsidR="00C2196C">
        <w:rPr>
          <w:rFonts w:ascii="Arial" w:hAnsi="Arial" w:cs="Arial"/>
          <w:sz w:val="24"/>
          <w:szCs w:val="24"/>
        </w:rPr>
        <w:t>o questionamento feit</w:t>
      </w:r>
      <w:r w:rsidR="00167CC3">
        <w:rPr>
          <w:rFonts w:ascii="Arial" w:hAnsi="Arial" w:cs="Arial"/>
          <w:sz w:val="24"/>
          <w:szCs w:val="24"/>
        </w:rPr>
        <w:t xml:space="preserve">o pelo Presidente </w:t>
      </w:r>
      <w:r w:rsidR="00FA534A">
        <w:rPr>
          <w:rFonts w:ascii="Arial" w:hAnsi="Arial" w:cs="Arial"/>
          <w:sz w:val="24"/>
          <w:szCs w:val="24"/>
        </w:rPr>
        <w:t>após</w:t>
      </w:r>
      <w:r w:rsidR="00C2196C">
        <w:rPr>
          <w:rFonts w:ascii="Arial" w:hAnsi="Arial" w:cs="Arial"/>
          <w:sz w:val="24"/>
          <w:szCs w:val="24"/>
        </w:rPr>
        <w:t xml:space="preserve"> a reunião da comissão</w:t>
      </w:r>
      <w:r w:rsidR="00FA534A">
        <w:rPr>
          <w:rFonts w:ascii="Arial" w:hAnsi="Arial" w:cs="Arial"/>
          <w:sz w:val="24"/>
          <w:szCs w:val="24"/>
        </w:rPr>
        <w:t>,</w:t>
      </w:r>
      <w:r w:rsidR="00C2196C">
        <w:rPr>
          <w:rFonts w:ascii="Arial" w:hAnsi="Arial" w:cs="Arial"/>
          <w:sz w:val="24"/>
          <w:szCs w:val="24"/>
        </w:rPr>
        <w:t xml:space="preserve"> acerca da</w:t>
      </w:r>
      <w:r w:rsidR="00072C17">
        <w:rPr>
          <w:rFonts w:ascii="Arial" w:hAnsi="Arial" w:cs="Arial"/>
          <w:sz w:val="24"/>
          <w:szCs w:val="24"/>
        </w:rPr>
        <w:t xml:space="preserve"> </w:t>
      </w:r>
      <w:r w:rsidR="00C2196C">
        <w:rPr>
          <w:rFonts w:ascii="Arial" w:hAnsi="Arial" w:cs="Arial"/>
          <w:sz w:val="24"/>
          <w:szCs w:val="24"/>
        </w:rPr>
        <w:t xml:space="preserve">ELETROBRAS (Centrais Elétricas Brasileiras S.A) e sobre iluminação pública, explicou que a empresa autorizou o Município de Guarujá </w:t>
      </w:r>
      <w:r w:rsidR="002A07F0">
        <w:rPr>
          <w:rFonts w:ascii="Arial" w:hAnsi="Arial" w:cs="Arial"/>
          <w:sz w:val="24"/>
          <w:szCs w:val="24"/>
        </w:rPr>
        <w:t xml:space="preserve">do Sul a </w:t>
      </w:r>
      <w:r w:rsidR="00C2196C">
        <w:rPr>
          <w:rFonts w:ascii="Arial" w:hAnsi="Arial" w:cs="Arial"/>
          <w:sz w:val="24"/>
          <w:szCs w:val="24"/>
        </w:rPr>
        <w:t>abrir conta específica para o depósito dos valores e também permitiu a contratação da empresa responsável por efetuar as medições</w:t>
      </w:r>
      <w:r w:rsidR="00FA534A">
        <w:rPr>
          <w:rFonts w:ascii="Arial" w:hAnsi="Arial" w:cs="Arial"/>
          <w:sz w:val="24"/>
          <w:szCs w:val="24"/>
        </w:rPr>
        <w:t>,</w:t>
      </w:r>
      <w:r w:rsidR="00C2196C">
        <w:rPr>
          <w:rFonts w:ascii="Arial" w:hAnsi="Arial" w:cs="Arial"/>
          <w:sz w:val="24"/>
          <w:szCs w:val="24"/>
        </w:rPr>
        <w:t xml:space="preserve"> explicando que para venda e instalação das lâmpadas </w:t>
      </w:r>
      <w:r w:rsidR="00167CC3">
        <w:rPr>
          <w:rFonts w:ascii="Arial" w:hAnsi="Arial" w:cs="Arial"/>
          <w:sz w:val="24"/>
          <w:szCs w:val="24"/>
        </w:rPr>
        <w:t>LED</w:t>
      </w:r>
      <w:r w:rsidR="00C2196C">
        <w:rPr>
          <w:rFonts w:ascii="Arial" w:hAnsi="Arial" w:cs="Arial"/>
          <w:sz w:val="24"/>
          <w:szCs w:val="24"/>
        </w:rPr>
        <w:t xml:space="preserve"> será </w:t>
      </w:r>
      <w:r w:rsidR="00822E27">
        <w:rPr>
          <w:rFonts w:ascii="Arial" w:hAnsi="Arial" w:cs="Arial"/>
          <w:sz w:val="24"/>
          <w:szCs w:val="24"/>
        </w:rPr>
        <w:t>ne</w:t>
      </w:r>
      <w:r w:rsidR="00FA534A">
        <w:rPr>
          <w:rFonts w:ascii="Arial" w:hAnsi="Arial" w:cs="Arial"/>
          <w:sz w:val="24"/>
          <w:szCs w:val="24"/>
        </w:rPr>
        <w:t>cessário um outro procedimento,</w:t>
      </w:r>
      <w:r w:rsidR="00822E27">
        <w:rPr>
          <w:rFonts w:ascii="Arial" w:hAnsi="Arial" w:cs="Arial"/>
          <w:sz w:val="24"/>
          <w:szCs w:val="24"/>
        </w:rPr>
        <w:t xml:space="preserve"> com empresas especificas </w:t>
      </w:r>
      <w:r w:rsidR="002A07F0">
        <w:rPr>
          <w:rFonts w:ascii="Arial" w:hAnsi="Arial" w:cs="Arial"/>
          <w:sz w:val="24"/>
          <w:szCs w:val="24"/>
        </w:rPr>
        <w:t>que trabalham com estas atividades</w:t>
      </w:r>
      <w:r w:rsidR="00822E27">
        <w:rPr>
          <w:rFonts w:ascii="Arial" w:hAnsi="Arial" w:cs="Arial"/>
          <w:sz w:val="24"/>
          <w:szCs w:val="24"/>
        </w:rPr>
        <w:t>.</w:t>
      </w:r>
      <w:r w:rsidR="002A07F0">
        <w:rPr>
          <w:rFonts w:ascii="Arial" w:hAnsi="Arial" w:cs="Arial"/>
          <w:sz w:val="24"/>
          <w:szCs w:val="24"/>
        </w:rPr>
        <w:t xml:space="preserve"> E para finalizar o Vereador reportou-se sobre os pedidos da parlamentar Mônica Regina Taube, afirmou que diversos contratos foram reduzidos, informando que será encaminhado </w:t>
      </w:r>
      <w:r w:rsidR="00167CC3">
        <w:rPr>
          <w:rFonts w:ascii="Arial" w:hAnsi="Arial" w:cs="Arial"/>
          <w:sz w:val="24"/>
          <w:szCs w:val="24"/>
        </w:rPr>
        <w:t>à</w:t>
      </w:r>
      <w:r w:rsidR="002A07F0">
        <w:rPr>
          <w:rFonts w:ascii="Arial" w:hAnsi="Arial" w:cs="Arial"/>
          <w:sz w:val="24"/>
          <w:szCs w:val="24"/>
        </w:rPr>
        <w:t xml:space="preserve"> Casa Legislativa </w:t>
      </w:r>
      <w:r w:rsidR="009E42F2">
        <w:rPr>
          <w:rFonts w:ascii="Arial" w:hAnsi="Arial" w:cs="Arial"/>
          <w:sz w:val="24"/>
          <w:szCs w:val="24"/>
        </w:rPr>
        <w:t xml:space="preserve">um documento demonstrado o montante discriminado sobre quais ações foram realizadas, o que foi suspenso e também a economia que essas atitudes representarão, reiterou que o período atual é crítico e com vários obstáculos exigindo diversas ações para enfrentar os dias atuais. </w:t>
      </w:r>
      <w:r w:rsidR="00072C17">
        <w:rPr>
          <w:rFonts w:ascii="Arial" w:hAnsi="Arial" w:cs="Arial"/>
          <w:sz w:val="24"/>
          <w:szCs w:val="24"/>
        </w:rPr>
        <w:t>Na sequênci</w:t>
      </w:r>
      <w:r w:rsidR="002A07F0">
        <w:rPr>
          <w:rFonts w:ascii="Arial" w:hAnsi="Arial" w:cs="Arial"/>
          <w:sz w:val="24"/>
          <w:szCs w:val="24"/>
        </w:rPr>
        <w:t>a o presidente colocou o pedido</w:t>
      </w:r>
      <w:r w:rsidR="00072C17">
        <w:rPr>
          <w:rFonts w:ascii="Arial" w:hAnsi="Arial" w:cs="Arial"/>
          <w:sz w:val="24"/>
          <w:szCs w:val="24"/>
        </w:rPr>
        <w:t xml:space="preserve"> do Vereador em votação, sendo aprovado por unanimidade pelos parlamentares presentes </w:t>
      </w:r>
      <w:r w:rsidR="00072C17">
        <w:rPr>
          <w:rFonts w:ascii="Arial" w:eastAsia="Calibri" w:hAnsi="Arial" w:cs="Arial"/>
          <w:sz w:val="24"/>
          <w:szCs w:val="24"/>
        </w:rPr>
        <w:t>e encaminhado à Secretária da Casa.</w:t>
      </w:r>
      <w:r w:rsidR="00072C17">
        <w:rPr>
          <w:rFonts w:ascii="Arial" w:hAnsi="Arial" w:cs="Arial"/>
          <w:sz w:val="24"/>
          <w:szCs w:val="24"/>
        </w:rPr>
        <w:t xml:space="preserve">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AC384F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05277">
        <w:rPr>
          <w:rFonts w:ascii="Arial" w:eastAsia="Times New Roman" w:hAnsi="Arial" w:cs="Arial"/>
          <w:bCs/>
          <w:sz w:val="24"/>
          <w:szCs w:val="24"/>
          <w:lang w:eastAsia="pt-BR"/>
        </w:rPr>
        <w:t>quatro</w:t>
      </w:r>
      <w:r w:rsidR="0095517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Guarujaense se encontram gravados e arquivados nos anais desta Casa Legislativa. Sala das Sessões, aos </w:t>
      </w:r>
      <w:r w:rsidR="00BA177F">
        <w:rPr>
          <w:rFonts w:ascii="Arial" w:eastAsia="Times New Roman" w:hAnsi="Arial" w:cs="Arial"/>
          <w:sz w:val="24"/>
          <w:szCs w:val="24"/>
        </w:rPr>
        <w:t>vinte seis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55178">
        <w:rPr>
          <w:rFonts w:ascii="Arial" w:eastAsia="Times New Roman" w:hAnsi="Arial" w:cs="Arial"/>
          <w:sz w:val="24"/>
          <w:szCs w:val="24"/>
        </w:rPr>
        <w:t>maio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5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FCA" w:rsidRDefault="00DF2FCA" w:rsidP="00A113F7">
      <w:pPr>
        <w:spacing w:line="240" w:lineRule="auto"/>
      </w:pPr>
      <w:r>
        <w:separator/>
      </w:r>
    </w:p>
  </w:endnote>
  <w:endnote w:type="continuationSeparator" w:id="0">
    <w:p w:rsidR="00DF2FCA" w:rsidRDefault="00DF2FCA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FCA" w:rsidRDefault="00DF2FCA" w:rsidP="00A113F7">
      <w:pPr>
        <w:spacing w:line="240" w:lineRule="auto"/>
      </w:pPr>
      <w:r>
        <w:separator/>
      </w:r>
    </w:p>
  </w:footnote>
  <w:footnote w:type="continuationSeparator" w:id="0">
    <w:p w:rsidR="00DF2FCA" w:rsidRDefault="00DF2FCA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75"/>
    <w:rsid w:val="00000398"/>
    <w:rsid w:val="000009F3"/>
    <w:rsid w:val="000058D6"/>
    <w:rsid w:val="00010A8A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EAE"/>
    <w:rsid w:val="00072C17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2A23"/>
    <w:rsid w:val="00143FB7"/>
    <w:rsid w:val="001513C0"/>
    <w:rsid w:val="00157EAF"/>
    <w:rsid w:val="001625A9"/>
    <w:rsid w:val="001639FE"/>
    <w:rsid w:val="001670AD"/>
    <w:rsid w:val="00167CC3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7F0"/>
    <w:rsid w:val="002A089E"/>
    <w:rsid w:val="002A316C"/>
    <w:rsid w:val="002A3A0E"/>
    <w:rsid w:val="002A641A"/>
    <w:rsid w:val="002A79F8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0992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3454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25A"/>
    <w:rsid w:val="00602415"/>
    <w:rsid w:val="00605277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72BCD"/>
    <w:rsid w:val="00680431"/>
    <w:rsid w:val="0068482D"/>
    <w:rsid w:val="00685CEF"/>
    <w:rsid w:val="00687199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E2262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1B8B"/>
    <w:rsid w:val="00775517"/>
    <w:rsid w:val="00777566"/>
    <w:rsid w:val="00780EB3"/>
    <w:rsid w:val="00782F90"/>
    <w:rsid w:val="00784371"/>
    <w:rsid w:val="00784859"/>
    <w:rsid w:val="0078689F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2B27"/>
    <w:rsid w:val="007C5056"/>
    <w:rsid w:val="007C75FF"/>
    <w:rsid w:val="007C7D3B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2E27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E05FE"/>
    <w:rsid w:val="009E1DE5"/>
    <w:rsid w:val="009E42F2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C55A9"/>
    <w:rsid w:val="00AD06D0"/>
    <w:rsid w:val="00AD1211"/>
    <w:rsid w:val="00AD1F41"/>
    <w:rsid w:val="00AD46E6"/>
    <w:rsid w:val="00AD6B21"/>
    <w:rsid w:val="00AE1DAB"/>
    <w:rsid w:val="00AE53AC"/>
    <w:rsid w:val="00AE6FB5"/>
    <w:rsid w:val="00AE70F6"/>
    <w:rsid w:val="00AE7104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177F"/>
    <w:rsid w:val="00BA1E0C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96C"/>
    <w:rsid w:val="00C21A43"/>
    <w:rsid w:val="00C26C8A"/>
    <w:rsid w:val="00C27C79"/>
    <w:rsid w:val="00C30971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5754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AB2"/>
    <w:rsid w:val="00DF2956"/>
    <w:rsid w:val="00DF2FCA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E73D2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34A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F44B04-2F6F-4D85-B550-B102ABAB6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1133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Franci</cp:lastModifiedBy>
  <cp:revision>4</cp:revision>
  <cp:lastPrinted>2020-05-06T16:57:00Z</cp:lastPrinted>
  <dcterms:created xsi:type="dcterms:W3CDTF">2020-05-27T14:20:00Z</dcterms:created>
  <dcterms:modified xsi:type="dcterms:W3CDTF">2020-06-22T10:39:00Z</dcterms:modified>
</cp:coreProperties>
</file>