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881"/>
        <w:gridCol w:w="8280"/>
        <w:gridCol w:w="99"/>
      </w:tblGrid>
      <w:tr w:rsidR="00F349F6" w:rsidTr="00955169">
        <w:trPr>
          <w:gridAfter w:val="1"/>
          <w:wAfter w:w="99" w:type="dxa"/>
        </w:trPr>
        <w:tc>
          <w:tcPr>
            <w:tcW w:w="1881" w:type="dxa"/>
          </w:tcPr>
          <w:p w:rsidR="00F349F6" w:rsidRDefault="00F34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F349F6" w:rsidRDefault="00F349F6">
            <w:pPr>
              <w:rPr>
                <w:rFonts w:ascii="Arial" w:hAnsi="Arial" w:cs="Arial"/>
              </w:rPr>
            </w:pPr>
          </w:p>
          <w:p w:rsidR="00F349F6" w:rsidRDefault="00F349F6">
            <w:pPr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F349F6" w:rsidRDefault="00F349F6" w:rsidP="00955169">
            <w:pPr>
              <w:ind w:left="-108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F349F6" w:rsidRPr="003732BB" w:rsidRDefault="00A9607D" w:rsidP="000927BA">
            <w:pPr>
              <w:ind w:left="-108"/>
              <w:jc w:val="both"/>
              <w:rPr>
                <w:rFonts w:ascii="Arial" w:hAnsi="Arial" w:cs="Arial"/>
                <w:b/>
              </w:rPr>
            </w:pPr>
            <w:r w:rsidRPr="003732BB">
              <w:rPr>
                <w:rFonts w:ascii="Arial" w:hAnsi="Arial" w:cs="Arial"/>
                <w:b/>
                <w:sz w:val="22"/>
                <w:szCs w:val="22"/>
              </w:rPr>
              <w:t xml:space="preserve">INDICA </w:t>
            </w:r>
            <w:r w:rsidR="00F349F6" w:rsidRPr="003732BB">
              <w:rPr>
                <w:rFonts w:ascii="Arial" w:hAnsi="Arial" w:cs="Arial"/>
                <w:b/>
                <w:sz w:val="22"/>
                <w:szCs w:val="22"/>
              </w:rPr>
              <w:t xml:space="preserve">AO PODER EXECUTIVO MUNICIPAL </w:t>
            </w:r>
            <w:r w:rsidRPr="003732BB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F53749">
              <w:rPr>
                <w:rFonts w:ascii="Arial" w:hAnsi="Arial" w:cs="Arial"/>
                <w:b/>
                <w:sz w:val="22"/>
                <w:szCs w:val="22"/>
              </w:rPr>
              <w:t xml:space="preserve">INSTALAÇÃO DE SEMÁFORO NA </w:t>
            </w:r>
            <w:r w:rsidR="000927BA">
              <w:rPr>
                <w:rFonts w:ascii="Arial" w:hAnsi="Arial" w:cs="Arial"/>
                <w:b/>
                <w:sz w:val="22"/>
                <w:szCs w:val="22"/>
              </w:rPr>
              <w:t xml:space="preserve">AVENIDA JOSÉ MANSANO VICERRA, </w:t>
            </w:r>
            <w:r w:rsidR="00CC7C02">
              <w:rPr>
                <w:rFonts w:ascii="Arial" w:hAnsi="Arial" w:cs="Arial"/>
                <w:b/>
                <w:sz w:val="22"/>
                <w:szCs w:val="22"/>
              </w:rPr>
              <w:t xml:space="preserve">ESQUINA COM A RUA </w:t>
            </w:r>
            <w:r w:rsidR="000927BA">
              <w:rPr>
                <w:rFonts w:ascii="Arial" w:hAnsi="Arial" w:cs="Arial"/>
                <w:b/>
                <w:sz w:val="22"/>
                <w:szCs w:val="22"/>
              </w:rPr>
              <w:t>JULIO MARTINEZ BENEVIDES (RUA 11</w:t>
            </w:r>
            <w:r w:rsidR="00CC7C02">
              <w:rPr>
                <w:rFonts w:ascii="Arial" w:hAnsi="Arial" w:cs="Arial"/>
                <w:b/>
                <w:sz w:val="22"/>
                <w:szCs w:val="22"/>
              </w:rPr>
              <w:t xml:space="preserve">), </w:t>
            </w:r>
            <w:r w:rsidR="000927BA">
              <w:rPr>
                <w:rFonts w:ascii="Arial" w:hAnsi="Arial" w:cs="Arial"/>
                <w:b/>
                <w:sz w:val="22"/>
                <w:szCs w:val="22"/>
              </w:rPr>
              <w:t>JARDIM CRISTO REI</w:t>
            </w:r>
            <w:r w:rsidR="00CC7C02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F53749">
              <w:rPr>
                <w:rFonts w:ascii="Arial" w:hAnsi="Arial" w:cs="Arial"/>
                <w:b/>
                <w:sz w:val="22"/>
                <w:szCs w:val="22"/>
              </w:rPr>
              <w:t>NESTE MUNICÍPIO.</w:t>
            </w:r>
          </w:p>
        </w:tc>
      </w:tr>
      <w:tr w:rsidR="00F349F6">
        <w:trPr>
          <w:trHeight w:val="7503"/>
        </w:trPr>
        <w:tc>
          <w:tcPr>
            <w:tcW w:w="10260" w:type="dxa"/>
            <w:gridSpan w:val="3"/>
          </w:tcPr>
          <w:p w:rsidR="00955169" w:rsidRPr="00955169" w:rsidRDefault="00955169" w:rsidP="00955169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516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F349F6" w:rsidRDefault="00F349F6" w:rsidP="00CC384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D4B7A" w:rsidRDefault="00F349F6" w:rsidP="00250AF5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conformidade com o que estabelece o Artigo 120 do Regimento Interno da Casa, a Vereadora, que abaixo </w:t>
            </w:r>
            <w:proofErr w:type="gramStart"/>
            <w:r>
              <w:rPr>
                <w:rFonts w:ascii="Arial" w:hAnsi="Arial" w:cs="Arial"/>
              </w:rPr>
              <w:t>subscreve,</w:t>
            </w:r>
            <w:proofErr w:type="gramEnd"/>
            <w:r>
              <w:rPr>
                <w:rFonts w:ascii="Arial" w:hAnsi="Arial" w:cs="Arial"/>
              </w:rPr>
              <w:t xml:space="preserve"> depois de ouvida a Soberana e Douta manifestação do Plenário, </w:t>
            </w:r>
            <w:r>
              <w:rPr>
                <w:rFonts w:ascii="Arial" w:hAnsi="Arial" w:cs="Arial"/>
                <w:b/>
              </w:rPr>
              <w:t xml:space="preserve">INDICA </w:t>
            </w:r>
            <w:r>
              <w:rPr>
                <w:rFonts w:ascii="Arial" w:hAnsi="Arial" w:cs="Arial"/>
              </w:rPr>
              <w:t xml:space="preserve">ao Poder Executivo Municipal </w:t>
            </w:r>
            <w:r w:rsidRPr="002F3D8E">
              <w:rPr>
                <w:rFonts w:ascii="Arial" w:hAnsi="Arial" w:cs="Arial"/>
              </w:rPr>
              <w:t>que viabilize, por mei</w:t>
            </w:r>
            <w:r w:rsidR="00B8315B" w:rsidRPr="002F3D8E">
              <w:rPr>
                <w:rFonts w:ascii="Arial" w:hAnsi="Arial" w:cs="Arial"/>
              </w:rPr>
              <w:t xml:space="preserve">o do departamento competente, a </w:t>
            </w:r>
            <w:r w:rsidR="00F53749">
              <w:rPr>
                <w:rFonts w:ascii="Arial" w:hAnsi="Arial" w:cs="Arial"/>
              </w:rPr>
              <w:t xml:space="preserve">instalação de semáforo </w:t>
            </w:r>
            <w:r w:rsidR="008D4B7A">
              <w:rPr>
                <w:rFonts w:ascii="Arial" w:hAnsi="Arial" w:cs="Arial"/>
              </w:rPr>
              <w:t xml:space="preserve">na </w:t>
            </w:r>
            <w:r w:rsidR="000927BA">
              <w:rPr>
                <w:rFonts w:ascii="Arial" w:hAnsi="Arial" w:cs="Arial"/>
              </w:rPr>
              <w:t xml:space="preserve">Avenida José </w:t>
            </w:r>
            <w:proofErr w:type="spellStart"/>
            <w:r w:rsidR="00CC7C02">
              <w:rPr>
                <w:rFonts w:ascii="Arial" w:hAnsi="Arial" w:cs="Arial"/>
              </w:rPr>
              <w:t>Man</w:t>
            </w:r>
            <w:r w:rsidR="000927BA">
              <w:rPr>
                <w:rFonts w:ascii="Arial" w:hAnsi="Arial" w:cs="Arial"/>
              </w:rPr>
              <w:t>sano</w:t>
            </w:r>
            <w:proofErr w:type="spellEnd"/>
            <w:r w:rsidR="000927BA">
              <w:rPr>
                <w:rFonts w:ascii="Arial" w:hAnsi="Arial" w:cs="Arial"/>
              </w:rPr>
              <w:t xml:space="preserve"> </w:t>
            </w:r>
            <w:proofErr w:type="spellStart"/>
            <w:r w:rsidR="000927BA">
              <w:rPr>
                <w:rFonts w:ascii="Arial" w:hAnsi="Arial" w:cs="Arial"/>
              </w:rPr>
              <w:t>Vicerra</w:t>
            </w:r>
            <w:proofErr w:type="spellEnd"/>
            <w:r w:rsidR="000927BA">
              <w:rPr>
                <w:rFonts w:ascii="Arial" w:hAnsi="Arial" w:cs="Arial"/>
              </w:rPr>
              <w:t xml:space="preserve">, </w:t>
            </w:r>
            <w:r w:rsidR="00CC7C02">
              <w:rPr>
                <w:rFonts w:ascii="Arial" w:hAnsi="Arial" w:cs="Arial"/>
              </w:rPr>
              <w:t xml:space="preserve">esquina com a Rua </w:t>
            </w:r>
            <w:r w:rsidR="000927BA">
              <w:rPr>
                <w:rFonts w:ascii="Arial" w:hAnsi="Arial" w:cs="Arial"/>
              </w:rPr>
              <w:t>Júlio Martinez Benevides (Rua 11</w:t>
            </w:r>
            <w:r w:rsidR="00CC7C02">
              <w:rPr>
                <w:rFonts w:ascii="Arial" w:hAnsi="Arial" w:cs="Arial"/>
              </w:rPr>
              <w:t>),</w:t>
            </w:r>
            <w:r w:rsidR="000927BA">
              <w:rPr>
                <w:rFonts w:ascii="Arial" w:hAnsi="Arial" w:cs="Arial"/>
              </w:rPr>
              <w:t xml:space="preserve"> Jardim</w:t>
            </w:r>
            <w:r w:rsidR="00CC7C02">
              <w:rPr>
                <w:rFonts w:ascii="Arial" w:hAnsi="Arial" w:cs="Arial"/>
              </w:rPr>
              <w:t xml:space="preserve"> C</w:t>
            </w:r>
            <w:r w:rsidR="000927BA">
              <w:rPr>
                <w:rFonts w:ascii="Arial" w:hAnsi="Arial" w:cs="Arial"/>
              </w:rPr>
              <w:t>risto Rei</w:t>
            </w:r>
            <w:r w:rsidR="00CC7C02">
              <w:rPr>
                <w:rFonts w:ascii="Arial" w:hAnsi="Arial" w:cs="Arial"/>
              </w:rPr>
              <w:t>, neste Município.</w:t>
            </w:r>
          </w:p>
          <w:p w:rsidR="00F53749" w:rsidRDefault="00F53749" w:rsidP="00250AF5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F349F6" w:rsidRDefault="00F349F6" w:rsidP="00250AF5">
            <w:pPr>
              <w:ind w:firstLine="1797"/>
              <w:jc w:val="both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2E38FB" w:rsidRDefault="002E38FB" w:rsidP="00250AF5">
            <w:pPr>
              <w:ind w:firstLine="1797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8315B" w:rsidRDefault="00B8315B" w:rsidP="00250AF5">
            <w:pPr>
              <w:ind w:firstLine="1797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A9469A" w:rsidRDefault="00B52A28" w:rsidP="00F8198C">
            <w:pPr>
              <w:autoSpaceDE w:val="0"/>
              <w:autoSpaceDN w:val="0"/>
              <w:adjustRightInd w:val="0"/>
              <w:spacing w:line="360" w:lineRule="auto"/>
              <w:ind w:firstLine="177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AF6406">
              <w:rPr>
                <w:rFonts w:ascii="Arial" w:hAnsi="Arial" w:cs="Arial"/>
              </w:rPr>
              <w:t xml:space="preserve"> </w:t>
            </w:r>
            <w:r w:rsidR="000927BA">
              <w:rPr>
                <w:rFonts w:ascii="Arial" w:hAnsi="Arial" w:cs="Arial"/>
              </w:rPr>
              <w:t xml:space="preserve">Avenida José </w:t>
            </w:r>
            <w:proofErr w:type="spellStart"/>
            <w:r w:rsidR="000927BA">
              <w:rPr>
                <w:rFonts w:ascii="Arial" w:hAnsi="Arial" w:cs="Arial"/>
              </w:rPr>
              <w:t>Mansano</w:t>
            </w:r>
            <w:proofErr w:type="spellEnd"/>
            <w:r w:rsidR="000927BA">
              <w:rPr>
                <w:rFonts w:ascii="Arial" w:hAnsi="Arial" w:cs="Arial"/>
              </w:rPr>
              <w:t xml:space="preserve"> </w:t>
            </w:r>
            <w:proofErr w:type="spellStart"/>
            <w:r w:rsidR="000927BA">
              <w:rPr>
                <w:rFonts w:ascii="Arial" w:hAnsi="Arial" w:cs="Arial"/>
              </w:rPr>
              <w:t>Vicerra</w:t>
            </w:r>
            <w:proofErr w:type="spellEnd"/>
            <w:r w:rsidR="000927BA">
              <w:rPr>
                <w:rFonts w:ascii="Arial" w:hAnsi="Arial" w:cs="Arial"/>
              </w:rPr>
              <w:t>, esquina com a Rua Júlio Martinez Benevides (Rua 11), Jardim Cristo Rei, neste Município</w:t>
            </w:r>
            <w:r w:rsidR="00CC7C02">
              <w:rPr>
                <w:rFonts w:ascii="Arial" w:hAnsi="Arial" w:cs="Arial"/>
              </w:rPr>
              <w:t xml:space="preserve">, </w:t>
            </w:r>
            <w:r w:rsidR="00A9469A" w:rsidRPr="00A9469A">
              <w:rPr>
                <w:rFonts w:ascii="Arial" w:hAnsi="Arial" w:cs="Arial"/>
              </w:rPr>
              <w:t>apresenta fluxo de trânsito de alta</w:t>
            </w:r>
            <w:r w:rsidR="00A9469A">
              <w:rPr>
                <w:rFonts w:ascii="Arial" w:hAnsi="Arial" w:cs="Arial"/>
              </w:rPr>
              <w:t xml:space="preserve"> </w:t>
            </w:r>
            <w:r w:rsidR="00A9469A" w:rsidRPr="00A9469A">
              <w:rPr>
                <w:rFonts w:ascii="Arial" w:hAnsi="Arial" w:cs="Arial"/>
              </w:rPr>
              <w:t xml:space="preserve">intensidade, </w:t>
            </w:r>
            <w:r w:rsidR="0089154C">
              <w:rPr>
                <w:rFonts w:ascii="Arial" w:hAnsi="Arial" w:cs="Arial"/>
              </w:rPr>
              <w:t>o que tem colocado em risco de acidente a população que necessita realizar a travessia naquela via.</w:t>
            </w:r>
          </w:p>
          <w:p w:rsidR="000927BA" w:rsidRDefault="000927BA" w:rsidP="00F8198C">
            <w:pPr>
              <w:autoSpaceDE w:val="0"/>
              <w:autoSpaceDN w:val="0"/>
              <w:adjustRightInd w:val="0"/>
              <w:spacing w:line="360" w:lineRule="auto"/>
              <w:ind w:firstLine="1773"/>
              <w:jc w:val="both"/>
              <w:rPr>
                <w:rFonts w:ascii="Arial" w:hAnsi="Arial" w:cs="Arial"/>
              </w:rPr>
            </w:pPr>
          </w:p>
          <w:p w:rsidR="00250AF5" w:rsidRDefault="00250AF5" w:rsidP="00F8198C">
            <w:pPr>
              <w:autoSpaceDE w:val="0"/>
              <w:autoSpaceDN w:val="0"/>
              <w:adjustRightInd w:val="0"/>
              <w:spacing w:line="360" w:lineRule="auto"/>
              <w:ind w:firstLine="177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sinalização semafórica, além de se apresentar como um meio de amenizar os riscos e perigos enfrentados pela população no trânsito, de forma inegável confere maior racionalização e ordem no tráfego de veículos.</w:t>
            </w:r>
          </w:p>
          <w:p w:rsidR="000927BA" w:rsidRDefault="000927BA" w:rsidP="00F8198C">
            <w:pPr>
              <w:autoSpaceDE w:val="0"/>
              <w:autoSpaceDN w:val="0"/>
              <w:adjustRightInd w:val="0"/>
              <w:spacing w:line="360" w:lineRule="auto"/>
              <w:ind w:firstLine="1773"/>
              <w:jc w:val="both"/>
              <w:rPr>
                <w:rFonts w:ascii="Arial" w:hAnsi="Arial" w:cs="Arial"/>
              </w:rPr>
            </w:pPr>
          </w:p>
          <w:p w:rsidR="00CC7C02" w:rsidRDefault="00F349F6" w:rsidP="00F8198C">
            <w:pPr>
              <w:spacing w:after="240" w:line="360" w:lineRule="auto"/>
              <w:ind w:firstLine="177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Em face do exposto, indico ao poder Executivo Municipal, </w:t>
            </w:r>
            <w:r w:rsidR="00AD0215">
              <w:rPr>
                <w:rFonts w:ascii="Arial" w:hAnsi="Arial" w:cs="Arial"/>
              </w:rPr>
              <w:t>que viabilize</w:t>
            </w:r>
            <w:r w:rsidR="00B8315B" w:rsidRPr="00AD0215">
              <w:rPr>
                <w:rFonts w:ascii="Arial" w:hAnsi="Arial" w:cs="Arial"/>
              </w:rPr>
              <w:t xml:space="preserve"> por meio do departamento competente, </w:t>
            </w:r>
            <w:r w:rsidR="00A9469A" w:rsidRPr="002F3D8E">
              <w:rPr>
                <w:rFonts w:ascii="Arial" w:hAnsi="Arial" w:cs="Arial"/>
              </w:rPr>
              <w:t xml:space="preserve">a </w:t>
            </w:r>
            <w:r w:rsidR="00A9469A">
              <w:rPr>
                <w:rFonts w:ascii="Arial" w:hAnsi="Arial" w:cs="Arial"/>
              </w:rPr>
              <w:t xml:space="preserve">instalação de semáforo </w:t>
            </w:r>
            <w:r w:rsidR="00CC7C02">
              <w:rPr>
                <w:rFonts w:ascii="Arial" w:hAnsi="Arial" w:cs="Arial"/>
              </w:rPr>
              <w:t xml:space="preserve">na </w:t>
            </w:r>
            <w:r w:rsidR="000927BA">
              <w:rPr>
                <w:rFonts w:ascii="Arial" w:hAnsi="Arial" w:cs="Arial"/>
              </w:rPr>
              <w:t xml:space="preserve">Avenida José </w:t>
            </w:r>
            <w:proofErr w:type="spellStart"/>
            <w:r w:rsidR="000927BA">
              <w:rPr>
                <w:rFonts w:ascii="Arial" w:hAnsi="Arial" w:cs="Arial"/>
              </w:rPr>
              <w:t>Mansano</w:t>
            </w:r>
            <w:proofErr w:type="spellEnd"/>
            <w:r w:rsidR="000927BA">
              <w:rPr>
                <w:rFonts w:ascii="Arial" w:hAnsi="Arial" w:cs="Arial"/>
              </w:rPr>
              <w:t xml:space="preserve"> </w:t>
            </w:r>
            <w:proofErr w:type="spellStart"/>
            <w:r w:rsidR="000927BA">
              <w:rPr>
                <w:rFonts w:ascii="Arial" w:hAnsi="Arial" w:cs="Arial"/>
              </w:rPr>
              <w:t>Vicerra</w:t>
            </w:r>
            <w:proofErr w:type="spellEnd"/>
            <w:r w:rsidR="000927BA">
              <w:rPr>
                <w:rFonts w:ascii="Arial" w:hAnsi="Arial" w:cs="Arial"/>
              </w:rPr>
              <w:t>, esquina com a Rua Júlio Martinez Benevides (Rua 11), Jardim Cristo Rei, neste Município</w:t>
            </w:r>
            <w:r w:rsidR="00CC7C02">
              <w:rPr>
                <w:rFonts w:ascii="Arial" w:hAnsi="Arial" w:cs="Arial"/>
              </w:rPr>
              <w:t>.</w:t>
            </w:r>
          </w:p>
          <w:p w:rsidR="000927BA" w:rsidRDefault="00CC7C02" w:rsidP="000927BA">
            <w:pPr>
              <w:spacing w:line="360" w:lineRule="auto"/>
              <w:ind w:firstLine="209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8198C">
              <w:rPr>
                <w:rFonts w:ascii="Arial" w:hAnsi="Arial" w:cs="Arial"/>
              </w:rPr>
              <w:t>Plenário das Deliberações, Vereador Daniel Lopes da Silva, Câmara Municipal de Tangará da Serra, Estado de Mato Grosso</w:t>
            </w:r>
            <w:r w:rsidR="000927BA">
              <w:rPr>
                <w:rFonts w:ascii="Arial" w:hAnsi="Arial" w:cs="Arial"/>
              </w:rPr>
              <w:t>, aos dois dias do mês de junho do ano de dois mil e quinze.</w:t>
            </w:r>
          </w:p>
          <w:p w:rsidR="000927BA" w:rsidRDefault="000927BA" w:rsidP="000927BA">
            <w:pPr>
              <w:spacing w:line="360" w:lineRule="auto"/>
              <w:ind w:firstLine="2095"/>
              <w:jc w:val="both"/>
              <w:rPr>
                <w:rFonts w:ascii="Arial" w:hAnsi="Arial" w:cs="Arial"/>
              </w:rPr>
            </w:pPr>
          </w:p>
          <w:p w:rsidR="00F8198C" w:rsidRDefault="00F8198C">
            <w:pPr>
              <w:jc w:val="center"/>
              <w:rPr>
                <w:rFonts w:ascii="Arial" w:hAnsi="Arial" w:cs="Arial"/>
                <w:b/>
              </w:rPr>
            </w:pPr>
          </w:p>
          <w:p w:rsidR="00F349F6" w:rsidRPr="002E38FB" w:rsidRDefault="00F349F6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2E38FB">
              <w:rPr>
                <w:rFonts w:ascii="Arial" w:hAnsi="Arial" w:cs="Arial"/>
                <w:b/>
              </w:rPr>
              <w:t>Azenate</w:t>
            </w:r>
            <w:proofErr w:type="spellEnd"/>
            <w:r w:rsidRPr="002E38FB">
              <w:rPr>
                <w:rFonts w:ascii="Arial" w:hAnsi="Arial" w:cs="Arial"/>
                <w:b/>
              </w:rPr>
              <w:t xml:space="preserve"> Carvalho</w:t>
            </w:r>
          </w:p>
          <w:p w:rsidR="00F349F6" w:rsidRDefault="00F349F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Vereadora</w:t>
            </w:r>
          </w:p>
          <w:p w:rsidR="00F349F6" w:rsidRDefault="00F349F6">
            <w:pPr>
              <w:jc w:val="center"/>
              <w:rPr>
                <w:rFonts w:ascii="Arial" w:hAnsi="Arial" w:cs="Arial"/>
                <w:b/>
              </w:rPr>
            </w:pPr>
          </w:p>
          <w:p w:rsidR="00F349F6" w:rsidRDefault="00F349F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F349F6" w:rsidRDefault="00F349F6">
      <w:pPr>
        <w:shd w:val="clear" w:color="auto" w:fill="FFFFFF"/>
        <w:spacing w:before="100" w:beforeAutospacing="1" w:after="300"/>
      </w:pPr>
    </w:p>
    <w:sectPr w:rsidR="00F349F6" w:rsidSect="00437222">
      <w:headerReference w:type="first" r:id="rId6"/>
      <w:pgSz w:w="11906" w:h="16838" w:code="9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035" w:rsidRDefault="00096035">
      <w:pPr>
        <w:pStyle w:val="Cabealho"/>
      </w:pPr>
      <w:r>
        <w:separator/>
      </w:r>
    </w:p>
  </w:endnote>
  <w:endnote w:type="continuationSeparator" w:id="0">
    <w:p w:rsidR="00096035" w:rsidRDefault="00096035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035" w:rsidRDefault="00096035">
      <w:pPr>
        <w:pStyle w:val="Cabealho"/>
      </w:pPr>
      <w:r>
        <w:separator/>
      </w:r>
    </w:p>
  </w:footnote>
  <w:footnote w:type="continuationSeparator" w:id="0">
    <w:p w:rsidR="00096035" w:rsidRDefault="00096035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F8198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8198C" w:rsidRDefault="00F8198C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4413243" r:id="rId2"/>
            </w:object>
          </w:r>
        </w:p>
        <w:p w:rsidR="00F8198C" w:rsidRPr="00F8198C" w:rsidRDefault="00F8198C">
          <w:pPr>
            <w:pStyle w:val="Cabealho"/>
          </w:pPr>
          <w:r w:rsidRPr="00235A4C">
            <w:rPr>
              <w:rFonts w:ascii="Arial" w:hAnsi="Arial" w:cs="Arial"/>
              <w:sz w:val="16"/>
              <w:szCs w:val="16"/>
            </w:rPr>
            <w:t xml:space="preserve">Gabinete da Vereadora </w:t>
          </w:r>
        </w:p>
        <w:p w:rsidR="00F8198C" w:rsidRDefault="00F8198C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6"/>
              <w:szCs w:val="16"/>
            </w:rPr>
            <w:t xml:space="preserve"> </w:t>
          </w:r>
          <w:r w:rsidRPr="00235A4C">
            <w:rPr>
              <w:rFonts w:ascii="Arial" w:hAnsi="Arial" w:cs="Arial"/>
              <w:sz w:val="16"/>
              <w:szCs w:val="16"/>
            </w:rPr>
            <w:t xml:space="preserve"> </w:t>
          </w:r>
          <w:proofErr w:type="spellStart"/>
          <w:r w:rsidRPr="00235A4C">
            <w:rPr>
              <w:rFonts w:ascii="Arial" w:hAnsi="Arial" w:cs="Arial"/>
              <w:sz w:val="16"/>
              <w:szCs w:val="16"/>
            </w:rPr>
            <w:t>Azenate</w:t>
          </w:r>
          <w:proofErr w:type="spellEnd"/>
          <w:r w:rsidRPr="00235A4C">
            <w:rPr>
              <w:rFonts w:ascii="Arial" w:hAnsi="Arial" w:cs="Arial"/>
              <w:sz w:val="16"/>
              <w:szCs w:val="16"/>
            </w:rPr>
            <w:t xml:space="preserve"> Carvalho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8198C" w:rsidRDefault="00F8198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</w:t>
          </w:r>
          <w:proofErr w:type="gramStart"/>
          <w:r>
            <w:rPr>
              <w:rFonts w:ascii="Arial" w:hAnsi="Arial" w:cs="Arial"/>
              <w:sz w:val="34"/>
              <w:szCs w:val="34"/>
            </w:rPr>
            <w:t xml:space="preserve">   </w:t>
          </w:r>
          <w:proofErr w:type="gramEnd"/>
          <w:r>
            <w:rPr>
              <w:rFonts w:ascii="Arial" w:hAnsi="Arial" w:cs="Arial"/>
              <w:sz w:val="34"/>
              <w:szCs w:val="34"/>
            </w:rPr>
            <w:t>-  Estado de Mato Grosso</w:t>
          </w:r>
        </w:p>
      </w:tc>
    </w:tr>
    <w:tr w:rsidR="00F8198C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8198C" w:rsidRDefault="00F8198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8198C" w:rsidRDefault="00F8198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8198C" w:rsidRDefault="00F8198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8198C" w:rsidRDefault="00F8198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8198C" w:rsidRDefault="00F8198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8198C" w:rsidRDefault="00F8198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8198C" w:rsidRDefault="00F8198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8198C" w:rsidRDefault="00F8198C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8198C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8198C" w:rsidRDefault="00F8198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8198C" w:rsidRDefault="00F8198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8198C" w:rsidRDefault="00F8198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8198C" w:rsidRDefault="000927BA" w:rsidP="00F8198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610</w:t>
          </w:r>
          <w:r w:rsidR="00F8198C">
            <w:rPr>
              <w:rFonts w:ascii="Arial" w:hAnsi="Arial" w:cs="Arial"/>
              <w:b/>
              <w:bCs/>
            </w:rPr>
            <w:t>/2015</w:t>
          </w:r>
        </w:p>
      </w:tc>
    </w:tr>
    <w:tr w:rsidR="00F8198C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8198C" w:rsidRDefault="00F8198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198C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8198C" w:rsidRDefault="00F8198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198C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8198C" w:rsidRDefault="00F8198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198C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8198C" w:rsidRDefault="00F8198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198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Autora: Vereadora: </w:t>
          </w:r>
          <w:proofErr w:type="spellStart"/>
          <w:r>
            <w:rPr>
              <w:rFonts w:ascii="Arial" w:hAnsi="Arial" w:cs="Arial"/>
              <w:b/>
              <w:bCs/>
            </w:rPr>
            <w:t>Azenate</w:t>
          </w:r>
          <w:proofErr w:type="spellEnd"/>
          <w:r>
            <w:rPr>
              <w:rFonts w:ascii="Arial" w:hAnsi="Arial" w:cs="Arial"/>
              <w:b/>
              <w:bCs/>
            </w:rPr>
            <w:t xml:space="preserve"> Carvalho</w:t>
          </w:r>
        </w:p>
      </w:tc>
    </w:tr>
    <w:tr w:rsidR="00F8198C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8198C" w:rsidRDefault="00F819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8198C" w:rsidRDefault="000927B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F8198C">
            <w:rPr>
              <w:rFonts w:ascii="Arial" w:hAnsi="Arial" w:cs="Arial"/>
              <w:bCs/>
              <w:sz w:val="20"/>
              <w:szCs w:val="20"/>
            </w:rPr>
            <w:t>02/</w:t>
          </w:r>
          <w:r>
            <w:rPr>
              <w:rFonts w:ascii="Arial" w:hAnsi="Arial" w:cs="Arial"/>
              <w:bCs/>
              <w:sz w:val="20"/>
              <w:szCs w:val="20"/>
            </w:rPr>
            <w:t>06/</w:t>
          </w:r>
          <w:r w:rsidR="00F8198C">
            <w:rPr>
              <w:rFonts w:ascii="Arial" w:hAnsi="Arial" w:cs="Arial"/>
              <w:bCs/>
              <w:sz w:val="20"/>
              <w:szCs w:val="20"/>
            </w:rPr>
            <w:t>2015</w:t>
          </w:r>
        </w:p>
        <w:p w:rsidR="00F8198C" w:rsidRDefault="00F819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8198C" w:rsidRDefault="00F8198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8198C" w:rsidRDefault="00F819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8198C" w:rsidRDefault="00F819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8198C" w:rsidRDefault="00F8198C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1678"/>
    <w:rsid w:val="000310A3"/>
    <w:rsid w:val="000927BA"/>
    <w:rsid w:val="00096035"/>
    <w:rsid w:val="000C2D2E"/>
    <w:rsid w:val="001117A2"/>
    <w:rsid w:val="00157ED8"/>
    <w:rsid w:val="00181711"/>
    <w:rsid w:val="001C42DE"/>
    <w:rsid w:val="00216B3C"/>
    <w:rsid w:val="00235A4C"/>
    <w:rsid w:val="00250AF5"/>
    <w:rsid w:val="00276C0D"/>
    <w:rsid w:val="00282593"/>
    <w:rsid w:val="002867B8"/>
    <w:rsid w:val="0029032C"/>
    <w:rsid w:val="002B0E83"/>
    <w:rsid w:val="002E38FB"/>
    <w:rsid w:val="002F3D8E"/>
    <w:rsid w:val="003732BB"/>
    <w:rsid w:val="003C0A5E"/>
    <w:rsid w:val="00437222"/>
    <w:rsid w:val="00586D26"/>
    <w:rsid w:val="005C1BF6"/>
    <w:rsid w:val="00654241"/>
    <w:rsid w:val="007E6DEB"/>
    <w:rsid w:val="00864229"/>
    <w:rsid w:val="00887B07"/>
    <w:rsid w:val="0089154C"/>
    <w:rsid w:val="008D4B7A"/>
    <w:rsid w:val="008F7951"/>
    <w:rsid w:val="009340B5"/>
    <w:rsid w:val="00955169"/>
    <w:rsid w:val="009876D8"/>
    <w:rsid w:val="009A2751"/>
    <w:rsid w:val="009B71FB"/>
    <w:rsid w:val="009D418B"/>
    <w:rsid w:val="00A45785"/>
    <w:rsid w:val="00A71678"/>
    <w:rsid w:val="00A9257B"/>
    <w:rsid w:val="00A9469A"/>
    <w:rsid w:val="00A9607D"/>
    <w:rsid w:val="00AA44DB"/>
    <w:rsid w:val="00AD0215"/>
    <w:rsid w:val="00AE330B"/>
    <w:rsid w:val="00AF6406"/>
    <w:rsid w:val="00B52A28"/>
    <w:rsid w:val="00B8315B"/>
    <w:rsid w:val="00C5388D"/>
    <w:rsid w:val="00CC384E"/>
    <w:rsid w:val="00CC7C02"/>
    <w:rsid w:val="00E17FBC"/>
    <w:rsid w:val="00E3022C"/>
    <w:rsid w:val="00EC702A"/>
    <w:rsid w:val="00F349F6"/>
    <w:rsid w:val="00F53305"/>
    <w:rsid w:val="00F53749"/>
    <w:rsid w:val="00F8198C"/>
    <w:rsid w:val="00FC3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22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43722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semiHidden/>
    <w:rsid w:val="00437222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semiHidden/>
    <w:rsid w:val="00437222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437222"/>
  </w:style>
  <w:style w:type="paragraph" w:styleId="Textodebalo">
    <w:name w:val="Balloon Text"/>
    <w:basedOn w:val="Normal"/>
    <w:semiHidden/>
    <w:unhideWhenUsed/>
    <w:rsid w:val="00437222"/>
    <w:rPr>
      <w:rFonts w:ascii="Tahoma" w:hAnsi="Tahoma" w:cs="Tahoma"/>
      <w:sz w:val="16"/>
      <w:szCs w:val="16"/>
    </w:rPr>
  </w:style>
  <w:style w:type="character" w:customStyle="1" w:styleId="CharChar">
    <w:name w:val="Char Char"/>
    <w:basedOn w:val="Fontepargpadro"/>
    <w:semiHidden/>
    <w:rsid w:val="00437222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4372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azenate</cp:lastModifiedBy>
  <cp:revision>3</cp:revision>
  <cp:lastPrinted>2013-03-15T13:08:00Z</cp:lastPrinted>
  <dcterms:created xsi:type="dcterms:W3CDTF">2015-05-29T17:52:00Z</dcterms:created>
  <dcterms:modified xsi:type="dcterms:W3CDTF">2015-05-29T18:01:00Z</dcterms:modified>
</cp:coreProperties>
</file>