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03B" w:rsidRPr="0048703B" w:rsidRDefault="0048703B" w:rsidP="0048703B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8703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  <w:t>Resolução nº 136/1986</w:t>
      </w:r>
    </w:p>
    <w:p w:rsidR="0048703B" w:rsidRPr="0048703B" w:rsidRDefault="0048703B" w:rsidP="0048703B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48703B" w:rsidRPr="0048703B" w:rsidTr="0048703B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03B" w:rsidRPr="0048703B" w:rsidRDefault="0048703B" w:rsidP="0048703B">
            <w:pPr>
              <w:spacing w:after="0" w:line="240" w:lineRule="auto"/>
              <w:divId w:val="862594294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48703B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“Concede o Título de Menção Honrosa ao Sr. Waldemar Calegar”</w:t>
            </w:r>
          </w:p>
        </w:tc>
      </w:tr>
    </w:tbl>
    <w:p w:rsidR="0048703B" w:rsidRPr="0048703B" w:rsidRDefault="0048703B" w:rsidP="0048703B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48703B" w:rsidRPr="0048703B" w:rsidRDefault="0048703B" w:rsidP="0048703B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8703B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 por sua Mesa aprovou e Promulga a seguinte Resolução:</w:t>
      </w:r>
    </w:p>
    <w:p w:rsidR="0048703B" w:rsidRPr="0048703B" w:rsidRDefault="0048703B" w:rsidP="0048703B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8703B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1º _ Fica concedido ao Sr. Waldemar Calegar Título de Menção Honrosa por seus relevantes serviços prestados a comunidade de Bicas.</w:t>
      </w:r>
    </w:p>
    <w:p w:rsidR="0048703B" w:rsidRPr="0048703B" w:rsidRDefault="0048703B" w:rsidP="0048703B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8703B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A entrega do referido Título, será em reunião previamente marcada com o homenageado.</w:t>
      </w:r>
    </w:p>
    <w:p w:rsidR="0048703B" w:rsidRPr="0048703B" w:rsidRDefault="0048703B" w:rsidP="0048703B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8703B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3º _ Revogadas as disposições em contrário, esta Lei entrará em vigor na data de sua publicação.</w:t>
      </w:r>
    </w:p>
    <w:p w:rsidR="0048703B" w:rsidRPr="0048703B" w:rsidRDefault="0048703B" w:rsidP="0048703B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8703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Sala das Sessões da Câmara Municipal de Bicas, 11 de setembro de 1986.</w:t>
      </w:r>
    </w:p>
    <w:p w:rsidR="0048703B" w:rsidRPr="0048703B" w:rsidRDefault="0048703B" w:rsidP="0048703B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8703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48703B" w:rsidRPr="0048703B" w:rsidRDefault="0048703B" w:rsidP="0048703B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8703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Ass. Edir Moreira – Presidente</w:t>
      </w:r>
    </w:p>
    <w:p w:rsidR="0048703B" w:rsidRPr="0048703B" w:rsidRDefault="0048703B" w:rsidP="0048703B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8703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48703B" w:rsidRPr="0048703B" w:rsidRDefault="0048703B" w:rsidP="0048703B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8703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Paulo César Rossi – Vice-Presidente</w:t>
      </w:r>
    </w:p>
    <w:p w:rsidR="0048703B" w:rsidRPr="0048703B" w:rsidRDefault="0048703B" w:rsidP="0048703B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8703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48703B" w:rsidRPr="0048703B" w:rsidRDefault="0048703B" w:rsidP="0048703B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8703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Urias Alves Barreto – 1º Secretário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8703B"/>
    <w:rsid w:val="000867E8"/>
    <w:rsid w:val="00212837"/>
    <w:rsid w:val="002E517D"/>
    <w:rsid w:val="0033453C"/>
    <w:rsid w:val="0048703B"/>
    <w:rsid w:val="005F778C"/>
    <w:rsid w:val="00666870"/>
    <w:rsid w:val="008B457B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48703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870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6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59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683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2015-01-27T14:48:00Z</dcterms:created>
  <dcterms:modified xsi:type="dcterms:W3CDTF">2015-01-27T14:49:00Z</dcterms:modified>
</cp:coreProperties>
</file>