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57E" w:rsidRDefault="00ED357E" w:rsidP="00ED357E">
      <w:pPr>
        <w:jc w:val="both"/>
        <w:rPr>
          <w:b/>
        </w:rPr>
      </w:pPr>
    </w:p>
    <w:p w:rsidR="00ED357E" w:rsidRDefault="00ED357E" w:rsidP="00ED357E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033/2016</w:t>
      </w:r>
    </w:p>
    <w:p w:rsidR="00ED357E" w:rsidRDefault="00ED357E" w:rsidP="00ED357E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JOSÉ GILBERTO ROTA</w:t>
      </w:r>
    </w:p>
    <w:p w:rsidR="00ED357E" w:rsidRDefault="00ED357E" w:rsidP="00ED357E">
      <w:pPr>
        <w:rPr>
          <w:b/>
          <w:sz w:val="28"/>
          <w:szCs w:val="28"/>
        </w:rPr>
      </w:pPr>
    </w:p>
    <w:p w:rsidR="00ED357E" w:rsidRDefault="00ED357E" w:rsidP="00ED357E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Senhor Presidente</w:t>
      </w:r>
    </w:p>
    <w:p w:rsidR="00ED357E" w:rsidRDefault="00ED357E" w:rsidP="00ED357E"/>
    <w:p w:rsidR="00ED357E" w:rsidRDefault="00ED357E" w:rsidP="00ED357E">
      <w:pPr>
        <w:jc w:val="both"/>
      </w:pPr>
      <w:r>
        <w:tab/>
      </w:r>
      <w:r>
        <w:tab/>
        <w:t xml:space="preserve">De acordo com o Regimento Interno desta Casa de Leis e depois de ouvido </w:t>
      </w:r>
      <w:proofErr w:type="gramStart"/>
      <w:r>
        <w:t>o soberano plenário solicito</w:t>
      </w:r>
      <w:proofErr w:type="gramEnd"/>
      <w:r>
        <w:t xml:space="preserve"> a V. </w:t>
      </w:r>
      <w:proofErr w:type="spellStart"/>
      <w:r>
        <w:t>Exa</w:t>
      </w:r>
      <w:proofErr w:type="spellEnd"/>
      <w:r>
        <w:t xml:space="preserve">., que seja encaminhado expediente ao Prefeito Municipal mostrando a necessidade  de dentro do Projeto de atualização das divisas Intermunicipais do Estado de Mato Grosso: Indicamos a criação de uma Comissão de conscientização e coleta de informações individuais em Loco, a todos os moradores residentes dentro da faixa territorial do Distrito de Indianópolis , Município de Barra do Garças, que esta sendo pleiteado e requerida para ser anexada ao Município de Nova </w:t>
      </w:r>
      <w:proofErr w:type="spellStart"/>
      <w:r>
        <w:t>Xavantina-Mt</w:t>
      </w:r>
      <w:proofErr w:type="spellEnd"/>
      <w:r>
        <w:t>.</w:t>
      </w:r>
    </w:p>
    <w:p w:rsidR="00ED357E" w:rsidRDefault="00ED357E" w:rsidP="00ED357E">
      <w:pPr>
        <w:jc w:val="both"/>
      </w:pPr>
    </w:p>
    <w:p w:rsidR="00ED357E" w:rsidRDefault="00ED357E" w:rsidP="00ED357E">
      <w:pPr>
        <w:jc w:val="both"/>
        <w:rPr>
          <w:b/>
        </w:rPr>
      </w:pPr>
      <w:r>
        <w:tab/>
      </w:r>
      <w:r>
        <w:tab/>
      </w:r>
      <w:r>
        <w:rPr>
          <w:b/>
        </w:rPr>
        <w:t>J U S T I F I C A T I V A</w:t>
      </w:r>
    </w:p>
    <w:p w:rsidR="00ED357E" w:rsidRDefault="00ED357E" w:rsidP="00ED357E">
      <w:pPr>
        <w:jc w:val="both"/>
      </w:pPr>
    </w:p>
    <w:p w:rsidR="00ED357E" w:rsidRDefault="00ED357E" w:rsidP="00ED357E">
      <w:pPr>
        <w:jc w:val="both"/>
      </w:pPr>
      <w:r>
        <w:t xml:space="preserve"> </w:t>
      </w:r>
      <w:r>
        <w:rPr>
          <w:color w:val="000000"/>
        </w:rPr>
        <w:tab/>
      </w:r>
      <w:r>
        <w:t xml:space="preserve">  </w:t>
      </w:r>
      <w:r>
        <w:tab/>
        <w:t>Esta Indicação se justifica pelo fato de que o Governo do Estado de Mato Grosso, preocupado com as demandas e processos instalados por vários Municípios, que pleiteiam uma nova demarcação de suas faixas territoriais limítrofes, com Municípios vizinhos, criou o “Projeto de Atualização das Divisas Intermunicipais do Estado de Mato Grosso”, para elaboração de levantamento conclusivo de qual Município realmente presta os serviços de atendimento básico a referida área pleiteada. Lembrando que na demanda o Município não poderá perder mais que 10% (dez) por cento da sua área e nem pleitear mais de 5% (cinco) por cento da área do Município vizinho. E aproveitamos para indicar a criação de uma “Comissão de Conscientização e Coleta Individuais em Loco</w:t>
      </w:r>
      <w:proofErr w:type="gramStart"/>
      <w:r>
        <w:t>”,</w:t>
      </w:r>
      <w:proofErr w:type="gramEnd"/>
      <w:r>
        <w:t>para munir das informações necessárias para apresentar urgentemente junto a “Comissão do Projeto”. Lembrando que o “Projeto” tem data programada para conclusão dos trabalhos.  A</w:t>
      </w:r>
      <w:r>
        <w:rPr>
          <w:color w:val="000000"/>
        </w:rPr>
        <w:t xml:space="preserve">ssim peço o apoio dos nobres pares desta Casa de Leis para a aprovação desta nossa indicação.  </w:t>
      </w:r>
    </w:p>
    <w:p w:rsidR="00ED357E" w:rsidRDefault="00ED357E" w:rsidP="00ED357E">
      <w:pPr>
        <w:jc w:val="both"/>
        <w:rPr>
          <w:sz w:val="28"/>
          <w:szCs w:val="28"/>
        </w:rPr>
      </w:pPr>
    </w:p>
    <w:p w:rsidR="00ED357E" w:rsidRDefault="00ED357E" w:rsidP="00ED357E">
      <w:pPr>
        <w:jc w:val="both"/>
        <w:rPr>
          <w:sz w:val="28"/>
          <w:szCs w:val="28"/>
        </w:rPr>
      </w:pPr>
    </w:p>
    <w:p w:rsidR="00ED357E" w:rsidRDefault="00ED357E" w:rsidP="00ED357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ED357E" w:rsidRDefault="00ED357E" w:rsidP="00ED35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ED357E" w:rsidRDefault="00ED357E" w:rsidP="00ED35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07 de Março de 2016.</w:t>
      </w:r>
    </w:p>
    <w:p w:rsidR="00ED357E" w:rsidRDefault="00ED357E" w:rsidP="00ED357E">
      <w:pPr>
        <w:jc w:val="both"/>
        <w:rPr>
          <w:b/>
          <w:sz w:val="28"/>
          <w:szCs w:val="28"/>
        </w:rPr>
      </w:pPr>
    </w:p>
    <w:p w:rsidR="00ED357E" w:rsidRDefault="00ED357E" w:rsidP="00ED357E">
      <w:pPr>
        <w:jc w:val="both"/>
        <w:rPr>
          <w:b/>
          <w:sz w:val="28"/>
          <w:szCs w:val="28"/>
        </w:rPr>
      </w:pPr>
    </w:p>
    <w:p w:rsidR="00ED357E" w:rsidRDefault="00ED357E" w:rsidP="00ED35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José Gilberto Rota</w:t>
      </w:r>
    </w:p>
    <w:p w:rsidR="00ED357E" w:rsidRDefault="00ED357E" w:rsidP="00ED35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ED357E" w:rsidRDefault="00ED357E" w:rsidP="00ED357E">
      <w:pPr>
        <w:jc w:val="both"/>
        <w:rPr>
          <w:b/>
          <w:sz w:val="28"/>
          <w:szCs w:val="28"/>
        </w:rPr>
      </w:pPr>
    </w:p>
    <w:p w:rsidR="00ED357E" w:rsidRDefault="00ED357E" w:rsidP="00ED357E">
      <w:pPr>
        <w:jc w:val="both"/>
        <w:rPr>
          <w:b/>
          <w:sz w:val="28"/>
          <w:szCs w:val="28"/>
        </w:rPr>
      </w:pPr>
    </w:p>
    <w:p w:rsidR="00ED357E" w:rsidRDefault="00ED357E" w:rsidP="00ED357E">
      <w:pPr>
        <w:jc w:val="both"/>
        <w:rPr>
          <w:b/>
          <w:sz w:val="28"/>
          <w:szCs w:val="28"/>
        </w:rPr>
      </w:pPr>
    </w:p>
    <w:p w:rsidR="00ED357E" w:rsidRDefault="00ED357E" w:rsidP="00ED357E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357E"/>
    <w:rsid w:val="00D71C08"/>
    <w:rsid w:val="00ED3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2016-04-04T18:28:00Z</dcterms:created>
  <dcterms:modified xsi:type="dcterms:W3CDTF">2016-04-04T18:28:00Z</dcterms:modified>
</cp:coreProperties>
</file>