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1F165E" w14:textId="3732F5EC" w:rsidR="007B14C3" w:rsidRPr="00094F30" w:rsidRDefault="005522DC" w:rsidP="00AE6045">
      <w:pPr>
        <w:pStyle w:val="Ttulo7"/>
        <w:ind w:hanging="2410"/>
        <w:jc w:val="center"/>
        <w:rPr>
          <w:rFonts w:ascii="Arial" w:hAnsi="Arial" w:cs="Arial"/>
          <w:sz w:val="22"/>
          <w:szCs w:val="22"/>
        </w:rPr>
      </w:pPr>
      <w:r w:rsidRPr="00094F30">
        <w:rPr>
          <w:rFonts w:ascii="Arial" w:hAnsi="Arial" w:cs="Arial"/>
          <w:sz w:val="22"/>
          <w:szCs w:val="22"/>
        </w:rPr>
        <w:t xml:space="preserve">Projeto de Lei nº </w:t>
      </w:r>
      <w:r w:rsidR="00AE6045" w:rsidRPr="00094F30">
        <w:rPr>
          <w:rFonts w:ascii="Arial" w:hAnsi="Arial" w:cs="Arial"/>
          <w:sz w:val="22"/>
          <w:szCs w:val="22"/>
        </w:rPr>
        <w:t>03</w:t>
      </w:r>
      <w:r w:rsidRPr="00094F30">
        <w:rPr>
          <w:rFonts w:ascii="Arial" w:hAnsi="Arial" w:cs="Arial"/>
          <w:sz w:val="22"/>
          <w:szCs w:val="22"/>
        </w:rPr>
        <w:t xml:space="preserve"> de </w:t>
      </w:r>
      <w:r w:rsidR="00AE6045" w:rsidRPr="00094F30">
        <w:rPr>
          <w:rFonts w:ascii="Arial" w:hAnsi="Arial" w:cs="Arial"/>
          <w:sz w:val="22"/>
          <w:szCs w:val="22"/>
        </w:rPr>
        <w:t>03 de</w:t>
      </w:r>
      <w:r w:rsidR="00C91DA2" w:rsidRPr="00094F30">
        <w:rPr>
          <w:rFonts w:ascii="Arial" w:hAnsi="Arial" w:cs="Arial"/>
          <w:sz w:val="22"/>
          <w:szCs w:val="22"/>
        </w:rPr>
        <w:t xml:space="preserve"> </w:t>
      </w:r>
      <w:r w:rsidR="00AE6045" w:rsidRPr="00094F30">
        <w:rPr>
          <w:rFonts w:ascii="Arial" w:hAnsi="Arial" w:cs="Arial"/>
          <w:sz w:val="22"/>
          <w:szCs w:val="22"/>
        </w:rPr>
        <w:t>março</w:t>
      </w:r>
      <w:r w:rsidRPr="00094F30">
        <w:rPr>
          <w:rFonts w:ascii="Arial" w:hAnsi="Arial" w:cs="Arial"/>
          <w:sz w:val="22"/>
          <w:szCs w:val="22"/>
        </w:rPr>
        <w:t xml:space="preserve"> de 202</w:t>
      </w:r>
      <w:r w:rsidR="009516C7" w:rsidRPr="00094F30">
        <w:rPr>
          <w:rFonts w:ascii="Arial" w:hAnsi="Arial" w:cs="Arial"/>
          <w:sz w:val="22"/>
          <w:szCs w:val="22"/>
        </w:rPr>
        <w:t>3</w:t>
      </w:r>
      <w:r w:rsidR="00CD196B" w:rsidRPr="00094F30">
        <w:rPr>
          <w:rFonts w:ascii="Arial" w:hAnsi="Arial" w:cs="Arial"/>
          <w:sz w:val="22"/>
          <w:szCs w:val="22"/>
        </w:rPr>
        <w:t>.</w:t>
      </w:r>
    </w:p>
    <w:p w14:paraId="5600D0BB" w14:textId="3A0BFB5F" w:rsidR="00AE6045" w:rsidRPr="00094F30" w:rsidRDefault="00AE6045" w:rsidP="00AE6045">
      <w:pPr>
        <w:pStyle w:val="NormalWeb"/>
        <w:ind w:left="5664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094F30">
        <w:rPr>
          <w:rFonts w:ascii="Arial" w:hAnsi="Arial" w:cs="Arial"/>
          <w:b/>
          <w:bCs/>
          <w:i/>
          <w:iCs/>
          <w:sz w:val="22"/>
          <w:szCs w:val="22"/>
        </w:rPr>
        <w:t>“Altera a</w:t>
      </w:r>
      <w:r w:rsidR="00161915" w:rsidRPr="00094F30">
        <w:rPr>
          <w:rFonts w:ascii="Arial" w:hAnsi="Arial" w:cs="Arial"/>
          <w:b/>
          <w:bCs/>
          <w:i/>
          <w:iCs/>
          <w:sz w:val="22"/>
          <w:szCs w:val="22"/>
        </w:rPr>
        <w:t>s</w:t>
      </w:r>
      <w:r w:rsidRPr="00094F30">
        <w:rPr>
          <w:rFonts w:ascii="Arial" w:hAnsi="Arial" w:cs="Arial"/>
          <w:b/>
          <w:bCs/>
          <w:i/>
          <w:iCs/>
          <w:sz w:val="22"/>
          <w:szCs w:val="22"/>
        </w:rPr>
        <w:t xml:space="preserve"> Lei</w:t>
      </w:r>
      <w:r w:rsidR="00161915" w:rsidRPr="00094F30">
        <w:rPr>
          <w:rFonts w:ascii="Arial" w:hAnsi="Arial" w:cs="Arial"/>
          <w:b/>
          <w:bCs/>
          <w:i/>
          <w:iCs/>
          <w:sz w:val="22"/>
          <w:szCs w:val="22"/>
        </w:rPr>
        <w:t>s</w:t>
      </w:r>
      <w:r w:rsidRPr="00094F30">
        <w:rPr>
          <w:rFonts w:ascii="Arial" w:hAnsi="Arial" w:cs="Arial"/>
          <w:b/>
          <w:bCs/>
          <w:i/>
          <w:iCs/>
          <w:sz w:val="22"/>
          <w:szCs w:val="22"/>
        </w:rPr>
        <w:t xml:space="preserve"> n</w:t>
      </w:r>
      <w:r w:rsidR="00161915" w:rsidRPr="00094F30">
        <w:rPr>
          <w:rFonts w:ascii="Arial" w:hAnsi="Arial" w:cs="Arial"/>
          <w:b/>
          <w:bCs/>
          <w:i/>
          <w:iCs/>
          <w:sz w:val="22"/>
          <w:szCs w:val="22"/>
        </w:rPr>
        <w:t>úmeros</w:t>
      </w:r>
      <w:r w:rsidRPr="00094F30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r w:rsidR="00161915" w:rsidRPr="00094F30">
        <w:rPr>
          <w:rFonts w:ascii="Arial" w:hAnsi="Arial" w:cs="Arial"/>
          <w:b/>
          <w:bCs/>
          <w:i/>
          <w:iCs/>
          <w:sz w:val="22"/>
          <w:szCs w:val="22"/>
        </w:rPr>
        <w:t>882/09</w:t>
      </w:r>
      <w:r w:rsidR="006846AE">
        <w:rPr>
          <w:rFonts w:ascii="Arial" w:hAnsi="Arial" w:cs="Arial"/>
          <w:b/>
          <w:bCs/>
          <w:i/>
          <w:iCs/>
          <w:sz w:val="22"/>
          <w:szCs w:val="22"/>
        </w:rPr>
        <w:t xml:space="preserve"> e</w:t>
      </w:r>
      <w:r w:rsidR="00161915" w:rsidRPr="00094F30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r w:rsidRPr="00094F30">
        <w:rPr>
          <w:rFonts w:ascii="Arial" w:hAnsi="Arial" w:cs="Arial"/>
          <w:b/>
          <w:bCs/>
          <w:i/>
          <w:iCs/>
          <w:sz w:val="22"/>
          <w:szCs w:val="22"/>
        </w:rPr>
        <w:t>1.</w:t>
      </w:r>
      <w:r w:rsidR="00161915" w:rsidRPr="00094F30">
        <w:rPr>
          <w:rFonts w:ascii="Arial" w:hAnsi="Arial" w:cs="Arial"/>
          <w:b/>
          <w:bCs/>
          <w:i/>
          <w:iCs/>
          <w:sz w:val="22"/>
          <w:szCs w:val="22"/>
        </w:rPr>
        <w:t>217/2022 que d</w:t>
      </w:r>
      <w:r w:rsidRPr="00094F30">
        <w:rPr>
          <w:rFonts w:ascii="Arial" w:hAnsi="Arial" w:cs="Arial"/>
          <w:b/>
          <w:bCs/>
          <w:i/>
          <w:iCs/>
          <w:sz w:val="22"/>
          <w:szCs w:val="22"/>
        </w:rPr>
        <w:t xml:space="preserve">ispõe sobre </w:t>
      </w:r>
      <w:r w:rsidR="00161915" w:rsidRPr="00094F30">
        <w:rPr>
          <w:rFonts w:ascii="Arial" w:hAnsi="Arial" w:cs="Arial"/>
          <w:b/>
          <w:bCs/>
          <w:i/>
          <w:iCs/>
          <w:sz w:val="22"/>
          <w:szCs w:val="22"/>
        </w:rPr>
        <w:t>o</w:t>
      </w:r>
      <w:r w:rsidRPr="00094F30">
        <w:rPr>
          <w:rFonts w:ascii="Arial" w:hAnsi="Arial" w:cs="Arial"/>
          <w:b/>
          <w:bCs/>
          <w:i/>
          <w:iCs/>
          <w:sz w:val="22"/>
          <w:szCs w:val="22"/>
        </w:rPr>
        <w:t xml:space="preserve"> cargo de </w:t>
      </w:r>
      <w:r w:rsidR="00161915" w:rsidRPr="00094F30">
        <w:rPr>
          <w:rFonts w:ascii="Arial" w:hAnsi="Arial" w:cs="Arial"/>
          <w:b/>
          <w:bCs/>
          <w:i/>
          <w:iCs/>
          <w:sz w:val="22"/>
          <w:szCs w:val="22"/>
        </w:rPr>
        <w:t>Coordenador do CRAS</w:t>
      </w:r>
      <w:r w:rsidRPr="00094F30">
        <w:rPr>
          <w:rFonts w:ascii="Arial" w:hAnsi="Arial" w:cs="Arial"/>
          <w:b/>
          <w:bCs/>
          <w:i/>
          <w:iCs/>
          <w:sz w:val="22"/>
          <w:szCs w:val="22"/>
        </w:rPr>
        <w:t>.”</w:t>
      </w:r>
    </w:p>
    <w:p w14:paraId="5D634314" w14:textId="77777777" w:rsidR="00DC5F0A" w:rsidRPr="00094F30" w:rsidRDefault="00DC5F0A" w:rsidP="00AE6045">
      <w:pPr>
        <w:pStyle w:val="NormalWeb"/>
        <w:ind w:left="5664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78547431" w14:textId="77777777" w:rsidR="00AE6045" w:rsidRPr="00094F30" w:rsidRDefault="00AE6045" w:rsidP="00DC5F0A">
      <w:pPr>
        <w:jc w:val="both"/>
        <w:rPr>
          <w:rFonts w:ascii="Arial" w:hAnsi="Arial" w:cs="Arial"/>
          <w:sz w:val="22"/>
          <w:szCs w:val="22"/>
        </w:rPr>
      </w:pPr>
      <w:r w:rsidRPr="00094F30">
        <w:rPr>
          <w:rFonts w:ascii="Arial" w:hAnsi="Arial" w:cs="Arial"/>
          <w:sz w:val="22"/>
          <w:szCs w:val="22"/>
        </w:rPr>
        <w:t>A Câmara Municipal de Santana do Deserto aprova e o Prefeito sanciona a seguinte Lei:</w:t>
      </w:r>
    </w:p>
    <w:p w14:paraId="5AFA68F8" w14:textId="77777777" w:rsidR="00AE6045" w:rsidRPr="00094F30" w:rsidRDefault="00AE6045" w:rsidP="00AE6045">
      <w:pPr>
        <w:ind w:firstLine="2127"/>
        <w:jc w:val="both"/>
        <w:rPr>
          <w:rFonts w:ascii="Arial" w:hAnsi="Arial" w:cs="Arial"/>
          <w:sz w:val="22"/>
          <w:szCs w:val="22"/>
        </w:rPr>
      </w:pPr>
    </w:p>
    <w:p w14:paraId="29D59C72" w14:textId="601BF6BA" w:rsidR="006846AE" w:rsidRDefault="006846AE" w:rsidP="00161915">
      <w:pPr>
        <w:pStyle w:val="NormalWeb"/>
        <w:ind w:firstLine="216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Art. 1º - </w:t>
      </w:r>
      <w:r>
        <w:rPr>
          <w:rFonts w:ascii="Arial" w:hAnsi="Arial" w:cs="Arial"/>
          <w:bCs/>
          <w:sz w:val="22"/>
          <w:szCs w:val="22"/>
        </w:rPr>
        <w:t>Fica alterado o §1º do art. 3º da Lei nº 882/2009, que passa a vigorar com a seguinte redação:</w:t>
      </w:r>
    </w:p>
    <w:p w14:paraId="2BD52679" w14:textId="77777777" w:rsidR="006846AE" w:rsidRDefault="006846AE" w:rsidP="00161915">
      <w:pPr>
        <w:pStyle w:val="NormalWeb"/>
        <w:ind w:firstLine="2160"/>
        <w:jc w:val="both"/>
        <w:rPr>
          <w:rFonts w:ascii="Arial" w:hAnsi="Arial" w:cs="Arial"/>
          <w:bCs/>
          <w:sz w:val="22"/>
          <w:szCs w:val="22"/>
        </w:rPr>
      </w:pPr>
    </w:p>
    <w:p w14:paraId="2B31AED3" w14:textId="63FA377B" w:rsidR="006846AE" w:rsidRDefault="006846AE" w:rsidP="006846AE">
      <w:pPr>
        <w:pStyle w:val="NormalWeb"/>
        <w:ind w:left="2552"/>
        <w:jc w:val="both"/>
        <w:rPr>
          <w:rFonts w:ascii="Arial" w:hAnsi="Arial" w:cs="Arial"/>
          <w:bCs/>
          <w:sz w:val="20"/>
          <w:szCs w:val="20"/>
        </w:rPr>
      </w:pPr>
      <w:r w:rsidRPr="006846AE">
        <w:rPr>
          <w:rFonts w:ascii="Arial" w:hAnsi="Arial" w:cs="Arial"/>
          <w:bCs/>
          <w:sz w:val="20"/>
          <w:szCs w:val="20"/>
        </w:rPr>
        <w:t>§ 1º- O Coordenador deverá ser detent</w:t>
      </w:r>
      <w:r>
        <w:rPr>
          <w:rFonts w:ascii="Arial" w:hAnsi="Arial" w:cs="Arial"/>
          <w:bCs/>
          <w:sz w:val="20"/>
          <w:szCs w:val="20"/>
        </w:rPr>
        <w:t>or de diploma de curso superior.</w:t>
      </w:r>
    </w:p>
    <w:p w14:paraId="1C28758B" w14:textId="77777777" w:rsidR="006846AE" w:rsidRPr="006846AE" w:rsidRDefault="006846AE" w:rsidP="006846AE">
      <w:pPr>
        <w:pStyle w:val="NormalWeb"/>
        <w:ind w:left="2552"/>
        <w:jc w:val="both"/>
        <w:rPr>
          <w:rFonts w:ascii="Arial" w:hAnsi="Arial" w:cs="Arial"/>
          <w:bCs/>
          <w:sz w:val="20"/>
          <w:szCs w:val="20"/>
        </w:rPr>
      </w:pPr>
    </w:p>
    <w:p w14:paraId="4411410A" w14:textId="2251D79A" w:rsidR="00DC5F0A" w:rsidRDefault="006846AE" w:rsidP="00161915">
      <w:pPr>
        <w:pStyle w:val="NormalWeb"/>
        <w:ind w:firstLine="216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Art. 2</w:t>
      </w:r>
      <w:r w:rsidR="00161915" w:rsidRPr="00094F30">
        <w:rPr>
          <w:rFonts w:ascii="Arial" w:hAnsi="Arial" w:cs="Arial"/>
          <w:b/>
          <w:bCs/>
          <w:sz w:val="22"/>
          <w:szCs w:val="22"/>
        </w:rPr>
        <w:t xml:space="preserve">º.  </w:t>
      </w:r>
      <w:r w:rsidR="00161915" w:rsidRPr="00094F30">
        <w:rPr>
          <w:rFonts w:ascii="Arial" w:hAnsi="Arial" w:cs="Arial"/>
          <w:bCs/>
          <w:sz w:val="22"/>
          <w:szCs w:val="22"/>
        </w:rPr>
        <w:t>Fica</w:t>
      </w:r>
      <w:r>
        <w:rPr>
          <w:rFonts w:ascii="Arial" w:hAnsi="Arial" w:cs="Arial"/>
          <w:bCs/>
          <w:sz w:val="22"/>
          <w:szCs w:val="22"/>
        </w:rPr>
        <w:t>m alteradas as atribuições do</w:t>
      </w:r>
      <w:r w:rsidR="00161915" w:rsidRPr="00094F30">
        <w:rPr>
          <w:rFonts w:ascii="Arial" w:hAnsi="Arial" w:cs="Arial"/>
          <w:bCs/>
          <w:sz w:val="22"/>
          <w:szCs w:val="22"/>
        </w:rPr>
        <w:t xml:space="preserve"> </w:t>
      </w:r>
      <w:r w:rsidR="00094F30">
        <w:rPr>
          <w:rFonts w:ascii="Arial" w:hAnsi="Arial" w:cs="Arial"/>
          <w:bCs/>
          <w:sz w:val="22"/>
          <w:szCs w:val="22"/>
        </w:rPr>
        <w:t xml:space="preserve">Cargo de Coordenador do CRAS constante </w:t>
      </w:r>
      <w:r>
        <w:rPr>
          <w:rFonts w:ascii="Arial" w:hAnsi="Arial" w:cs="Arial"/>
          <w:bCs/>
          <w:sz w:val="22"/>
          <w:szCs w:val="22"/>
        </w:rPr>
        <w:t>do art. 4º da Lei nº 882/2009 e o</w:t>
      </w:r>
      <w:r w:rsidR="00161915" w:rsidRPr="00094F30">
        <w:rPr>
          <w:sz w:val="22"/>
          <w:szCs w:val="22"/>
        </w:rPr>
        <w:t xml:space="preserve"> </w:t>
      </w:r>
      <w:r w:rsidR="00161915" w:rsidRPr="00094F30">
        <w:rPr>
          <w:rFonts w:ascii="Arial" w:hAnsi="Arial" w:cs="Arial"/>
          <w:bCs/>
          <w:sz w:val="22"/>
          <w:szCs w:val="22"/>
        </w:rPr>
        <w:t>ANEXO V - DAS ATRIBUIÇOES DOS CARGOS DE PROVIMENTO EM COMISSÃO</w:t>
      </w:r>
      <w:r w:rsidR="00094F30">
        <w:rPr>
          <w:rFonts w:ascii="Arial" w:hAnsi="Arial" w:cs="Arial"/>
          <w:bCs/>
          <w:sz w:val="22"/>
          <w:szCs w:val="22"/>
        </w:rPr>
        <w:t xml:space="preserve"> </w:t>
      </w:r>
      <w:r w:rsidR="00161915" w:rsidRPr="00094F30">
        <w:rPr>
          <w:rFonts w:ascii="Arial" w:hAnsi="Arial" w:cs="Arial"/>
          <w:bCs/>
          <w:sz w:val="22"/>
          <w:szCs w:val="22"/>
        </w:rPr>
        <w:t xml:space="preserve">da Lei nº 1.217/2022, que </w:t>
      </w:r>
      <w:r w:rsidR="00094F30">
        <w:rPr>
          <w:rFonts w:ascii="Arial" w:hAnsi="Arial" w:cs="Arial"/>
          <w:bCs/>
          <w:sz w:val="22"/>
          <w:szCs w:val="22"/>
        </w:rPr>
        <w:t>passam a ter a seguinte redação</w:t>
      </w:r>
      <w:r w:rsidR="00FA232C">
        <w:rPr>
          <w:rFonts w:ascii="Arial" w:hAnsi="Arial" w:cs="Arial"/>
          <w:bCs/>
          <w:sz w:val="22"/>
          <w:szCs w:val="22"/>
        </w:rPr>
        <w:t xml:space="preserve"> quanto às </w:t>
      </w:r>
      <w:r w:rsidR="00FA232C" w:rsidRPr="00262993">
        <w:rPr>
          <w:rFonts w:ascii="Arial" w:hAnsi="Arial" w:cs="Arial"/>
          <w:sz w:val="22"/>
          <w:szCs w:val="22"/>
        </w:rPr>
        <w:t>atribuições</w:t>
      </w:r>
      <w:r w:rsidR="00FA232C">
        <w:rPr>
          <w:rFonts w:ascii="Arial" w:hAnsi="Arial" w:cs="Arial"/>
          <w:sz w:val="22"/>
          <w:szCs w:val="22"/>
        </w:rPr>
        <w:t>, requisitos para acesso, vencimentos, número de cargos e carga horária:</w:t>
      </w:r>
    </w:p>
    <w:p w14:paraId="40F9D155" w14:textId="77777777" w:rsidR="006846AE" w:rsidRDefault="006846AE" w:rsidP="00161915">
      <w:pPr>
        <w:pStyle w:val="NormalWeb"/>
        <w:ind w:firstLine="2160"/>
        <w:jc w:val="both"/>
        <w:rPr>
          <w:rFonts w:ascii="Arial" w:hAnsi="Arial" w:cs="Arial"/>
          <w:bCs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778"/>
      </w:tblGrid>
      <w:tr w:rsidR="006846AE" w14:paraId="4A068374" w14:textId="77777777" w:rsidTr="006846AE">
        <w:tc>
          <w:tcPr>
            <w:tcW w:w="9778" w:type="dxa"/>
          </w:tcPr>
          <w:p w14:paraId="315FF9FF" w14:textId="162C0404" w:rsidR="006846AE" w:rsidRPr="006846AE" w:rsidRDefault="006846AE" w:rsidP="00161915">
            <w:pPr>
              <w:pStyle w:val="NormalWeb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846AE">
              <w:rPr>
                <w:rFonts w:ascii="Arial" w:hAnsi="Arial" w:cs="Arial"/>
                <w:b/>
                <w:sz w:val="20"/>
                <w:szCs w:val="20"/>
              </w:rPr>
              <w:t>Grupo: Coordenação</w:t>
            </w:r>
          </w:p>
        </w:tc>
      </w:tr>
      <w:tr w:rsidR="006846AE" w14:paraId="1C17409E" w14:textId="77777777" w:rsidTr="006846AE">
        <w:tc>
          <w:tcPr>
            <w:tcW w:w="9778" w:type="dxa"/>
          </w:tcPr>
          <w:p w14:paraId="76EDCE7B" w14:textId="5341DACB" w:rsidR="006846AE" w:rsidRPr="006846AE" w:rsidRDefault="006846AE" w:rsidP="00161915">
            <w:pPr>
              <w:pStyle w:val="NormalWeb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846AE">
              <w:rPr>
                <w:rFonts w:ascii="Arial" w:hAnsi="Arial" w:cs="Arial"/>
                <w:b/>
                <w:sz w:val="20"/>
                <w:szCs w:val="20"/>
              </w:rPr>
              <w:t>Cargo: Coordenador do CRAS</w:t>
            </w:r>
          </w:p>
        </w:tc>
      </w:tr>
      <w:tr w:rsidR="00FA232C" w14:paraId="5033D6A0" w14:textId="77777777" w:rsidTr="006846AE">
        <w:tc>
          <w:tcPr>
            <w:tcW w:w="9778" w:type="dxa"/>
          </w:tcPr>
          <w:p w14:paraId="312E16F7" w14:textId="4F4A7C60" w:rsidR="00FA232C" w:rsidRPr="00FA232C" w:rsidRDefault="00FA232C" w:rsidP="00FA232C">
            <w:pPr>
              <w:pStyle w:val="NormalWeb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A232C">
              <w:rPr>
                <w:rFonts w:ascii="Arial" w:hAnsi="Arial" w:cs="Arial"/>
                <w:b/>
                <w:sz w:val="20"/>
                <w:szCs w:val="20"/>
              </w:rPr>
              <w:t>Número de Cargos: 01 (um)</w:t>
            </w:r>
          </w:p>
        </w:tc>
      </w:tr>
      <w:tr w:rsidR="006846AE" w14:paraId="58AA6614" w14:textId="77777777" w:rsidTr="006846AE">
        <w:tc>
          <w:tcPr>
            <w:tcW w:w="9778" w:type="dxa"/>
          </w:tcPr>
          <w:p w14:paraId="4316B1A9" w14:textId="22572C5F" w:rsidR="006846AE" w:rsidRPr="006846AE" w:rsidRDefault="006846AE" w:rsidP="00161915">
            <w:pPr>
              <w:pStyle w:val="NormalWeb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846AE">
              <w:rPr>
                <w:rFonts w:ascii="Arial" w:hAnsi="Arial" w:cs="Arial"/>
                <w:b/>
                <w:bCs/>
                <w:sz w:val="20"/>
                <w:szCs w:val="20"/>
              </w:rPr>
              <w:t>Carga Horária: 40 (quarenta) horas semanais.</w:t>
            </w:r>
          </w:p>
        </w:tc>
      </w:tr>
      <w:tr w:rsidR="006846AE" w14:paraId="4EB38D65" w14:textId="77777777" w:rsidTr="006846AE">
        <w:tc>
          <w:tcPr>
            <w:tcW w:w="9778" w:type="dxa"/>
          </w:tcPr>
          <w:p w14:paraId="1C1AE443" w14:textId="2C8DF335" w:rsidR="006846AE" w:rsidRPr="006846AE" w:rsidRDefault="006846AE" w:rsidP="00161915">
            <w:pPr>
              <w:pStyle w:val="NormalWeb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846AE">
              <w:rPr>
                <w:rFonts w:ascii="Arial" w:hAnsi="Arial" w:cs="Arial"/>
                <w:b/>
                <w:sz w:val="20"/>
                <w:szCs w:val="20"/>
              </w:rPr>
              <w:t>Pré-requisito: Nível Superior</w:t>
            </w:r>
          </w:p>
        </w:tc>
      </w:tr>
      <w:tr w:rsidR="006846AE" w14:paraId="292DEF6D" w14:textId="77777777" w:rsidTr="006846AE">
        <w:tc>
          <w:tcPr>
            <w:tcW w:w="9778" w:type="dxa"/>
          </w:tcPr>
          <w:p w14:paraId="5944383A" w14:textId="154AB356" w:rsidR="006846AE" w:rsidRPr="006846AE" w:rsidRDefault="00666E9A" w:rsidP="00161915">
            <w:pPr>
              <w:pStyle w:val="NormalWeb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6E9A">
              <w:rPr>
                <w:rFonts w:ascii="Arial" w:hAnsi="Arial" w:cs="Arial"/>
                <w:b/>
                <w:sz w:val="20"/>
                <w:szCs w:val="20"/>
              </w:rPr>
              <w:t>Remuneração: 2.693,41</w:t>
            </w:r>
          </w:p>
        </w:tc>
      </w:tr>
      <w:tr w:rsidR="006846AE" w14:paraId="7F65253C" w14:textId="77777777" w:rsidTr="006846AE">
        <w:tc>
          <w:tcPr>
            <w:tcW w:w="9778" w:type="dxa"/>
          </w:tcPr>
          <w:p w14:paraId="42C90785" w14:textId="77777777" w:rsidR="006846AE" w:rsidRPr="006846AE" w:rsidRDefault="006846AE" w:rsidP="006846AE">
            <w:pPr>
              <w:spacing w:line="360" w:lineRule="auto"/>
              <w:ind w:right="176"/>
              <w:rPr>
                <w:rFonts w:ascii="Arial" w:hAnsi="Arial" w:cs="Arial"/>
                <w:b/>
              </w:rPr>
            </w:pPr>
            <w:r w:rsidRPr="006846AE">
              <w:rPr>
                <w:rFonts w:ascii="Arial" w:hAnsi="Arial" w:cs="Arial"/>
                <w:b/>
              </w:rPr>
              <w:t>Atribuição:</w:t>
            </w:r>
          </w:p>
          <w:p w14:paraId="353248E4" w14:textId="77777777" w:rsidR="006846AE" w:rsidRPr="006846AE" w:rsidRDefault="006846AE" w:rsidP="006846AE">
            <w:pPr>
              <w:tabs>
                <w:tab w:val="left" w:pos="0"/>
                <w:tab w:val="left" w:pos="10168"/>
              </w:tabs>
              <w:suppressAutoHyphens w:val="0"/>
              <w:autoSpaceDE w:val="0"/>
              <w:autoSpaceDN w:val="0"/>
              <w:adjustRightInd w:val="0"/>
              <w:spacing w:line="360" w:lineRule="auto"/>
              <w:ind w:right="176"/>
              <w:rPr>
                <w:rFonts w:ascii="Arial" w:hAnsi="Arial" w:cs="Arial"/>
              </w:rPr>
            </w:pPr>
            <w:r w:rsidRPr="006846AE">
              <w:rPr>
                <w:rFonts w:ascii="Arial" w:hAnsi="Arial" w:cs="Arial"/>
              </w:rPr>
              <w:t>Articular, acompanhar e avaliar o processo de implantação do CRAS e a implementação dos programas, serviços, projetos de proteção social básica operacionalizadas nessa unidade;</w:t>
            </w:r>
          </w:p>
          <w:p w14:paraId="652328EB" w14:textId="77777777" w:rsidR="006846AE" w:rsidRPr="006846AE" w:rsidRDefault="006846AE" w:rsidP="006846AE">
            <w:pPr>
              <w:tabs>
                <w:tab w:val="left" w:pos="0"/>
                <w:tab w:val="left" w:pos="10168"/>
              </w:tabs>
              <w:suppressAutoHyphens w:val="0"/>
              <w:autoSpaceDE w:val="0"/>
              <w:autoSpaceDN w:val="0"/>
              <w:adjustRightInd w:val="0"/>
              <w:spacing w:line="360" w:lineRule="auto"/>
              <w:ind w:right="176"/>
              <w:rPr>
                <w:rFonts w:ascii="Arial" w:hAnsi="Arial" w:cs="Arial"/>
              </w:rPr>
            </w:pPr>
            <w:r w:rsidRPr="006846AE">
              <w:rPr>
                <w:rFonts w:ascii="Arial" w:hAnsi="Arial" w:cs="Arial"/>
              </w:rPr>
              <w:t>• Coordenar a execução e o monitoramento dos serviços, o registro de informações e a avaliação das ações, programas, projetos, serviços e benefícios;</w:t>
            </w:r>
          </w:p>
          <w:p w14:paraId="10E5B443" w14:textId="77777777" w:rsidR="006846AE" w:rsidRPr="006846AE" w:rsidRDefault="006846AE" w:rsidP="006846AE">
            <w:pPr>
              <w:tabs>
                <w:tab w:val="left" w:pos="0"/>
                <w:tab w:val="left" w:pos="10168"/>
              </w:tabs>
              <w:suppressAutoHyphens w:val="0"/>
              <w:autoSpaceDE w:val="0"/>
              <w:autoSpaceDN w:val="0"/>
              <w:adjustRightInd w:val="0"/>
              <w:spacing w:line="360" w:lineRule="auto"/>
              <w:ind w:right="176"/>
              <w:rPr>
                <w:rFonts w:ascii="Arial" w:hAnsi="Arial" w:cs="Arial"/>
              </w:rPr>
            </w:pPr>
            <w:r w:rsidRPr="006846AE">
              <w:rPr>
                <w:rFonts w:ascii="Arial" w:hAnsi="Arial" w:cs="Arial"/>
              </w:rPr>
              <w:t>• Participar da elaboração, acompanhar e avaliar os fluxos e procedimentos para garantir a efetivação da referência e contrarreferência;</w:t>
            </w:r>
          </w:p>
          <w:p w14:paraId="57412F9A" w14:textId="77777777" w:rsidR="006846AE" w:rsidRPr="006846AE" w:rsidRDefault="006846AE" w:rsidP="006846AE">
            <w:pPr>
              <w:tabs>
                <w:tab w:val="left" w:pos="0"/>
                <w:tab w:val="left" w:pos="10168"/>
              </w:tabs>
              <w:suppressAutoHyphens w:val="0"/>
              <w:autoSpaceDE w:val="0"/>
              <w:autoSpaceDN w:val="0"/>
              <w:adjustRightInd w:val="0"/>
              <w:spacing w:line="360" w:lineRule="auto"/>
              <w:ind w:right="176"/>
              <w:rPr>
                <w:rFonts w:ascii="Arial" w:hAnsi="Arial" w:cs="Arial"/>
              </w:rPr>
            </w:pPr>
            <w:r w:rsidRPr="006846AE">
              <w:rPr>
                <w:rFonts w:ascii="Arial" w:hAnsi="Arial" w:cs="Arial"/>
              </w:rPr>
              <w:t>• Coordenar a execução das ações, de forma a manter o diálogo e garantir a participação dos profissionais, bem como das famílias inseridas nos serviços ofertados pelo CRAS e pela rede prestadora de serviços no território;</w:t>
            </w:r>
          </w:p>
          <w:p w14:paraId="7ACC08CC" w14:textId="77777777" w:rsidR="006846AE" w:rsidRPr="006846AE" w:rsidRDefault="006846AE" w:rsidP="006846AE">
            <w:pPr>
              <w:tabs>
                <w:tab w:val="left" w:pos="0"/>
                <w:tab w:val="left" w:pos="10168"/>
              </w:tabs>
              <w:suppressAutoHyphens w:val="0"/>
              <w:autoSpaceDE w:val="0"/>
              <w:autoSpaceDN w:val="0"/>
              <w:adjustRightInd w:val="0"/>
              <w:spacing w:line="360" w:lineRule="auto"/>
              <w:ind w:right="176"/>
              <w:rPr>
                <w:rFonts w:ascii="Arial" w:hAnsi="Arial" w:cs="Arial"/>
              </w:rPr>
            </w:pPr>
            <w:r w:rsidRPr="006846AE">
              <w:rPr>
                <w:rFonts w:ascii="Arial" w:hAnsi="Arial" w:cs="Arial"/>
              </w:rPr>
              <w:t>• Definir, com participação da equipe de profissionais, os critérios de inclusão, acompanhamento e desligamento das famílias, dos serviços ofertados no CRAS;</w:t>
            </w:r>
          </w:p>
          <w:p w14:paraId="007A82DC" w14:textId="77777777" w:rsidR="006846AE" w:rsidRPr="006846AE" w:rsidRDefault="006846AE" w:rsidP="006846AE">
            <w:pPr>
              <w:tabs>
                <w:tab w:val="left" w:pos="0"/>
                <w:tab w:val="left" w:pos="10168"/>
              </w:tabs>
              <w:suppressAutoHyphens w:val="0"/>
              <w:autoSpaceDE w:val="0"/>
              <w:autoSpaceDN w:val="0"/>
              <w:adjustRightInd w:val="0"/>
              <w:spacing w:line="360" w:lineRule="auto"/>
              <w:ind w:right="176"/>
              <w:rPr>
                <w:rFonts w:ascii="Arial" w:hAnsi="Arial" w:cs="Arial"/>
              </w:rPr>
            </w:pPr>
            <w:r w:rsidRPr="006846AE">
              <w:rPr>
                <w:rFonts w:ascii="Arial" w:hAnsi="Arial" w:cs="Arial"/>
              </w:rPr>
              <w:t>• Coordenar a definição, junto com a equipe de profissionais e representantes da rede socioassistencial do território, o fluxo de entrada, acompanhamento, monitoramento, avaliação e desligamento das famílias e indivíduos nos serviços de proteção social básica da rede socioassistencial referenciada ao CRAS;</w:t>
            </w:r>
          </w:p>
          <w:p w14:paraId="76FAD210" w14:textId="77777777" w:rsidR="006846AE" w:rsidRPr="006846AE" w:rsidRDefault="006846AE" w:rsidP="006846AE">
            <w:pPr>
              <w:tabs>
                <w:tab w:val="left" w:pos="0"/>
                <w:tab w:val="left" w:pos="10168"/>
              </w:tabs>
              <w:suppressAutoHyphens w:val="0"/>
              <w:autoSpaceDE w:val="0"/>
              <w:autoSpaceDN w:val="0"/>
              <w:adjustRightInd w:val="0"/>
              <w:spacing w:line="360" w:lineRule="auto"/>
              <w:ind w:right="176"/>
              <w:rPr>
                <w:rFonts w:ascii="Arial" w:hAnsi="Arial" w:cs="Arial"/>
              </w:rPr>
            </w:pPr>
            <w:r w:rsidRPr="006846AE">
              <w:rPr>
                <w:rFonts w:ascii="Arial" w:hAnsi="Arial" w:cs="Arial"/>
              </w:rPr>
              <w:t>• Promover a articulação entre serviços, transferência de renda e benefícios socioassistenciais na área de abrangência do CRAS;</w:t>
            </w:r>
          </w:p>
          <w:p w14:paraId="0F59AD19" w14:textId="77777777" w:rsidR="006846AE" w:rsidRPr="006846AE" w:rsidRDefault="006846AE" w:rsidP="006846AE">
            <w:pPr>
              <w:tabs>
                <w:tab w:val="left" w:pos="0"/>
                <w:tab w:val="left" w:pos="10168"/>
              </w:tabs>
              <w:suppressAutoHyphens w:val="0"/>
              <w:autoSpaceDE w:val="0"/>
              <w:autoSpaceDN w:val="0"/>
              <w:adjustRightInd w:val="0"/>
              <w:spacing w:line="360" w:lineRule="auto"/>
              <w:ind w:right="176"/>
              <w:rPr>
                <w:rFonts w:ascii="Arial" w:hAnsi="Arial" w:cs="Arial"/>
              </w:rPr>
            </w:pPr>
            <w:r w:rsidRPr="006846AE">
              <w:rPr>
                <w:rFonts w:ascii="Arial" w:hAnsi="Arial" w:cs="Arial"/>
              </w:rPr>
              <w:lastRenderedPageBreak/>
              <w:t>• Definir, junto com a equipe técnica, os meios e as ferramentas teórico-metodológicos de trabalho social com famílias e dos serviços de convivência;</w:t>
            </w:r>
          </w:p>
          <w:p w14:paraId="7E524BB4" w14:textId="77777777" w:rsidR="006846AE" w:rsidRPr="006846AE" w:rsidRDefault="006846AE" w:rsidP="006846AE">
            <w:pPr>
              <w:tabs>
                <w:tab w:val="left" w:pos="0"/>
                <w:tab w:val="left" w:pos="10168"/>
              </w:tabs>
              <w:suppressAutoHyphens w:val="0"/>
              <w:autoSpaceDE w:val="0"/>
              <w:autoSpaceDN w:val="0"/>
              <w:adjustRightInd w:val="0"/>
              <w:spacing w:line="360" w:lineRule="auto"/>
              <w:ind w:right="176"/>
              <w:rPr>
                <w:rFonts w:ascii="Arial" w:hAnsi="Arial" w:cs="Arial"/>
              </w:rPr>
            </w:pPr>
            <w:r w:rsidRPr="006846AE">
              <w:rPr>
                <w:rFonts w:ascii="Arial" w:hAnsi="Arial" w:cs="Arial"/>
              </w:rPr>
              <w:t>• Contribuir para avaliação, a ser feita pelo gestor, da eficácia, eficiência e impactos dos programas, serviços e projetos na qualidade de vida dos usuários;</w:t>
            </w:r>
          </w:p>
          <w:p w14:paraId="362F3E5D" w14:textId="77777777" w:rsidR="006846AE" w:rsidRPr="006846AE" w:rsidRDefault="006846AE" w:rsidP="006846AE">
            <w:pPr>
              <w:tabs>
                <w:tab w:val="left" w:pos="0"/>
                <w:tab w:val="left" w:pos="10168"/>
              </w:tabs>
              <w:suppressAutoHyphens w:val="0"/>
              <w:autoSpaceDE w:val="0"/>
              <w:autoSpaceDN w:val="0"/>
              <w:adjustRightInd w:val="0"/>
              <w:spacing w:line="360" w:lineRule="auto"/>
              <w:ind w:right="176"/>
              <w:rPr>
                <w:rFonts w:ascii="Arial" w:hAnsi="Arial" w:cs="Arial"/>
              </w:rPr>
            </w:pPr>
            <w:r w:rsidRPr="006846AE">
              <w:rPr>
                <w:rFonts w:ascii="Arial" w:hAnsi="Arial" w:cs="Arial"/>
              </w:rPr>
              <w:t>• Efetuar ações de mapeamento, articulação e potencialização da rede socioassistencial no território de abrangência do CRAS e fazer a gestão local desta rede;</w:t>
            </w:r>
          </w:p>
          <w:p w14:paraId="4D7846EF" w14:textId="77777777" w:rsidR="006846AE" w:rsidRPr="006846AE" w:rsidRDefault="006846AE" w:rsidP="006846AE">
            <w:pPr>
              <w:tabs>
                <w:tab w:val="left" w:pos="0"/>
                <w:tab w:val="left" w:pos="10168"/>
              </w:tabs>
              <w:suppressAutoHyphens w:val="0"/>
              <w:autoSpaceDE w:val="0"/>
              <w:autoSpaceDN w:val="0"/>
              <w:adjustRightInd w:val="0"/>
              <w:spacing w:line="360" w:lineRule="auto"/>
              <w:ind w:right="176"/>
              <w:rPr>
                <w:rFonts w:ascii="Arial" w:hAnsi="Arial" w:cs="Arial"/>
              </w:rPr>
            </w:pPr>
            <w:r w:rsidRPr="006846AE">
              <w:rPr>
                <w:rFonts w:ascii="Arial" w:hAnsi="Arial" w:cs="Arial"/>
              </w:rPr>
              <w:t>• Efetuar ações de mapeamento e articulação das redes de apoio informais existentes no território (lideranças comunitárias, associações de bairro);</w:t>
            </w:r>
          </w:p>
          <w:p w14:paraId="1A460DCD" w14:textId="77777777" w:rsidR="006846AE" w:rsidRPr="006846AE" w:rsidRDefault="006846AE" w:rsidP="006846AE">
            <w:pPr>
              <w:tabs>
                <w:tab w:val="left" w:pos="0"/>
                <w:tab w:val="left" w:pos="10168"/>
              </w:tabs>
              <w:suppressAutoHyphens w:val="0"/>
              <w:autoSpaceDE w:val="0"/>
              <w:autoSpaceDN w:val="0"/>
              <w:adjustRightInd w:val="0"/>
              <w:spacing w:line="360" w:lineRule="auto"/>
              <w:ind w:right="176"/>
              <w:rPr>
                <w:rFonts w:ascii="Arial" w:hAnsi="Arial" w:cs="Arial"/>
              </w:rPr>
            </w:pPr>
            <w:r w:rsidRPr="006846AE">
              <w:rPr>
                <w:rFonts w:ascii="Arial" w:hAnsi="Arial" w:cs="Arial"/>
              </w:rPr>
              <w:t>• Coordenar a alimentação de sistemas de informação de âmbito local e monitorar o envio regular e nos prazos, de informações sobre os serviços socioassistenciais referenciados, encaminhando-os à Secretaria Municipal de Assistência Social;</w:t>
            </w:r>
          </w:p>
          <w:p w14:paraId="0C8C362F" w14:textId="77777777" w:rsidR="006846AE" w:rsidRPr="006846AE" w:rsidRDefault="006846AE" w:rsidP="006846AE">
            <w:pPr>
              <w:tabs>
                <w:tab w:val="left" w:pos="0"/>
                <w:tab w:val="left" w:pos="10168"/>
              </w:tabs>
              <w:suppressAutoHyphens w:val="0"/>
              <w:autoSpaceDE w:val="0"/>
              <w:autoSpaceDN w:val="0"/>
              <w:adjustRightInd w:val="0"/>
              <w:spacing w:line="360" w:lineRule="auto"/>
              <w:ind w:right="176"/>
              <w:rPr>
                <w:rFonts w:ascii="Arial" w:hAnsi="Arial" w:cs="Arial"/>
              </w:rPr>
            </w:pPr>
            <w:r w:rsidRPr="006846AE">
              <w:rPr>
                <w:rFonts w:ascii="Arial" w:hAnsi="Arial" w:cs="Arial"/>
              </w:rPr>
              <w:t>• Participar dos processos de articulação intersetorial no território do CRAS;</w:t>
            </w:r>
          </w:p>
          <w:p w14:paraId="7A077233" w14:textId="77777777" w:rsidR="006846AE" w:rsidRPr="006846AE" w:rsidRDefault="006846AE" w:rsidP="006846AE">
            <w:pPr>
              <w:tabs>
                <w:tab w:val="left" w:pos="0"/>
                <w:tab w:val="left" w:pos="10168"/>
              </w:tabs>
              <w:suppressAutoHyphens w:val="0"/>
              <w:autoSpaceDE w:val="0"/>
              <w:autoSpaceDN w:val="0"/>
              <w:adjustRightInd w:val="0"/>
              <w:spacing w:line="360" w:lineRule="auto"/>
              <w:ind w:left="34" w:right="176"/>
              <w:rPr>
                <w:rFonts w:ascii="Arial" w:hAnsi="Arial" w:cs="Arial"/>
              </w:rPr>
            </w:pPr>
            <w:r w:rsidRPr="006846AE">
              <w:rPr>
                <w:rFonts w:ascii="Arial" w:hAnsi="Arial" w:cs="Arial"/>
              </w:rPr>
              <w:t>• Averiguar as necessidades de capacitação da equipe de referência e informar a Secretaria Municipal de Assistência Social;</w:t>
            </w:r>
          </w:p>
          <w:p w14:paraId="0AB51986" w14:textId="77777777" w:rsidR="006846AE" w:rsidRPr="006846AE" w:rsidRDefault="006846AE" w:rsidP="006846AE">
            <w:pPr>
              <w:tabs>
                <w:tab w:val="left" w:pos="0"/>
                <w:tab w:val="left" w:pos="10168"/>
              </w:tabs>
              <w:suppressAutoHyphens w:val="0"/>
              <w:autoSpaceDE w:val="0"/>
              <w:autoSpaceDN w:val="0"/>
              <w:adjustRightInd w:val="0"/>
              <w:spacing w:line="360" w:lineRule="auto"/>
              <w:ind w:right="176"/>
              <w:rPr>
                <w:rFonts w:ascii="Arial" w:hAnsi="Arial" w:cs="Arial"/>
              </w:rPr>
            </w:pPr>
            <w:r w:rsidRPr="006846AE">
              <w:rPr>
                <w:rFonts w:ascii="Arial" w:hAnsi="Arial" w:cs="Arial"/>
              </w:rPr>
              <w:t>• Planejar e coordenar o processo de busca ativa no território de abrangência do CRAS, em consonância com diretrizes da Secretaria Municipal de Assistência Social;</w:t>
            </w:r>
          </w:p>
          <w:p w14:paraId="60A0DB0E" w14:textId="77777777" w:rsidR="006846AE" w:rsidRPr="006846AE" w:rsidRDefault="006846AE" w:rsidP="006846AE">
            <w:pPr>
              <w:tabs>
                <w:tab w:val="left" w:pos="0"/>
                <w:tab w:val="left" w:pos="10168"/>
              </w:tabs>
              <w:suppressAutoHyphens w:val="0"/>
              <w:autoSpaceDE w:val="0"/>
              <w:autoSpaceDN w:val="0"/>
              <w:adjustRightInd w:val="0"/>
              <w:spacing w:line="360" w:lineRule="auto"/>
              <w:ind w:right="176"/>
              <w:rPr>
                <w:rFonts w:ascii="Arial" w:hAnsi="Arial" w:cs="Arial"/>
              </w:rPr>
            </w:pPr>
            <w:r w:rsidRPr="006846AE">
              <w:rPr>
                <w:rFonts w:ascii="Arial" w:hAnsi="Arial" w:cs="Arial"/>
              </w:rPr>
              <w:t>• Participar das reuniões de planejamento promovidas pela Secretaria Municipal de Assistência Social), contribuindo com sugestões estratégicas para a melhoria dos serviços a serem prestados;</w:t>
            </w:r>
          </w:p>
          <w:p w14:paraId="1DEF4635" w14:textId="16009CD4" w:rsidR="006846AE" w:rsidRPr="006846AE" w:rsidRDefault="006846AE" w:rsidP="006846AE">
            <w:pPr>
              <w:pStyle w:val="NormalWeb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846AE">
              <w:rPr>
                <w:rFonts w:ascii="Arial" w:hAnsi="Arial" w:cs="Arial"/>
                <w:sz w:val="20"/>
                <w:szCs w:val="20"/>
              </w:rPr>
              <w:t>• Participar de reuniões sistemáticas na Secretaria Municipal, com presença de coordenadores de outro(s) CRAS (quando for o caso) e de coordenador(es) do CREAS (ou, na ausência deste, de representante da proteção especial).</w:t>
            </w:r>
          </w:p>
        </w:tc>
      </w:tr>
    </w:tbl>
    <w:p w14:paraId="4AE0848B" w14:textId="77777777" w:rsidR="006846AE" w:rsidRPr="00094F30" w:rsidRDefault="006846AE" w:rsidP="00161915">
      <w:pPr>
        <w:pStyle w:val="NormalWeb"/>
        <w:ind w:firstLine="2160"/>
        <w:jc w:val="both"/>
        <w:rPr>
          <w:rFonts w:ascii="Arial" w:hAnsi="Arial" w:cs="Arial"/>
          <w:b/>
          <w:bCs/>
          <w:sz w:val="22"/>
          <w:szCs w:val="22"/>
        </w:rPr>
      </w:pPr>
    </w:p>
    <w:p w14:paraId="36D15A4D" w14:textId="1B1E9F03" w:rsidR="00AE6045" w:rsidRPr="00FA232C" w:rsidRDefault="00AE6045" w:rsidP="00AE6045">
      <w:pPr>
        <w:pStyle w:val="NormalWeb"/>
        <w:ind w:firstLine="2160"/>
        <w:jc w:val="both"/>
        <w:rPr>
          <w:rFonts w:ascii="Arial" w:hAnsi="Arial" w:cs="Arial"/>
          <w:sz w:val="22"/>
          <w:szCs w:val="22"/>
        </w:rPr>
      </w:pPr>
      <w:r w:rsidRPr="00FA232C">
        <w:rPr>
          <w:rFonts w:ascii="Arial" w:hAnsi="Arial" w:cs="Arial"/>
          <w:b/>
          <w:sz w:val="22"/>
          <w:szCs w:val="22"/>
        </w:rPr>
        <w:t xml:space="preserve">Art. </w:t>
      </w:r>
      <w:r w:rsidR="00920BBE" w:rsidRPr="00FA232C">
        <w:rPr>
          <w:rFonts w:ascii="Arial" w:hAnsi="Arial" w:cs="Arial"/>
          <w:b/>
          <w:sz w:val="22"/>
          <w:szCs w:val="22"/>
        </w:rPr>
        <w:t>2</w:t>
      </w:r>
      <w:r w:rsidRPr="00FA232C">
        <w:rPr>
          <w:rFonts w:ascii="Arial" w:hAnsi="Arial" w:cs="Arial"/>
          <w:b/>
          <w:sz w:val="22"/>
          <w:szCs w:val="22"/>
        </w:rPr>
        <w:t xml:space="preserve">º - </w:t>
      </w:r>
      <w:r w:rsidRPr="00FA232C">
        <w:rPr>
          <w:rFonts w:ascii="Arial" w:hAnsi="Arial" w:cs="Arial"/>
          <w:sz w:val="22"/>
          <w:szCs w:val="22"/>
        </w:rPr>
        <w:t>Esta Lei entra em vigor na data de sua publicação, revogando</w:t>
      </w:r>
      <w:r w:rsidR="00833889" w:rsidRPr="00FA232C">
        <w:rPr>
          <w:rFonts w:ascii="Arial" w:hAnsi="Arial" w:cs="Arial"/>
          <w:sz w:val="22"/>
          <w:szCs w:val="22"/>
        </w:rPr>
        <w:t>-se as disposições em contrário, em especia</w:t>
      </w:r>
      <w:r w:rsidR="006846AE" w:rsidRPr="00FA232C">
        <w:rPr>
          <w:rFonts w:ascii="Arial" w:hAnsi="Arial" w:cs="Arial"/>
          <w:sz w:val="22"/>
          <w:szCs w:val="22"/>
        </w:rPr>
        <w:t xml:space="preserve">l o disposto na Lei nº 882/09 </w:t>
      </w:r>
      <w:r w:rsidR="00833889" w:rsidRPr="00FA232C">
        <w:rPr>
          <w:rFonts w:ascii="Arial" w:hAnsi="Arial" w:cs="Arial"/>
          <w:sz w:val="22"/>
          <w:szCs w:val="22"/>
        </w:rPr>
        <w:t>e Lei nº 1.217/2022.</w:t>
      </w:r>
    </w:p>
    <w:p w14:paraId="75FDE678" w14:textId="77777777" w:rsidR="00833889" w:rsidRDefault="00833889" w:rsidP="00AE6045">
      <w:pPr>
        <w:pStyle w:val="NormalWeb"/>
        <w:ind w:firstLine="2160"/>
        <w:jc w:val="both"/>
        <w:rPr>
          <w:rFonts w:ascii="Arial" w:hAnsi="Arial" w:cs="Arial"/>
        </w:rPr>
      </w:pPr>
    </w:p>
    <w:p w14:paraId="18821E22" w14:textId="74B446A3" w:rsidR="00AE6045" w:rsidRDefault="00AE6045" w:rsidP="00833889">
      <w:pPr>
        <w:pStyle w:val="NormalWeb"/>
        <w:jc w:val="right"/>
        <w:rPr>
          <w:rFonts w:ascii="Arial" w:hAnsi="Arial" w:cs="Arial"/>
          <w:b/>
          <w:bCs/>
        </w:rPr>
      </w:pPr>
      <w:r w:rsidRPr="00F744AE">
        <w:rPr>
          <w:rFonts w:ascii="Arial" w:hAnsi="Arial" w:cs="Arial"/>
          <w:b/>
          <w:bCs/>
        </w:rPr>
        <w:t xml:space="preserve">Santana do Deserto, </w:t>
      </w:r>
      <w:r w:rsidR="00FA232C">
        <w:rPr>
          <w:rFonts w:ascii="Arial" w:hAnsi="Arial" w:cs="Arial"/>
          <w:b/>
          <w:bCs/>
        </w:rPr>
        <w:t>03</w:t>
      </w:r>
      <w:r w:rsidRPr="00F744AE">
        <w:rPr>
          <w:rFonts w:ascii="Arial" w:hAnsi="Arial" w:cs="Arial"/>
          <w:b/>
          <w:bCs/>
        </w:rPr>
        <w:t xml:space="preserve"> de </w:t>
      </w:r>
      <w:r w:rsidR="00FA232C">
        <w:rPr>
          <w:rFonts w:ascii="Arial" w:hAnsi="Arial" w:cs="Arial"/>
          <w:b/>
          <w:bCs/>
        </w:rPr>
        <w:t>março</w:t>
      </w:r>
      <w:r>
        <w:rPr>
          <w:rFonts w:ascii="Arial" w:hAnsi="Arial" w:cs="Arial"/>
          <w:b/>
          <w:bCs/>
        </w:rPr>
        <w:t xml:space="preserve"> </w:t>
      </w:r>
      <w:r w:rsidRPr="00F744AE">
        <w:rPr>
          <w:rFonts w:ascii="Arial" w:hAnsi="Arial" w:cs="Arial"/>
          <w:b/>
          <w:bCs/>
        </w:rPr>
        <w:t>de 20</w:t>
      </w:r>
      <w:r>
        <w:rPr>
          <w:rFonts w:ascii="Arial" w:hAnsi="Arial" w:cs="Arial"/>
          <w:b/>
          <w:bCs/>
        </w:rPr>
        <w:t>2</w:t>
      </w:r>
      <w:r w:rsidR="00FA232C">
        <w:rPr>
          <w:rFonts w:ascii="Arial" w:hAnsi="Arial" w:cs="Arial"/>
          <w:b/>
          <w:bCs/>
        </w:rPr>
        <w:t>3</w:t>
      </w:r>
      <w:r w:rsidRPr="00F744AE">
        <w:rPr>
          <w:rFonts w:ascii="Arial" w:hAnsi="Arial" w:cs="Arial"/>
          <w:b/>
          <w:bCs/>
        </w:rPr>
        <w:t>.</w:t>
      </w:r>
    </w:p>
    <w:p w14:paraId="52CAAFE1" w14:textId="77777777" w:rsidR="00AE6045" w:rsidRDefault="00AE6045" w:rsidP="00AE6045">
      <w:pPr>
        <w:pStyle w:val="NormalWeb"/>
        <w:jc w:val="center"/>
        <w:rPr>
          <w:rFonts w:ascii="Arial" w:hAnsi="Arial" w:cs="Arial"/>
          <w:b/>
          <w:bCs/>
        </w:rPr>
      </w:pPr>
    </w:p>
    <w:p w14:paraId="44CA270D" w14:textId="77777777" w:rsidR="00AE6045" w:rsidRDefault="00AE6045" w:rsidP="00AE6045">
      <w:pPr>
        <w:pStyle w:val="NormalWeb"/>
        <w:spacing w:before="0"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Walace Sebastião Vasconcelos Leite</w:t>
      </w:r>
    </w:p>
    <w:p w14:paraId="1A48EF2C" w14:textId="77777777" w:rsidR="00AE6045" w:rsidRPr="00F744AE" w:rsidRDefault="00AE6045" w:rsidP="00AE6045">
      <w:pPr>
        <w:pStyle w:val="NormalWeb"/>
        <w:spacing w:before="0"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Prefeito Municipal</w:t>
      </w:r>
    </w:p>
    <w:p w14:paraId="7B0C2F77" w14:textId="77777777" w:rsidR="00AE6045" w:rsidRDefault="00AE6045" w:rsidP="00AE6045">
      <w:pPr>
        <w:pStyle w:val="NormalWeb"/>
        <w:spacing w:before="0" w:after="0"/>
        <w:jc w:val="center"/>
        <w:rPr>
          <w:rFonts w:ascii="Arial" w:hAnsi="Arial" w:cs="Arial"/>
          <w:b/>
          <w:i/>
        </w:rPr>
      </w:pPr>
    </w:p>
    <w:p w14:paraId="1D85E92F" w14:textId="77777777" w:rsidR="00AE6045" w:rsidRPr="00F744AE" w:rsidRDefault="00AE6045" w:rsidP="00AE6045">
      <w:pPr>
        <w:pStyle w:val="NormalWeb"/>
        <w:spacing w:before="0" w:after="0"/>
        <w:jc w:val="center"/>
        <w:rPr>
          <w:rFonts w:ascii="Arial" w:hAnsi="Arial" w:cs="Arial"/>
          <w:b/>
          <w:i/>
        </w:rPr>
      </w:pPr>
    </w:p>
    <w:p w14:paraId="622D44E5" w14:textId="77777777" w:rsidR="00833889" w:rsidRDefault="00833889" w:rsidP="00AE6045">
      <w:pPr>
        <w:pStyle w:val="NormalWeb"/>
        <w:jc w:val="center"/>
        <w:rPr>
          <w:rFonts w:ascii="Arial" w:hAnsi="Arial" w:cs="Arial"/>
          <w:b/>
        </w:rPr>
      </w:pPr>
    </w:p>
    <w:p w14:paraId="7DB8F368" w14:textId="77777777" w:rsidR="00833889" w:rsidRDefault="00833889" w:rsidP="00AE6045">
      <w:pPr>
        <w:pStyle w:val="NormalWeb"/>
        <w:jc w:val="center"/>
        <w:rPr>
          <w:rFonts w:ascii="Arial" w:hAnsi="Arial" w:cs="Arial"/>
          <w:b/>
        </w:rPr>
      </w:pPr>
    </w:p>
    <w:p w14:paraId="3B5EE467" w14:textId="77777777" w:rsidR="00833889" w:rsidRDefault="00833889" w:rsidP="00AE6045">
      <w:pPr>
        <w:pStyle w:val="NormalWeb"/>
        <w:jc w:val="center"/>
        <w:rPr>
          <w:rFonts w:ascii="Arial" w:hAnsi="Arial" w:cs="Arial"/>
          <w:b/>
        </w:rPr>
      </w:pPr>
    </w:p>
    <w:p w14:paraId="426D1491" w14:textId="77777777" w:rsidR="00833889" w:rsidRDefault="00833889" w:rsidP="00AE6045">
      <w:pPr>
        <w:pStyle w:val="NormalWeb"/>
        <w:jc w:val="center"/>
        <w:rPr>
          <w:rFonts w:ascii="Arial" w:hAnsi="Arial" w:cs="Arial"/>
          <w:b/>
        </w:rPr>
      </w:pPr>
    </w:p>
    <w:p w14:paraId="6DBACDA6" w14:textId="77777777" w:rsidR="00833889" w:rsidRDefault="00833889" w:rsidP="00AE6045">
      <w:pPr>
        <w:pStyle w:val="NormalWeb"/>
        <w:jc w:val="center"/>
        <w:rPr>
          <w:rFonts w:ascii="Arial" w:hAnsi="Arial" w:cs="Arial"/>
          <w:b/>
        </w:rPr>
      </w:pPr>
    </w:p>
    <w:p w14:paraId="32704461" w14:textId="77777777" w:rsidR="00833889" w:rsidRDefault="00833889" w:rsidP="00AE6045">
      <w:pPr>
        <w:pStyle w:val="NormalWeb"/>
        <w:jc w:val="center"/>
        <w:rPr>
          <w:rFonts w:ascii="Arial" w:hAnsi="Arial" w:cs="Arial"/>
          <w:b/>
        </w:rPr>
      </w:pPr>
    </w:p>
    <w:p w14:paraId="17FC0672" w14:textId="77777777" w:rsidR="00833889" w:rsidRDefault="00833889" w:rsidP="00AE6045">
      <w:pPr>
        <w:pStyle w:val="NormalWeb"/>
        <w:jc w:val="center"/>
        <w:rPr>
          <w:rFonts w:ascii="Arial" w:hAnsi="Arial" w:cs="Arial"/>
          <w:b/>
        </w:rPr>
      </w:pPr>
    </w:p>
    <w:p w14:paraId="3A9008A6" w14:textId="77777777" w:rsidR="00833889" w:rsidRDefault="00833889" w:rsidP="00AE6045">
      <w:pPr>
        <w:pStyle w:val="NormalWeb"/>
        <w:jc w:val="center"/>
        <w:rPr>
          <w:rFonts w:ascii="Arial" w:hAnsi="Arial" w:cs="Arial"/>
          <w:b/>
        </w:rPr>
      </w:pPr>
    </w:p>
    <w:p w14:paraId="784C566B" w14:textId="77273BED" w:rsidR="00CB6BE4" w:rsidRPr="006846AE" w:rsidRDefault="00CB6BE4" w:rsidP="00CB6BE4">
      <w:pPr>
        <w:jc w:val="both"/>
        <w:rPr>
          <w:rFonts w:ascii="Arial" w:hAnsi="Arial" w:cs="Arial"/>
          <w:b/>
          <w:sz w:val="22"/>
          <w:szCs w:val="22"/>
        </w:rPr>
      </w:pPr>
    </w:p>
    <w:sectPr w:rsidR="00CB6BE4" w:rsidRPr="006846AE">
      <w:headerReference w:type="default" r:id="rId8"/>
      <w:footerReference w:type="default" r:id="rId9"/>
      <w:pgSz w:w="11906" w:h="16838"/>
      <w:pgMar w:top="1418" w:right="1134" w:bottom="1134" w:left="1134" w:header="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C2A78D" w14:textId="77777777" w:rsidR="00802664" w:rsidRDefault="00802664">
      <w:r>
        <w:separator/>
      </w:r>
    </w:p>
  </w:endnote>
  <w:endnote w:type="continuationSeparator" w:id="0">
    <w:p w14:paraId="51BBD42C" w14:textId="77777777" w:rsidR="00802664" w:rsidRDefault="00802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bertus Extra Bold">
    <w:altName w:val="Berlin Sans FB Dem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EB497" w14:textId="77777777" w:rsidR="00D825D1" w:rsidRDefault="00D825D1">
    <w:pPr>
      <w:pStyle w:val="Rodap"/>
    </w:pPr>
  </w:p>
  <w:p w14:paraId="41D2EA15" w14:textId="77777777" w:rsidR="00D825D1" w:rsidRDefault="00D825D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46E6E1" w14:textId="77777777" w:rsidR="00802664" w:rsidRDefault="00802664">
      <w:r>
        <w:separator/>
      </w:r>
    </w:p>
  </w:footnote>
  <w:footnote w:type="continuationSeparator" w:id="0">
    <w:p w14:paraId="389842A0" w14:textId="77777777" w:rsidR="00802664" w:rsidRDefault="008026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2469D" w14:textId="56EE6668" w:rsidR="00D825D1" w:rsidRDefault="00094F30" w:rsidP="00D21EA4">
    <w:pPr>
      <w:pStyle w:val="Cabealho"/>
      <w:jc w:val="center"/>
      <w:rPr>
        <w:b/>
        <w:sz w:val="32"/>
        <w:szCs w:val="32"/>
      </w:rPr>
    </w:pPr>
    <w:r w:rsidRPr="00D21EA4">
      <w:rPr>
        <w:noProof/>
        <w:sz w:val="32"/>
        <w:szCs w:val="32"/>
        <w:lang w:eastAsia="pt-BR"/>
      </w:rPr>
      <w:drawing>
        <wp:anchor distT="0" distB="0" distL="114300" distR="114300" simplePos="0" relativeHeight="251657216" behindDoc="1" locked="0" layoutInCell="1" allowOverlap="1" wp14:anchorId="641CA7C6" wp14:editId="12DB7814">
          <wp:simplePos x="0" y="0"/>
          <wp:positionH relativeFrom="column">
            <wp:posOffset>-689610</wp:posOffset>
          </wp:positionH>
          <wp:positionV relativeFrom="paragraph">
            <wp:posOffset>144780</wp:posOffset>
          </wp:positionV>
          <wp:extent cx="1124585" cy="1002665"/>
          <wp:effectExtent l="0" t="0" r="0" b="6985"/>
          <wp:wrapNone/>
          <wp:docPr id="1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4585" cy="1002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8F157D1" w14:textId="6261A471" w:rsidR="00D825D1" w:rsidRPr="00D21EA4" w:rsidRDefault="00B81159" w:rsidP="00D21EA4">
    <w:pPr>
      <w:pStyle w:val="Cabealho"/>
      <w:jc w:val="center"/>
      <w:rPr>
        <w:b/>
        <w:sz w:val="32"/>
        <w:szCs w:val="32"/>
      </w:rPr>
    </w:pPr>
    <w:r>
      <w:rPr>
        <w:b/>
        <w:noProof/>
        <w:sz w:val="32"/>
        <w:szCs w:val="32"/>
        <w:lang w:eastAsia="pt-BR"/>
      </w:rPr>
      <w:pict w14:anchorId="54DE2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20" o:spid="_x0000_s2050" type="#_x0000_t75" style="position:absolute;left:0;text-align:left;margin-left:0;margin-top:0;width:460.3pt;height:410.45pt;z-index:-251658240;mso-position-horizontal:center;mso-position-horizontal-relative:margin;mso-position-vertical:center;mso-position-vertical-relative:margin" o:allowincell="f">
          <v:imagedata r:id="rId2" o:title="Brasão oficial corrigido 2018" gain="19661f" blacklevel="22938f"/>
          <w10:wrap anchorx="margin" anchory="margin"/>
        </v:shape>
      </w:pict>
    </w:r>
    <w:r w:rsidR="00D825D1" w:rsidRPr="00D21EA4">
      <w:rPr>
        <w:b/>
        <w:sz w:val="32"/>
        <w:szCs w:val="32"/>
      </w:rPr>
      <w:t>PREFEITURA MUNICIPAL DE SANTANA DO DESERTO</w:t>
    </w:r>
  </w:p>
  <w:p w14:paraId="0DC2DC33" w14:textId="77777777" w:rsidR="00D825D1" w:rsidRPr="00D21EA4" w:rsidRDefault="00D825D1" w:rsidP="00D21EA4">
    <w:pPr>
      <w:pStyle w:val="Cabealho"/>
      <w:jc w:val="center"/>
      <w:rPr>
        <w:rFonts w:ascii="Albertus Extra Bold" w:hAnsi="Albertus Extra Bold"/>
        <w:sz w:val="24"/>
        <w:szCs w:val="24"/>
      </w:rPr>
    </w:pPr>
    <w:r w:rsidRPr="00D21EA4">
      <w:rPr>
        <w:rFonts w:ascii="Albertus Extra Bold" w:hAnsi="Albertus Extra Bold"/>
        <w:sz w:val="24"/>
        <w:szCs w:val="24"/>
      </w:rPr>
      <w:t>ESTADO DE MINAS GERAIS</w:t>
    </w:r>
  </w:p>
  <w:p w14:paraId="078639E4" w14:textId="77777777" w:rsidR="00D825D1" w:rsidRPr="00D21EA4" w:rsidRDefault="00D825D1" w:rsidP="00D21EA4">
    <w:pPr>
      <w:pStyle w:val="Cabealho"/>
      <w:tabs>
        <w:tab w:val="center" w:pos="6576"/>
        <w:tab w:val="left" w:pos="12036"/>
      </w:tabs>
      <w:jc w:val="center"/>
      <w:rPr>
        <w:b/>
        <w:sz w:val="24"/>
        <w:szCs w:val="24"/>
      </w:rPr>
    </w:pPr>
    <w:r w:rsidRPr="00D21EA4">
      <w:rPr>
        <w:b/>
        <w:sz w:val="24"/>
        <w:szCs w:val="24"/>
      </w:rPr>
      <w:t>TELEFAX: (32) 3275-1052</w:t>
    </w:r>
  </w:p>
  <w:p w14:paraId="43679D7F" w14:textId="77777777" w:rsidR="00D825D1" w:rsidRPr="00D21EA4" w:rsidRDefault="00D825D1" w:rsidP="00D21EA4">
    <w:pPr>
      <w:pStyle w:val="Cabealho"/>
      <w:jc w:val="center"/>
      <w:rPr>
        <w:sz w:val="22"/>
        <w:szCs w:val="22"/>
      </w:rPr>
    </w:pPr>
    <w:r w:rsidRPr="00D21EA4">
      <w:rPr>
        <w:sz w:val="22"/>
        <w:szCs w:val="22"/>
      </w:rPr>
      <w:t xml:space="preserve">   Praça Mauro Roquete Pinto, 01 – Centro – CEP: 36.620-000 – Santana do Deserto – MG</w:t>
    </w:r>
  </w:p>
  <w:p w14:paraId="17FC6E22" w14:textId="5C6CF821" w:rsidR="00D825D1" w:rsidRDefault="00D825D1" w:rsidP="00094F30">
    <w:pPr>
      <w:pStyle w:val="Cabealho"/>
      <w:jc w:val="center"/>
    </w:pPr>
    <w:r w:rsidRPr="00D21EA4">
      <w:rPr>
        <w:sz w:val="22"/>
        <w:szCs w:val="22"/>
      </w:rPr>
      <w:t>www.santanadodeserto.mg.gov.br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21C4D"/>
    <w:multiLevelType w:val="hybridMultilevel"/>
    <w:tmpl w:val="EAD242F8"/>
    <w:lvl w:ilvl="0" w:tplc="5852930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BB4A3D"/>
    <w:multiLevelType w:val="multilevel"/>
    <w:tmpl w:val="B672B2B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A0721"/>
    <w:multiLevelType w:val="hybridMultilevel"/>
    <w:tmpl w:val="7BA264B6"/>
    <w:lvl w:ilvl="0" w:tplc="B9D0166C">
      <w:start w:val="1"/>
      <w:numFmt w:val="lowerLetter"/>
      <w:lvlText w:val="%1)"/>
      <w:lvlJc w:val="left"/>
      <w:pPr>
        <w:ind w:left="370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428" w:hanging="360"/>
      </w:pPr>
    </w:lvl>
    <w:lvl w:ilvl="2" w:tplc="0416001B" w:tentative="1">
      <w:start w:val="1"/>
      <w:numFmt w:val="lowerRoman"/>
      <w:lvlText w:val="%3."/>
      <w:lvlJc w:val="right"/>
      <w:pPr>
        <w:ind w:left="5148" w:hanging="180"/>
      </w:pPr>
    </w:lvl>
    <w:lvl w:ilvl="3" w:tplc="0416000F" w:tentative="1">
      <w:start w:val="1"/>
      <w:numFmt w:val="decimal"/>
      <w:lvlText w:val="%4."/>
      <w:lvlJc w:val="left"/>
      <w:pPr>
        <w:ind w:left="5868" w:hanging="360"/>
      </w:pPr>
    </w:lvl>
    <w:lvl w:ilvl="4" w:tplc="04160019" w:tentative="1">
      <w:start w:val="1"/>
      <w:numFmt w:val="lowerLetter"/>
      <w:lvlText w:val="%5."/>
      <w:lvlJc w:val="left"/>
      <w:pPr>
        <w:ind w:left="6588" w:hanging="360"/>
      </w:pPr>
    </w:lvl>
    <w:lvl w:ilvl="5" w:tplc="0416001B" w:tentative="1">
      <w:start w:val="1"/>
      <w:numFmt w:val="lowerRoman"/>
      <w:lvlText w:val="%6."/>
      <w:lvlJc w:val="right"/>
      <w:pPr>
        <w:ind w:left="7308" w:hanging="180"/>
      </w:pPr>
    </w:lvl>
    <w:lvl w:ilvl="6" w:tplc="0416000F" w:tentative="1">
      <w:start w:val="1"/>
      <w:numFmt w:val="decimal"/>
      <w:lvlText w:val="%7."/>
      <w:lvlJc w:val="left"/>
      <w:pPr>
        <w:ind w:left="8028" w:hanging="360"/>
      </w:pPr>
    </w:lvl>
    <w:lvl w:ilvl="7" w:tplc="04160019" w:tentative="1">
      <w:start w:val="1"/>
      <w:numFmt w:val="lowerLetter"/>
      <w:lvlText w:val="%8."/>
      <w:lvlJc w:val="left"/>
      <w:pPr>
        <w:ind w:left="8748" w:hanging="360"/>
      </w:pPr>
    </w:lvl>
    <w:lvl w:ilvl="8" w:tplc="0416001B" w:tentative="1">
      <w:start w:val="1"/>
      <w:numFmt w:val="lowerRoman"/>
      <w:lvlText w:val="%9."/>
      <w:lvlJc w:val="right"/>
      <w:pPr>
        <w:ind w:left="9468" w:hanging="180"/>
      </w:pPr>
    </w:lvl>
  </w:abstractNum>
  <w:abstractNum w:abstractNumId="3" w15:restartNumberingAfterBreak="0">
    <w:nsid w:val="147B5A97"/>
    <w:multiLevelType w:val="hybridMultilevel"/>
    <w:tmpl w:val="32380CD8"/>
    <w:lvl w:ilvl="0" w:tplc="74B0EADA">
      <w:start w:val="1"/>
      <w:numFmt w:val="decimal"/>
      <w:lvlText w:val="%1-"/>
      <w:lvlJc w:val="left"/>
      <w:pPr>
        <w:ind w:left="29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4" w15:restartNumberingAfterBreak="0">
    <w:nsid w:val="185A712A"/>
    <w:multiLevelType w:val="hybridMultilevel"/>
    <w:tmpl w:val="6E10E288"/>
    <w:lvl w:ilvl="0" w:tplc="04160001">
      <w:start w:val="1"/>
      <w:numFmt w:val="bullet"/>
      <w:lvlText w:val=""/>
      <w:lvlJc w:val="left"/>
      <w:pPr>
        <w:ind w:left="284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6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1" w:hanging="360"/>
      </w:pPr>
      <w:rPr>
        <w:rFonts w:ascii="Wingdings" w:hAnsi="Wingdings" w:hint="default"/>
      </w:rPr>
    </w:lvl>
  </w:abstractNum>
  <w:abstractNum w:abstractNumId="5" w15:restartNumberingAfterBreak="0">
    <w:nsid w:val="19615E28"/>
    <w:multiLevelType w:val="hybridMultilevel"/>
    <w:tmpl w:val="4DBA6B6A"/>
    <w:lvl w:ilvl="0" w:tplc="547C833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97F4585"/>
    <w:multiLevelType w:val="hybridMultilevel"/>
    <w:tmpl w:val="806652AC"/>
    <w:lvl w:ilvl="0" w:tplc="04160001">
      <w:start w:val="1"/>
      <w:numFmt w:val="bullet"/>
      <w:lvlText w:val=""/>
      <w:lvlJc w:val="left"/>
      <w:pPr>
        <w:ind w:left="278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6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41" w:hanging="360"/>
      </w:pPr>
      <w:rPr>
        <w:rFonts w:ascii="Wingdings" w:hAnsi="Wingdings" w:hint="default"/>
      </w:rPr>
    </w:lvl>
  </w:abstractNum>
  <w:abstractNum w:abstractNumId="7" w15:restartNumberingAfterBreak="0">
    <w:nsid w:val="1AA602F7"/>
    <w:multiLevelType w:val="multilevel"/>
    <w:tmpl w:val="C8784E06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8893B36"/>
    <w:multiLevelType w:val="hybridMultilevel"/>
    <w:tmpl w:val="732CFF5C"/>
    <w:lvl w:ilvl="0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26D456E"/>
    <w:multiLevelType w:val="hybridMultilevel"/>
    <w:tmpl w:val="A5A2DE0C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0" w15:restartNumberingAfterBreak="0">
    <w:nsid w:val="34043A5E"/>
    <w:multiLevelType w:val="multilevel"/>
    <w:tmpl w:val="D39A4ED8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6830171"/>
    <w:multiLevelType w:val="multilevel"/>
    <w:tmpl w:val="D5302052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6993C7E"/>
    <w:multiLevelType w:val="hybridMultilevel"/>
    <w:tmpl w:val="FBDE345E"/>
    <w:lvl w:ilvl="0" w:tplc="1AAE0A14">
      <w:start w:val="1"/>
      <w:numFmt w:val="decimal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3" w15:restartNumberingAfterBreak="0">
    <w:nsid w:val="3E7561B2"/>
    <w:multiLevelType w:val="hybridMultilevel"/>
    <w:tmpl w:val="4BBA97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0A36E7"/>
    <w:multiLevelType w:val="hybridMultilevel"/>
    <w:tmpl w:val="16BC6CC8"/>
    <w:lvl w:ilvl="0" w:tplc="04160001">
      <w:start w:val="1"/>
      <w:numFmt w:val="bullet"/>
      <w:lvlText w:val=""/>
      <w:lvlJc w:val="left"/>
      <w:pPr>
        <w:ind w:left="278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6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41" w:hanging="360"/>
      </w:pPr>
      <w:rPr>
        <w:rFonts w:ascii="Wingdings" w:hAnsi="Wingdings" w:hint="default"/>
      </w:rPr>
    </w:lvl>
  </w:abstractNum>
  <w:abstractNum w:abstractNumId="15" w15:restartNumberingAfterBreak="0">
    <w:nsid w:val="468D497D"/>
    <w:multiLevelType w:val="hybridMultilevel"/>
    <w:tmpl w:val="D0D4C9F8"/>
    <w:lvl w:ilvl="0" w:tplc="0F1C007C">
      <w:start w:val="1"/>
      <w:numFmt w:val="decimal"/>
      <w:lvlText w:val="%1-"/>
      <w:lvlJc w:val="left"/>
      <w:pPr>
        <w:ind w:left="334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068" w:hanging="360"/>
      </w:pPr>
    </w:lvl>
    <w:lvl w:ilvl="2" w:tplc="0416001B" w:tentative="1">
      <w:start w:val="1"/>
      <w:numFmt w:val="lowerRoman"/>
      <w:lvlText w:val="%3."/>
      <w:lvlJc w:val="right"/>
      <w:pPr>
        <w:ind w:left="4788" w:hanging="180"/>
      </w:pPr>
    </w:lvl>
    <w:lvl w:ilvl="3" w:tplc="0416000F" w:tentative="1">
      <w:start w:val="1"/>
      <w:numFmt w:val="decimal"/>
      <w:lvlText w:val="%4."/>
      <w:lvlJc w:val="left"/>
      <w:pPr>
        <w:ind w:left="5508" w:hanging="360"/>
      </w:pPr>
    </w:lvl>
    <w:lvl w:ilvl="4" w:tplc="04160019" w:tentative="1">
      <w:start w:val="1"/>
      <w:numFmt w:val="lowerLetter"/>
      <w:lvlText w:val="%5."/>
      <w:lvlJc w:val="left"/>
      <w:pPr>
        <w:ind w:left="6228" w:hanging="360"/>
      </w:pPr>
    </w:lvl>
    <w:lvl w:ilvl="5" w:tplc="0416001B" w:tentative="1">
      <w:start w:val="1"/>
      <w:numFmt w:val="lowerRoman"/>
      <w:lvlText w:val="%6."/>
      <w:lvlJc w:val="right"/>
      <w:pPr>
        <w:ind w:left="6948" w:hanging="180"/>
      </w:pPr>
    </w:lvl>
    <w:lvl w:ilvl="6" w:tplc="0416000F" w:tentative="1">
      <w:start w:val="1"/>
      <w:numFmt w:val="decimal"/>
      <w:lvlText w:val="%7."/>
      <w:lvlJc w:val="left"/>
      <w:pPr>
        <w:ind w:left="7668" w:hanging="360"/>
      </w:pPr>
    </w:lvl>
    <w:lvl w:ilvl="7" w:tplc="04160019" w:tentative="1">
      <w:start w:val="1"/>
      <w:numFmt w:val="lowerLetter"/>
      <w:lvlText w:val="%8."/>
      <w:lvlJc w:val="left"/>
      <w:pPr>
        <w:ind w:left="8388" w:hanging="360"/>
      </w:pPr>
    </w:lvl>
    <w:lvl w:ilvl="8" w:tplc="0416001B" w:tentative="1">
      <w:start w:val="1"/>
      <w:numFmt w:val="lowerRoman"/>
      <w:lvlText w:val="%9."/>
      <w:lvlJc w:val="right"/>
      <w:pPr>
        <w:ind w:left="9108" w:hanging="180"/>
      </w:pPr>
    </w:lvl>
  </w:abstractNum>
  <w:abstractNum w:abstractNumId="16" w15:restartNumberingAfterBreak="0">
    <w:nsid w:val="4CDD0AC5"/>
    <w:multiLevelType w:val="hybridMultilevel"/>
    <w:tmpl w:val="A8CC309E"/>
    <w:lvl w:ilvl="0" w:tplc="5CD85A2C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7" w15:restartNumberingAfterBreak="0">
    <w:nsid w:val="4E1F3F44"/>
    <w:multiLevelType w:val="multilevel"/>
    <w:tmpl w:val="B8AAEF98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8" w15:restartNumberingAfterBreak="0">
    <w:nsid w:val="571A4A3B"/>
    <w:multiLevelType w:val="hybridMultilevel"/>
    <w:tmpl w:val="A43046DE"/>
    <w:lvl w:ilvl="0" w:tplc="E7E60D1E">
      <w:start w:val="1"/>
      <w:numFmt w:val="lowerLetter"/>
      <w:lvlText w:val="%1)"/>
      <w:lvlJc w:val="left"/>
      <w:pPr>
        <w:ind w:left="334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068" w:hanging="360"/>
      </w:pPr>
    </w:lvl>
    <w:lvl w:ilvl="2" w:tplc="0416001B" w:tentative="1">
      <w:start w:val="1"/>
      <w:numFmt w:val="lowerRoman"/>
      <w:lvlText w:val="%3."/>
      <w:lvlJc w:val="right"/>
      <w:pPr>
        <w:ind w:left="4788" w:hanging="180"/>
      </w:pPr>
    </w:lvl>
    <w:lvl w:ilvl="3" w:tplc="0416000F" w:tentative="1">
      <w:start w:val="1"/>
      <w:numFmt w:val="decimal"/>
      <w:lvlText w:val="%4."/>
      <w:lvlJc w:val="left"/>
      <w:pPr>
        <w:ind w:left="5508" w:hanging="360"/>
      </w:pPr>
    </w:lvl>
    <w:lvl w:ilvl="4" w:tplc="04160019" w:tentative="1">
      <w:start w:val="1"/>
      <w:numFmt w:val="lowerLetter"/>
      <w:lvlText w:val="%5."/>
      <w:lvlJc w:val="left"/>
      <w:pPr>
        <w:ind w:left="6228" w:hanging="360"/>
      </w:pPr>
    </w:lvl>
    <w:lvl w:ilvl="5" w:tplc="0416001B" w:tentative="1">
      <w:start w:val="1"/>
      <w:numFmt w:val="lowerRoman"/>
      <w:lvlText w:val="%6."/>
      <w:lvlJc w:val="right"/>
      <w:pPr>
        <w:ind w:left="6948" w:hanging="180"/>
      </w:pPr>
    </w:lvl>
    <w:lvl w:ilvl="6" w:tplc="0416000F" w:tentative="1">
      <w:start w:val="1"/>
      <w:numFmt w:val="decimal"/>
      <w:lvlText w:val="%7."/>
      <w:lvlJc w:val="left"/>
      <w:pPr>
        <w:ind w:left="7668" w:hanging="360"/>
      </w:pPr>
    </w:lvl>
    <w:lvl w:ilvl="7" w:tplc="04160019" w:tentative="1">
      <w:start w:val="1"/>
      <w:numFmt w:val="lowerLetter"/>
      <w:lvlText w:val="%8."/>
      <w:lvlJc w:val="left"/>
      <w:pPr>
        <w:ind w:left="8388" w:hanging="360"/>
      </w:pPr>
    </w:lvl>
    <w:lvl w:ilvl="8" w:tplc="0416001B" w:tentative="1">
      <w:start w:val="1"/>
      <w:numFmt w:val="lowerRoman"/>
      <w:lvlText w:val="%9."/>
      <w:lvlJc w:val="right"/>
      <w:pPr>
        <w:ind w:left="9108" w:hanging="180"/>
      </w:pPr>
    </w:lvl>
  </w:abstractNum>
  <w:abstractNum w:abstractNumId="19" w15:restartNumberingAfterBreak="0">
    <w:nsid w:val="6AAB72ED"/>
    <w:multiLevelType w:val="hybridMultilevel"/>
    <w:tmpl w:val="A9C8026C"/>
    <w:lvl w:ilvl="0" w:tplc="9E661E6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 w15:restartNumberingAfterBreak="0">
    <w:nsid w:val="71DD7C33"/>
    <w:multiLevelType w:val="hybridMultilevel"/>
    <w:tmpl w:val="18BAD524"/>
    <w:lvl w:ilvl="0" w:tplc="04160001">
      <w:start w:val="1"/>
      <w:numFmt w:val="bullet"/>
      <w:lvlText w:val=""/>
      <w:lvlJc w:val="left"/>
      <w:pPr>
        <w:ind w:left="278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6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41" w:hanging="360"/>
      </w:pPr>
      <w:rPr>
        <w:rFonts w:ascii="Wingdings" w:hAnsi="Wingdings" w:hint="default"/>
      </w:rPr>
    </w:lvl>
  </w:abstractNum>
  <w:abstractNum w:abstractNumId="21" w15:restartNumberingAfterBreak="0">
    <w:nsid w:val="7BFE1F2E"/>
    <w:multiLevelType w:val="hybridMultilevel"/>
    <w:tmpl w:val="84B20802"/>
    <w:lvl w:ilvl="0" w:tplc="CB88BE98">
      <w:start w:val="1"/>
      <w:numFmt w:val="decimal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D532170"/>
    <w:multiLevelType w:val="hybridMultilevel"/>
    <w:tmpl w:val="01D486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2C3DBF"/>
    <w:multiLevelType w:val="hybridMultilevel"/>
    <w:tmpl w:val="3524F65C"/>
    <w:lvl w:ilvl="0" w:tplc="15B2C200">
      <w:start w:val="1"/>
      <w:numFmt w:val="lowerLetter"/>
      <w:lvlText w:val="%1)"/>
      <w:lvlJc w:val="left"/>
      <w:pPr>
        <w:ind w:left="29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24" w15:restartNumberingAfterBreak="0">
    <w:nsid w:val="7EF67ED3"/>
    <w:multiLevelType w:val="multilevel"/>
    <w:tmpl w:val="7D7A260C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num w:numId="1" w16cid:durableId="610825597">
    <w:abstractNumId w:val="17"/>
  </w:num>
  <w:num w:numId="2" w16cid:durableId="1978604548">
    <w:abstractNumId w:val="12"/>
  </w:num>
  <w:num w:numId="3" w16cid:durableId="1165247661">
    <w:abstractNumId w:val="20"/>
  </w:num>
  <w:num w:numId="4" w16cid:durableId="1412193778">
    <w:abstractNumId w:val="14"/>
  </w:num>
  <w:num w:numId="5" w16cid:durableId="745305860">
    <w:abstractNumId w:val="6"/>
  </w:num>
  <w:num w:numId="6" w16cid:durableId="1584490299">
    <w:abstractNumId w:val="9"/>
  </w:num>
  <w:num w:numId="7" w16cid:durableId="1322076360">
    <w:abstractNumId w:val="19"/>
  </w:num>
  <w:num w:numId="8" w16cid:durableId="1665745406">
    <w:abstractNumId w:val="0"/>
  </w:num>
  <w:num w:numId="9" w16cid:durableId="1617828924">
    <w:abstractNumId w:val="8"/>
  </w:num>
  <w:num w:numId="10" w16cid:durableId="952204056">
    <w:abstractNumId w:val="5"/>
  </w:num>
  <w:num w:numId="11" w16cid:durableId="1388651833">
    <w:abstractNumId w:val="21"/>
  </w:num>
  <w:num w:numId="12" w16cid:durableId="917515859">
    <w:abstractNumId w:val="4"/>
  </w:num>
  <w:num w:numId="13" w16cid:durableId="1191258418">
    <w:abstractNumId w:val="16"/>
  </w:num>
  <w:num w:numId="14" w16cid:durableId="475805519">
    <w:abstractNumId w:val="3"/>
  </w:num>
  <w:num w:numId="15" w16cid:durableId="2046323049">
    <w:abstractNumId w:val="23"/>
  </w:num>
  <w:num w:numId="16" w16cid:durableId="1120420048">
    <w:abstractNumId w:val="18"/>
  </w:num>
  <w:num w:numId="17" w16cid:durableId="1939019730">
    <w:abstractNumId w:val="2"/>
  </w:num>
  <w:num w:numId="18" w16cid:durableId="940995237">
    <w:abstractNumId w:val="15"/>
  </w:num>
  <w:num w:numId="19" w16cid:durableId="635913293">
    <w:abstractNumId w:val="11"/>
  </w:num>
  <w:num w:numId="20" w16cid:durableId="128130886">
    <w:abstractNumId w:val="7"/>
  </w:num>
  <w:num w:numId="21" w16cid:durableId="606933335">
    <w:abstractNumId w:val="10"/>
  </w:num>
  <w:num w:numId="22" w16cid:durableId="1299343083">
    <w:abstractNumId w:val="24"/>
  </w:num>
  <w:num w:numId="23" w16cid:durableId="2001154761">
    <w:abstractNumId w:val="1"/>
  </w:num>
  <w:num w:numId="24" w16cid:durableId="1340086994">
    <w:abstractNumId w:val="22"/>
  </w:num>
  <w:num w:numId="25" w16cid:durableId="126661810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14C3"/>
    <w:rsid w:val="00062B14"/>
    <w:rsid w:val="00081024"/>
    <w:rsid w:val="00094F30"/>
    <w:rsid w:val="000D6753"/>
    <w:rsid w:val="001462A3"/>
    <w:rsid w:val="00161915"/>
    <w:rsid w:val="001950A5"/>
    <w:rsid w:val="001E0DDD"/>
    <w:rsid w:val="00232E63"/>
    <w:rsid w:val="00295F70"/>
    <w:rsid w:val="002A6931"/>
    <w:rsid w:val="002D4249"/>
    <w:rsid w:val="00386719"/>
    <w:rsid w:val="003E392B"/>
    <w:rsid w:val="005522DC"/>
    <w:rsid w:val="00563A80"/>
    <w:rsid w:val="00606EA3"/>
    <w:rsid w:val="00666E9A"/>
    <w:rsid w:val="006846AE"/>
    <w:rsid w:val="006D1770"/>
    <w:rsid w:val="0070273A"/>
    <w:rsid w:val="00754E14"/>
    <w:rsid w:val="007B14C3"/>
    <w:rsid w:val="007C305F"/>
    <w:rsid w:val="007E6CCD"/>
    <w:rsid w:val="007F1F77"/>
    <w:rsid w:val="00802664"/>
    <w:rsid w:val="00833889"/>
    <w:rsid w:val="008A23DD"/>
    <w:rsid w:val="008D3C63"/>
    <w:rsid w:val="00920BBE"/>
    <w:rsid w:val="009516C7"/>
    <w:rsid w:val="00A6208D"/>
    <w:rsid w:val="00A86462"/>
    <w:rsid w:val="00A933EF"/>
    <w:rsid w:val="00AE6045"/>
    <w:rsid w:val="00B05A8E"/>
    <w:rsid w:val="00B410A4"/>
    <w:rsid w:val="00B81159"/>
    <w:rsid w:val="00C537D2"/>
    <w:rsid w:val="00C91DA2"/>
    <w:rsid w:val="00CB57B7"/>
    <w:rsid w:val="00CB5EE1"/>
    <w:rsid w:val="00CB6BE4"/>
    <w:rsid w:val="00CD196B"/>
    <w:rsid w:val="00D21EA4"/>
    <w:rsid w:val="00D67BD9"/>
    <w:rsid w:val="00D825D1"/>
    <w:rsid w:val="00DC5F0A"/>
    <w:rsid w:val="00E05A4C"/>
    <w:rsid w:val="00E10288"/>
    <w:rsid w:val="00E36C88"/>
    <w:rsid w:val="00EA3C90"/>
    <w:rsid w:val="00F51F87"/>
    <w:rsid w:val="00FA2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3D59C1C"/>
  <w15:docId w15:val="{05AE88A3-2148-4D6C-8092-B2936AE2A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numPr>
        <w:numId w:val="1"/>
      </w:numPr>
      <w:ind w:left="142" w:firstLine="992"/>
      <w:jc w:val="center"/>
      <w:outlineLvl w:val="0"/>
    </w:pPr>
    <w:rPr>
      <w:b/>
      <w:sz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numPr>
        <w:ilvl w:val="1"/>
        <w:numId w:val="1"/>
      </w:numPr>
      <w:ind w:left="142" w:firstLine="992"/>
      <w:jc w:val="both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numPr>
        <w:ilvl w:val="2"/>
        <w:numId w:val="1"/>
      </w:numPr>
      <w:ind w:firstLine="1134"/>
      <w:jc w:val="both"/>
      <w:outlineLvl w:val="2"/>
    </w:pPr>
    <w:rPr>
      <w:b/>
      <w:sz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numPr>
        <w:ilvl w:val="3"/>
        <w:numId w:val="1"/>
      </w:numPr>
      <w:jc w:val="center"/>
      <w:outlineLvl w:val="3"/>
    </w:pPr>
    <w:rPr>
      <w:sz w:val="24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numPr>
        <w:ilvl w:val="4"/>
        <w:numId w:val="1"/>
      </w:numPr>
      <w:ind w:left="142" w:firstLine="992"/>
      <w:jc w:val="center"/>
      <w:outlineLvl w:val="4"/>
    </w:pPr>
    <w:rPr>
      <w:sz w:val="26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numPr>
        <w:ilvl w:val="5"/>
        <w:numId w:val="1"/>
      </w:numPr>
      <w:ind w:left="142" w:firstLine="992"/>
      <w:jc w:val="center"/>
      <w:outlineLvl w:val="5"/>
    </w:pPr>
    <w:rPr>
      <w:b/>
      <w:bCs/>
      <w:sz w:val="26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2410" w:firstLine="1134"/>
      <w:jc w:val="both"/>
      <w:outlineLvl w:val="6"/>
    </w:pPr>
    <w:rPr>
      <w:b/>
      <w:sz w:val="26"/>
    </w:rPr>
  </w:style>
  <w:style w:type="paragraph" w:styleId="Ttulo8">
    <w:name w:val="heading 8"/>
    <w:basedOn w:val="Normal"/>
    <w:next w:val="Normal"/>
    <w:link w:val="Ttulo8Char"/>
    <w:uiPriority w:val="9"/>
    <w:qFormat/>
    <w:pPr>
      <w:keepNext/>
      <w:numPr>
        <w:ilvl w:val="7"/>
        <w:numId w:val="1"/>
      </w:numPr>
      <w:ind w:left="142" w:firstLine="992"/>
      <w:jc w:val="center"/>
      <w:outlineLvl w:val="7"/>
    </w:pPr>
    <w:rPr>
      <w:rFonts w:ascii="Arial" w:hAnsi="Arial" w:cs="Arial"/>
      <w:sz w:val="24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ind w:firstLine="1134"/>
      <w:jc w:val="center"/>
      <w:outlineLvl w:val="8"/>
    </w:pPr>
    <w:rPr>
      <w:rFonts w:ascii="Arial" w:hAnsi="Arial" w:cs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2z0">
    <w:name w:val="WW8Num2z0"/>
    <w:qFormat/>
    <w:rPr>
      <w:rFonts w:ascii="Symbol" w:hAnsi="Symbol" w:cs="Symbol"/>
    </w:rPr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2">
    <w:name w:val="WW8Num2z2"/>
    <w:qFormat/>
    <w:rPr>
      <w:rFonts w:ascii="Wingdings" w:hAnsi="Wingdings" w:cs="Wingdings"/>
    </w:rPr>
  </w:style>
  <w:style w:type="character" w:customStyle="1" w:styleId="WW8Num3z0">
    <w:name w:val="WW8Num3z0"/>
    <w:qFormat/>
  </w:style>
  <w:style w:type="character" w:customStyle="1" w:styleId="WW8Num4z0">
    <w:name w:val="WW8Num4z0"/>
    <w:qFormat/>
    <w:rPr>
      <w:rFonts w:ascii="Symbol" w:hAnsi="Symbol" w:cs="Symbol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5z0">
    <w:name w:val="WW8Num5z0"/>
    <w:qFormat/>
    <w:rPr>
      <w:rFonts w:ascii="Wingdings" w:hAnsi="Wingdings" w:cs="Wingdings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5z3">
    <w:name w:val="WW8Num5z3"/>
    <w:qFormat/>
    <w:rPr>
      <w:rFonts w:ascii="Symbol" w:hAnsi="Symbol" w:cs="Symbol"/>
    </w:rPr>
  </w:style>
  <w:style w:type="character" w:customStyle="1" w:styleId="WW8Num6z0">
    <w:name w:val="WW8Num6z0"/>
    <w:qFormat/>
    <w:rPr>
      <w:rFonts w:ascii="Symbol" w:hAnsi="Symbol" w:cs="Symbol"/>
    </w:rPr>
  </w:style>
  <w:style w:type="character" w:customStyle="1" w:styleId="WW8Num6z1">
    <w:name w:val="WW8Num6z1"/>
    <w:qFormat/>
    <w:rPr>
      <w:rFonts w:ascii="Courier New" w:hAnsi="Courier New" w:cs="Courier New"/>
    </w:rPr>
  </w:style>
  <w:style w:type="character" w:customStyle="1" w:styleId="WW8Num6z2">
    <w:name w:val="WW8Num6z2"/>
    <w:qFormat/>
    <w:rPr>
      <w:rFonts w:ascii="Wingdings" w:hAnsi="Wingdings" w:cs="Wingdings"/>
    </w:rPr>
  </w:style>
  <w:style w:type="character" w:customStyle="1" w:styleId="WW8Num7z0">
    <w:name w:val="WW8Num7z0"/>
    <w:qFormat/>
    <w:rPr>
      <w:rFonts w:ascii="Symbol" w:hAnsi="Symbol" w:cs="Symbol"/>
    </w:rPr>
  </w:style>
  <w:style w:type="character" w:customStyle="1" w:styleId="WW8Num7z1">
    <w:name w:val="WW8Num7z1"/>
    <w:qFormat/>
    <w:rPr>
      <w:rFonts w:ascii="Courier New" w:hAnsi="Courier New" w:cs="Courier New"/>
    </w:rPr>
  </w:style>
  <w:style w:type="character" w:customStyle="1" w:styleId="WW8Num7z2">
    <w:name w:val="WW8Num7z2"/>
    <w:qFormat/>
    <w:rPr>
      <w:rFonts w:ascii="Wingdings" w:hAnsi="Wingdings" w:cs="Wingdings"/>
    </w:rPr>
  </w:style>
  <w:style w:type="character" w:customStyle="1" w:styleId="WW8Num8z0">
    <w:name w:val="WW8Num8z0"/>
    <w:qFormat/>
    <w:rPr>
      <w:rFonts w:ascii="Symbol" w:hAnsi="Symbol" w:cs="Symbol"/>
    </w:rPr>
  </w:style>
  <w:style w:type="character" w:customStyle="1" w:styleId="WW8Num8z1">
    <w:name w:val="WW8Num8z1"/>
    <w:qFormat/>
    <w:rPr>
      <w:rFonts w:ascii="Courier New" w:hAnsi="Courier New" w:cs="Courier New"/>
    </w:rPr>
  </w:style>
  <w:style w:type="character" w:customStyle="1" w:styleId="WW8Num8z2">
    <w:name w:val="WW8Num8z2"/>
    <w:qFormat/>
    <w:rPr>
      <w:rFonts w:ascii="Wingdings" w:hAnsi="Wingdings" w:cs="Wingdings"/>
    </w:rPr>
  </w:style>
  <w:style w:type="character" w:customStyle="1" w:styleId="WW8Num9z0">
    <w:name w:val="WW8Num9z0"/>
    <w:qFormat/>
    <w:rPr>
      <w:rFonts w:ascii="Wingdings" w:hAnsi="Wingdings" w:cs="Wingdings"/>
    </w:rPr>
  </w:style>
  <w:style w:type="character" w:customStyle="1" w:styleId="WW8Num9z1">
    <w:name w:val="WW8Num9z1"/>
    <w:qFormat/>
    <w:rPr>
      <w:rFonts w:ascii="Courier New" w:hAnsi="Courier New" w:cs="Courier New"/>
    </w:rPr>
  </w:style>
  <w:style w:type="character" w:customStyle="1" w:styleId="WW8Num9z3">
    <w:name w:val="WW8Num9z3"/>
    <w:qFormat/>
    <w:rPr>
      <w:rFonts w:ascii="Symbol" w:hAnsi="Symbol" w:cs="Symbol"/>
    </w:rPr>
  </w:style>
  <w:style w:type="character" w:customStyle="1" w:styleId="WW8Num10z0">
    <w:name w:val="WW8Num10z0"/>
    <w:qFormat/>
    <w:rPr>
      <w:rFonts w:ascii="Symbol" w:hAnsi="Symbol" w:cs="Symbol"/>
    </w:rPr>
  </w:style>
  <w:style w:type="character" w:customStyle="1" w:styleId="WW8Num10z1">
    <w:name w:val="WW8Num10z1"/>
    <w:qFormat/>
    <w:rPr>
      <w:rFonts w:ascii="Courier New" w:hAnsi="Courier New" w:cs="Courier New"/>
    </w:rPr>
  </w:style>
  <w:style w:type="character" w:customStyle="1" w:styleId="WW8Num10z2">
    <w:name w:val="WW8Num10z2"/>
    <w:qFormat/>
    <w:rPr>
      <w:rFonts w:ascii="Wingdings" w:hAnsi="Wingdings" w:cs="Wingdings"/>
    </w:rPr>
  </w:style>
  <w:style w:type="character" w:customStyle="1" w:styleId="WW8Num11z0">
    <w:name w:val="WW8Num11z0"/>
    <w:qFormat/>
    <w:rPr>
      <w:rFonts w:ascii="Symbol" w:hAnsi="Symbol" w:cs="Symbol"/>
    </w:rPr>
  </w:style>
  <w:style w:type="character" w:customStyle="1" w:styleId="WW8Num11z1">
    <w:name w:val="WW8Num11z1"/>
    <w:qFormat/>
    <w:rPr>
      <w:rFonts w:ascii="Courier New" w:hAnsi="Courier New" w:cs="Courier New"/>
    </w:rPr>
  </w:style>
  <w:style w:type="character" w:customStyle="1" w:styleId="WW8Num11z2">
    <w:name w:val="WW8Num11z2"/>
    <w:qFormat/>
    <w:rPr>
      <w:rFonts w:ascii="Wingdings" w:hAnsi="Wingdings" w:cs="Wingdings"/>
    </w:rPr>
  </w:style>
  <w:style w:type="character" w:customStyle="1" w:styleId="WW8Num12z0">
    <w:name w:val="WW8Num12z0"/>
    <w:qFormat/>
    <w:rPr>
      <w:rFonts w:ascii="Symbol" w:hAnsi="Symbol" w:cs="Symbol"/>
    </w:rPr>
  </w:style>
  <w:style w:type="character" w:customStyle="1" w:styleId="WW8Num12z1">
    <w:name w:val="WW8Num12z1"/>
    <w:qFormat/>
    <w:rPr>
      <w:rFonts w:ascii="Courier New" w:hAnsi="Courier New" w:cs="Courier New"/>
    </w:rPr>
  </w:style>
  <w:style w:type="character" w:customStyle="1" w:styleId="WW8Num12z2">
    <w:name w:val="WW8Num12z2"/>
    <w:qFormat/>
    <w:rPr>
      <w:rFonts w:ascii="Wingdings" w:hAnsi="Wingdings" w:cs="Wingdings"/>
    </w:rPr>
  </w:style>
  <w:style w:type="character" w:customStyle="1" w:styleId="WW8Num13z0">
    <w:name w:val="WW8Num13z0"/>
    <w:qFormat/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</w:style>
  <w:style w:type="character" w:customStyle="1" w:styleId="WW8Num15z0">
    <w:name w:val="WW8Num15z0"/>
    <w:qFormat/>
  </w:style>
  <w:style w:type="character" w:customStyle="1" w:styleId="WW8Num16z0">
    <w:name w:val="WW8Num16z0"/>
    <w:qFormat/>
  </w:style>
  <w:style w:type="character" w:customStyle="1" w:styleId="WW8Num16z1">
    <w:name w:val="WW8Num16z1"/>
    <w:qFormat/>
    <w:rPr>
      <w:rFonts w:ascii="Courier New" w:hAnsi="Courier New" w:cs="Courier New"/>
    </w:rPr>
  </w:style>
  <w:style w:type="character" w:customStyle="1" w:styleId="WW8Num16z2">
    <w:name w:val="WW8Num16z2"/>
    <w:qFormat/>
    <w:rPr>
      <w:rFonts w:ascii="Wingdings" w:hAnsi="Wingdings" w:cs="Wingdings"/>
    </w:rPr>
  </w:style>
  <w:style w:type="character" w:customStyle="1" w:styleId="WW8Num16z3">
    <w:name w:val="WW8Num16z3"/>
    <w:qFormat/>
    <w:rPr>
      <w:rFonts w:ascii="Symbol" w:hAnsi="Symbol" w:cs="Symbol"/>
    </w:rPr>
  </w:style>
  <w:style w:type="character" w:customStyle="1" w:styleId="WW8Num17z0">
    <w:name w:val="WW8Num17z0"/>
    <w:qFormat/>
    <w:rPr>
      <w:rFonts w:ascii="Wingdings" w:hAnsi="Wingdings" w:cs="Wingdings"/>
    </w:rPr>
  </w:style>
  <w:style w:type="character" w:customStyle="1" w:styleId="WW8Num17z1">
    <w:name w:val="WW8Num17z1"/>
    <w:qFormat/>
    <w:rPr>
      <w:rFonts w:ascii="Courier New" w:hAnsi="Courier New" w:cs="Courier New"/>
    </w:rPr>
  </w:style>
  <w:style w:type="character" w:customStyle="1" w:styleId="WW8Num17z3">
    <w:name w:val="WW8Num17z3"/>
    <w:qFormat/>
    <w:rPr>
      <w:rFonts w:ascii="Symbol" w:hAnsi="Symbol" w:cs="Symbol"/>
    </w:rPr>
  </w:style>
  <w:style w:type="character" w:customStyle="1" w:styleId="WW8Num18z0">
    <w:name w:val="WW8Num18z0"/>
    <w:qFormat/>
    <w:rPr>
      <w:rFonts w:ascii="Symbol" w:hAnsi="Symbol" w:cs="Symbol"/>
    </w:rPr>
  </w:style>
  <w:style w:type="character" w:customStyle="1" w:styleId="WW8Num18z1">
    <w:name w:val="WW8Num18z1"/>
    <w:qFormat/>
    <w:rPr>
      <w:rFonts w:ascii="Courier New" w:hAnsi="Courier New" w:cs="Courier New"/>
    </w:rPr>
  </w:style>
  <w:style w:type="character" w:customStyle="1" w:styleId="WW8Num18z2">
    <w:name w:val="WW8Num18z2"/>
    <w:qFormat/>
    <w:rPr>
      <w:rFonts w:ascii="Wingdings" w:hAnsi="Wingdings" w:cs="Wingdings"/>
    </w:rPr>
  </w:style>
  <w:style w:type="character" w:customStyle="1" w:styleId="WW8Num19z0">
    <w:name w:val="WW8Num19z0"/>
    <w:qFormat/>
    <w:rPr>
      <w:rFonts w:ascii="Wingdings" w:hAnsi="Wingdings" w:cs="Wingdings"/>
    </w:rPr>
  </w:style>
  <w:style w:type="character" w:customStyle="1" w:styleId="WW8Num19z1">
    <w:name w:val="WW8Num19z1"/>
    <w:qFormat/>
    <w:rPr>
      <w:rFonts w:ascii="Courier New" w:hAnsi="Courier New" w:cs="Courier New"/>
    </w:rPr>
  </w:style>
  <w:style w:type="character" w:customStyle="1" w:styleId="WW8Num19z3">
    <w:name w:val="WW8Num19z3"/>
    <w:qFormat/>
    <w:rPr>
      <w:rFonts w:ascii="Symbol" w:hAnsi="Symbol" w:cs="Symbol"/>
    </w:rPr>
  </w:style>
  <w:style w:type="character" w:customStyle="1" w:styleId="TextodebaloChar">
    <w:name w:val="Texto de balão Char"/>
    <w:uiPriority w:val="99"/>
    <w:qFormat/>
    <w:rPr>
      <w:rFonts w:ascii="Tahoma" w:hAnsi="Tahoma" w:cs="Tahoma"/>
      <w:sz w:val="16"/>
      <w:szCs w:val="16"/>
    </w:rPr>
  </w:style>
  <w:style w:type="character" w:customStyle="1" w:styleId="RecuodecorpodetextoChar">
    <w:name w:val="Recuo de corpo de texto Char"/>
    <w:qFormat/>
    <w:rPr>
      <w:i/>
      <w:sz w:val="24"/>
    </w:rPr>
  </w:style>
  <w:style w:type="character" w:customStyle="1" w:styleId="Pr-formataoHTMLChar">
    <w:name w:val="Pré-formatação HTML Char"/>
    <w:qFormat/>
    <w:rPr>
      <w:rFonts w:ascii="Courier New" w:hAnsi="Courier New" w:cs="Courier New"/>
    </w:rPr>
  </w:style>
  <w:style w:type="character" w:customStyle="1" w:styleId="Recuodecorpodetexto2Char">
    <w:name w:val="Recuo de corpo de texto 2 Char"/>
    <w:qFormat/>
    <w:rPr>
      <w:sz w:val="24"/>
    </w:rPr>
  </w:style>
  <w:style w:type="character" w:customStyle="1" w:styleId="nfaseforte">
    <w:name w:val="Ênfase forte"/>
    <w:qFormat/>
    <w:rPr>
      <w:b/>
      <w:bCs/>
    </w:rPr>
  </w:style>
  <w:style w:type="character" w:customStyle="1" w:styleId="LinkdaInternet">
    <w:name w:val="Link da Internet"/>
    <w:rPr>
      <w:color w:val="0000FF"/>
      <w:u w:val="single"/>
    </w:rPr>
  </w:style>
  <w:style w:type="character" w:customStyle="1" w:styleId="Corpodetexto2Char">
    <w:name w:val="Corpo de texto 2 Char"/>
    <w:qFormat/>
    <w:rPr>
      <w:sz w:val="24"/>
    </w:rPr>
  </w:style>
  <w:style w:type="character" w:customStyle="1" w:styleId="Recuodecorpodetexto3Char">
    <w:name w:val="Recuo de corpo de texto 3 Char"/>
    <w:qFormat/>
    <w:rPr>
      <w:sz w:val="24"/>
    </w:rPr>
  </w:style>
  <w:style w:type="paragraph" w:styleId="Ttulo">
    <w:name w:val="Title"/>
    <w:basedOn w:val="Normal"/>
    <w:next w:val="Corpodetexto"/>
    <w:link w:val="TtuloChar"/>
    <w:uiPriority w:val="10"/>
    <w:qFormat/>
    <w:pPr>
      <w:jc w:val="center"/>
    </w:pPr>
    <w:rPr>
      <w:sz w:val="28"/>
      <w:szCs w:val="24"/>
    </w:rPr>
  </w:style>
  <w:style w:type="paragraph" w:styleId="Corpodetexto">
    <w:name w:val="Body Text"/>
    <w:basedOn w:val="Normal"/>
    <w:link w:val="CorpodetextoChar"/>
    <w:pPr>
      <w:tabs>
        <w:tab w:val="left" w:pos="1134"/>
      </w:tabs>
    </w:pPr>
    <w:rPr>
      <w:sz w:val="24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Recuodecorpodetexto">
    <w:name w:val="Body Text Indent"/>
    <w:basedOn w:val="Normal"/>
    <w:pPr>
      <w:ind w:left="142" w:firstLine="992"/>
      <w:jc w:val="both"/>
    </w:pPr>
    <w:rPr>
      <w:i/>
      <w:sz w:val="24"/>
    </w:rPr>
  </w:style>
  <w:style w:type="paragraph" w:styleId="Recuodecorpodetexto2">
    <w:name w:val="Body Text Indent 2"/>
    <w:basedOn w:val="Normal"/>
    <w:qFormat/>
    <w:pPr>
      <w:ind w:left="142" w:firstLine="992"/>
      <w:jc w:val="both"/>
    </w:pPr>
    <w:rPr>
      <w:sz w:val="24"/>
    </w:rPr>
  </w:style>
  <w:style w:type="paragraph" w:styleId="Corpodetexto2">
    <w:name w:val="Body Text 2"/>
    <w:basedOn w:val="Normal"/>
    <w:qFormat/>
    <w:pPr>
      <w:tabs>
        <w:tab w:val="left" w:pos="1134"/>
      </w:tabs>
      <w:jc w:val="both"/>
    </w:pPr>
    <w:rPr>
      <w:sz w:val="24"/>
    </w:rPr>
  </w:style>
  <w:style w:type="paragraph" w:styleId="Recuodecorpodetexto3">
    <w:name w:val="Body Text Indent 3"/>
    <w:basedOn w:val="Normal"/>
    <w:qFormat/>
    <w:pPr>
      <w:ind w:firstLine="1134"/>
      <w:jc w:val="both"/>
    </w:pPr>
    <w:rPr>
      <w:sz w:val="24"/>
    </w:rPr>
  </w:style>
  <w:style w:type="paragraph" w:styleId="Corpodetexto3">
    <w:name w:val="Body Text 3"/>
    <w:basedOn w:val="Normal"/>
    <w:qFormat/>
    <w:pPr>
      <w:jc w:val="center"/>
    </w:pPr>
    <w:rPr>
      <w:sz w:val="26"/>
    </w:rPr>
  </w:style>
  <w:style w:type="paragraph" w:customStyle="1" w:styleId="Blockquote">
    <w:name w:val="Blockquote"/>
    <w:basedOn w:val="Normal"/>
    <w:qFormat/>
    <w:pPr>
      <w:spacing w:before="100" w:after="100"/>
      <w:ind w:left="360" w:right="360"/>
    </w:pPr>
    <w:rPr>
      <w:sz w:val="24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link w:val="CabealhoChar"/>
    <w:uiPriority w:val="9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paragraph" w:styleId="Pr-formataoHTML">
    <w:name w:val="HTML Preformatted"/>
    <w:basedOn w:val="Norma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cm6">
    <w:name w:val="cm6"/>
    <w:basedOn w:val="Normal"/>
    <w:qFormat/>
    <w:pPr>
      <w:spacing w:before="100" w:after="100"/>
    </w:pPr>
    <w:rPr>
      <w:sz w:val="24"/>
      <w:szCs w:val="24"/>
    </w:rPr>
  </w:style>
  <w:style w:type="paragraph" w:styleId="Textodebalo">
    <w:name w:val="Balloon Text"/>
    <w:basedOn w:val="Normal"/>
    <w:qFormat/>
    <w:rPr>
      <w:rFonts w:ascii="Tahoma" w:hAnsi="Tahoma" w:cs="Tahoma"/>
      <w:sz w:val="16"/>
      <w:szCs w:val="16"/>
    </w:rPr>
  </w:style>
  <w:style w:type="paragraph" w:customStyle="1" w:styleId="cm3">
    <w:name w:val="cm3"/>
    <w:basedOn w:val="Normal"/>
    <w:qFormat/>
    <w:pPr>
      <w:spacing w:before="100" w:after="100"/>
    </w:pPr>
    <w:rPr>
      <w:sz w:val="24"/>
      <w:szCs w:val="24"/>
    </w:rPr>
  </w:style>
  <w:style w:type="paragraph" w:customStyle="1" w:styleId="cm24">
    <w:name w:val="cm24"/>
    <w:basedOn w:val="Normal"/>
    <w:qFormat/>
    <w:pPr>
      <w:spacing w:before="100" w:after="100"/>
    </w:pPr>
    <w:rPr>
      <w:sz w:val="24"/>
      <w:szCs w:val="24"/>
    </w:rPr>
  </w:style>
  <w:style w:type="paragraph" w:customStyle="1" w:styleId="western">
    <w:name w:val="western"/>
    <w:basedOn w:val="Normal"/>
    <w:qFormat/>
    <w:pPr>
      <w:spacing w:before="100" w:after="100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708"/>
    </w:pPr>
  </w:style>
  <w:style w:type="paragraph" w:styleId="NormalWeb">
    <w:name w:val="Normal (Web)"/>
    <w:basedOn w:val="Normal"/>
    <w:qFormat/>
    <w:pPr>
      <w:spacing w:before="100" w:after="100"/>
    </w:pPr>
    <w:rPr>
      <w:sz w:val="24"/>
      <w:szCs w:val="24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character" w:customStyle="1" w:styleId="CabealhoChar">
    <w:name w:val="Cabeçalho Char"/>
    <w:basedOn w:val="Fontepargpadro"/>
    <w:link w:val="Cabealho"/>
    <w:uiPriority w:val="99"/>
    <w:rsid w:val="00D21EA4"/>
    <w:rPr>
      <w:rFonts w:ascii="Times New Roman" w:eastAsia="Times New Roman" w:hAnsi="Times New Roman" w:cs="Times New Roman"/>
      <w:sz w:val="20"/>
      <w:szCs w:val="20"/>
      <w:lang w:bidi="ar-SA"/>
    </w:rPr>
  </w:style>
  <w:style w:type="table" w:customStyle="1" w:styleId="lista0">
    <w:name w:val="lista"/>
    <w:uiPriority w:val="99"/>
    <w:rsid w:val="00386719"/>
    <w:pPr>
      <w:suppressAutoHyphens w:val="0"/>
      <w:spacing w:after="200" w:line="276" w:lineRule="auto"/>
    </w:pPr>
    <w:rPr>
      <w:rFonts w:ascii="Arial" w:eastAsia="Arial" w:hAnsi="Arial"/>
      <w:sz w:val="20"/>
      <w:szCs w:val="20"/>
      <w:lang w:eastAsia="pt-BR" w:bidi="ar-SA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100" w:type="dxa"/>
        <w:left w:w="0" w:type="dxa"/>
        <w:bottom w:w="0" w:type="dxa"/>
        <w:right w:w="50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386719"/>
    <w:rPr>
      <w:rFonts w:ascii="Times New Roman" w:eastAsia="Times New Roman" w:hAnsi="Times New Roman" w:cs="Times New Roman"/>
      <w:sz w:val="20"/>
      <w:szCs w:val="20"/>
      <w:lang w:bidi="ar-SA"/>
    </w:rPr>
  </w:style>
  <w:style w:type="character" w:customStyle="1" w:styleId="CorpodetextoChar">
    <w:name w:val="Corpo de texto Char"/>
    <w:basedOn w:val="Fontepargpadro"/>
    <w:link w:val="Corpodetexto"/>
    <w:rsid w:val="00386719"/>
    <w:rPr>
      <w:rFonts w:ascii="Times New Roman" w:eastAsia="Times New Roman" w:hAnsi="Times New Roman" w:cs="Times New Roman"/>
      <w:szCs w:val="20"/>
      <w:lang w:bidi="ar-SA"/>
    </w:rPr>
  </w:style>
  <w:style w:type="paragraph" w:styleId="TextosemFormatao">
    <w:name w:val="Plain Text"/>
    <w:basedOn w:val="Normal"/>
    <w:link w:val="TextosemFormataoChar"/>
    <w:rsid w:val="00386719"/>
    <w:pPr>
      <w:suppressAutoHyphens w:val="0"/>
    </w:pPr>
    <w:rPr>
      <w:rFonts w:ascii="Courier New" w:hAnsi="Courier New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386719"/>
    <w:rPr>
      <w:rFonts w:ascii="Courier New" w:eastAsia="Times New Roman" w:hAnsi="Courier New" w:cs="Times New Roman"/>
      <w:sz w:val="20"/>
      <w:szCs w:val="20"/>
      <w:lang w:eastAsia="pt-BR" w:bidi="ar-SA"/>
    </w:rPr>
  </w:style>
  <w:style w:type="character" w:customStyle="1" w:styleId="TtuloChar">
    <w:name w:val="Título Char"/>
    <w:basedOn w:val="Fontepargpadro"/>
    <w:link w:val="Ttulo"/>
    <w:uiPriority w:val="10"/>
    <w:rsid w:val="00386719"/>
    <w:rPr>
      <w:rFonts w:ascii="Times New Roman" w:eastAsia="Times New Roman" w:hAnsi="Times New Roman" w:cs="Times New Roman"/>
      <w:sz w:val="28"/>
      <w:lang w:bidi="ar-SA"/>
    </w:rPr>
  </w:style>
  <w:style w:type="character" w:customStyle="1" w:styleId="Ttulo2Char">
    <w:name w:val="Título 2 Char"/>
    <w:basedOn w:val="Fontepargpadro"/>
    <w:link w:val="Ttulo2"/>
    <w:uiPriority w:val="9"/>
    <w:rsid w:val="00386719"/>
    <w:rPr>
      <w:rFonts w:ascii="Times New Roman" w:eastAsia="Times New Roman" w:hAnsi="Times New Roman" w:cs="Times New Roman"/>
      <w:szCs w:val="20"/>
      <w:lang w:bidi="ar-SA"/>
    </w:rPr>
  </w:style>
  <w:style w:type="paragraph" w:customStyle="1" w:styleId="text-justify">
    <w:name w:val="text-justify"/>
    <w:basedOn w:val="Normal"/>
    <w:rsid w:val="00386719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86719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386719"/>
    <w:rPr>
      <w:color w:val="0000FF"/>
      <w:u w:val="single"/>
    </w:rPr>
  </w:style>
  <w:style w:type="character" w:customStyle="1" w:styleId="Ttulo6Char">
    <w:name w:val="Título 6 Char"/>
    <w:basedOn w:val="Fontepargpadro"/>
    <w:link w:val="Ttulo6"/>
    <w:uiPriority w:val="9"/>
    <w:rsid w:val="00386719"/>
    <w:rPr>
      <w:rFonts w:ascii="Times New Roman" w:eastAsia="Times New Roman" w:hAnsi="Times New Roman" w:cs="Times New Roman"/>
      <w:b/>
      <w:bCs/>
      <w:sz w:val="26"/>
      <w:szCs w:val="20"/>
      <w:lang w:bidi="ar-SA"/>
    </w:rPr>
  </w:style>
  <w:style w:type="character" w:customStyle="1" w:styleId="Ttulo8Char">
    <w:name w:val="Título 8 Char"/>
    <w:basedOn w:val="Fontepargpadro"/>
    <w:link w:val="Ttulo8"/>
    <w:uiPriority w:val="9"/>
    <w:rsid w:val="00386719"/>
    <w:rPr>
      <w:rFonts w:ascii="Arial" w:eastAsia="Times New Roman" w:hAnsi="Arial"/>
      <w:szCs w:val="20"/>
      <w:lang w:bidi="ar-SA"/>
    </w:rPr>
  </w:style>
  <w:style w:type="character" w:customStyle="1" w:styleId="Ttulo1Char">
    <w:name w:val="Título 1 Char"/>
    <w:basedOn w:val="Fontepargpadro"/>
    <w:link w:val="Ttulo1"/>
    <w:uiPriority w:val="9"/>
    <w:rsid w:val="00386719"/>
    <w:rPr>
      <w:rFonts w:ascii="Times New Roman" w:eastAsia="Times New Roman" w:hAnsi="Times New Roman" w:cs="Times New Roman"/>
      <w:b/>
      <w:sz w:val="40"/>
      <w:szCs w:val="20"/>
      <w:lang w:bidi="ar-SA"/>
    </w:rPr>
  </w:style>
  <w:style w:type="paragraph" w:customStyle="1" w:styleId="Default">
    <w:name w:val="Default"/>
    <w:rsid w:val="00386719"/>
    <w:pPr>
      <w:suppressAutoHyphens w:val="0"/>
      <w:autoSpaceDE w:val="0"/>
      <w:autoSpaceDN w:val="0"/>
      <w:adjustRightInd w:val="0"/>
    </w:pPr>
    <w:rPr>
      <w:rFonts w:ascii="Calibri" w:eastAsia="Times New Roman" w:hAnsi="Calibri" w:cs="Calibri"/>
      <w:color w:val="000000"/>
      <w:lang w:eastAsia="pt-BR" w:bidi="ar-SA"/>
    </w:rPr>
  </w:style>
  <w:style w:type="character" w:customStyle="1" w:styleId="Ttulo3Char">
    <w:name w:val="Título 3 Char"/>
    <w:basedOn w:val="Fontepargpadro"/>
    <w:link w:val="Ttulo3"/>
    <w:uiPriority w:val="9"/>
    <w:rsid w:val="00386719"/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4Char">
    <w:name w:val="Título 4 Char"/>
    <w:basedOn w:val="Fontepargpadro"/>
    <w:link w:val="Ttulo4"/>
    <w:uiPriority w:val="9"/>
    <w:rsid w:val="00386719"/>
    <w:rPr>
      <w:rFonts w:ascii="Times New Roman" w:eastAsia="Times New Roman" w:hAnsi="Times New Roman" w:cs="Times New Roman"/>
      <w:szCs w:val="20"/>
      <w:lang w:bidi="ar-SA"/>
    </w:rPr>
  </w:style>
  <w:style w:type="character" w:customStyle="1" w:styleId="Ttulo5Char">
    <w:name w:val="Título 5 Char"/>
    <w:basedOn w:val="Fontepargpadro"/>
    <w:link w:val="Ttulo5"/>
    <w:uiPriority w:val="9"/>
    <w:rsid w:val="00386719"/>
    <w:rPr>
      <w:rFonts w:ascii="Times New Roman" w:eastAsia="Times New Roman" w:hAnsi="Times New Roman" w:cs="Times New Roman"/>
      <w:sz w:val="26"/>
      <w:szCs w:val="20"/>
      <w:lang w:bidi="ar-SA"/>
    </w:rPr>
  </w:style>
  <w:style w:type="table" w:customStyle="1" w:styleId="TableNormal">
    <w:name w:val="Table Normal"/>
    <w:rsid w:val="00386719"/>
    <w:pPr>
      <w:suppressAutoHyphens w:val="0"/>
    </w:pPr>
    <w:rPr>
      <w:rFonts w:ascii="Times New Roman" w:eastAsia="Times New Roman" w:hAnsi="Times New Roman" w:cs="Times New Roman"/>
      <w:lang w:eastAsia="pt-BR" w:bidi="ar-S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link w:val="SubttuloChar"/>
    <w:uiPriority w:val="11"/>
    <w:qFormat/>
    <w:rsid w:val="00386719"/>
    <w:pPr>
      <w:keepNext/>
      <w:keepLines/>
      <w:suppressAutoHyphens w:val="0"/>
      <w:spacing w:before="360" w:after="80"/>
    </w:pPr>
    <w:rPr>
      <w:rFonts w:ascii="Georgia" w:eastAsia="Georgia" w:hAnsi="Georgia" w:cs="Georgia"/>
      <w:i/>
      <w:color w:val="666666"/>
      <w:sz w:val="48"/>
      <w:szCs w:val="48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386719"/>
    <w:rPr>
      <w:rFonts w:ascii="Georgia" w:eastAsia="Georgia" w:hAnsi="Georgia" w:cs="Georgia"/>
      <w:i/>
      <w:color w:val="666666"/>
      <w:sz w:val="48"/>
      <w:szCs w:val="48"/>
      <w:lang w:eastAsia="pt-BR" w:bidi="ar-SA"/>
    </w:rPr>
  </w:style>
  <w:style w:type="character" w:customStyle="1" w:styleId="highlightedsearchterm">
    <w:name w:val="highlightedsearchterm"/>
    <w:rsid w:val="00CB5EE1"/>
  </w:style>
  <w:style w:type="table" w:styleId="Tabelacomgrade">
    <w:name w:val="Table Grid"/>
    <w:basedOn w:val="Tabelanormal"/>
    <w:uiPriority w:val="39"/>
    <w:rsid w:val="006846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817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C5217-584C-478F-BB66-FC50E9DD9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2</Pages>
  <Words>642</Words>
  <Characters>3473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Planejar</dc:creator>
  <cp:lastModifiedBy>User</cp:lastModifiedBy>
  <cp:revision>6</cp:revision>
  <cp:lastPrinted>2023-03-02T19:13:00Z</cp:lastPrinted>
  <dcterms:created xsi:type="dcterms:W3CDTF">2023-03-02T13:05:00Z</dcterms:created>
  <dcterms:modified xsi:type="dcterms:W3CDTF">2023-04-03T13:43:00Z</dcterms:modified>
  <dc:language>pt-BR</dc:language>
</cp:coreProperties>
</file>