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23346F4" w:rsidR="009B3DFB" w:rsidRPr="005A5F2B" w:rsidRDefault="009B3DFB" w:rsidP="005A5F2B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5F2B">
        <w:rPr>
          <w:rFonts w:ascii="Arial" w:hAnsi="Arial" w:cs="Arial"/>
          <w:b/>
          <w:bCs/>
          <w:sz w:val="24"/>
          <w:szCs w:val="24"/>
        </w:rPr>
        <w:t>INDICAÇÃO Nº</w:t>
      </w:r>
      <w:r w:rsidR="00AE6F0B">
        <w:rPr>
          <w:rFonts w:ascii="Arial" w:hAnsi="Arial" w:cs="Arial"/>
          <w:b/>
          <w:bCs/>
          <w:sz w:val="24"/>
          <w:szCs w:val="24"/>
        </w:rPr>
        <w:t xml:space="preserve"> 397</w:t>
      </w:r>
      <w:r w:rsidRPr="005A5F2B">
        <w:rPr>
          <w:rFonts w:ascii="Arial" w:hAnsi="Arial" w:cs="Arial"/>
          <w:b/>
          <w:bCs/>
          <w:sz w:val="24"/>
          <w:szCs w:val="24"/>
        </w:rPr>
        <w:t>/202</w:t>
      </w:r>
      <w:r w:rsidR="000D134C" w:rsidRPr="005A5F2B">
        <w:rPr>
          <w:rFonts w:ascii="Arial" w:hAnsi="Arial" w:cs="Arial"/>
          <w:b/>
          <w:bCs/>
          <w:sz w:val="24"/>
          <w:szCs w:val="24"/>
        </w:rPr>
        <w:t>5</w:t>
      </w:r>
      <w:r w:rsidR="008F5795" w:rsidRPr="005A5F2B">
        <w:rPr>
          <w:rFonts w:ascii="Arial" w:hAnsi="Arial" w:cs="Arial"/>
          <w:noProof/>
          <w:sz w:val="24"/>
          <w:szCs w:val="24"/>
        </w:rPr>
        <w:t xml:space="preserve"> </w:t>
      </w:r>
    </w:p>
    <w:p w14:paraId="6832ED2C" w14:textId="4D2D2BD6" w:rsidR="009B3DFB" w:rsidRPr="005A5F2B" w:rsidRDefault="009B3DFB" w:rsidP="005A5F2B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A5F2B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C639A2" w:rsidRPr="005A5F2B">
        <w:rPr>
          <w:rFonts w:ascii="Arial" w:hAnsi="Arial" w:cs="Arial"/>
          <w:b/>
          <w:sz w:val="24"/>
          <w:szCs w:val="24"/>
          <w:lang w:val="pt-BR"/>
        </w:rPr>
        <w:t xml:space="preserve">ROSENILDO BORGES (NILDO GÁS) – PP </w:t>
      </w:r>
    </w:p>
    <w:p w14:paraId="6D2F7165" w14:textId="58F77CCB" w:rsidR="00F8512F" w:rsidRPr="005A5F2B" w:rsidRDefault="005A5F2B" w:rsidP="005A5F2B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61C465" wp14:editId="02941824">
            <wp:simplePos x="0" y="0"/>
            <wp:positionH relativeFrom="column">
              <wp:posOffset>3901440</wp:posOffset>
            </wp:positionH>
            <wp:positionV relativeFrom="paragraph">
              <wp:posOffset>88266</wp:posOffset>
            </wp:positionV>
            <wp:extent cx="1581150" cy="65149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348" cy="654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C19D56" w14:textId="7B6E519B" w:rsidR="009B3DFB" w:rsidRPr="005A5F2B" w:rsidRDefault="009B3DFB" w:rsidP="005A5F2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A5F2B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A5F2B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704B5DAA" w:rsidR="009B3DFB" w:rsidRPr="005A5F2B" w:rsidRDefault="009B3DFB" w:rsidP="005A5F2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A5F2B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A5F2B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5A5F2B" w:rsidRDefault="009B3DFB" w:rsidP="005A5F2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A5F2B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A5F2B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6FBEDADD" w:rsidR="009B3DFB" w:rsidRPr="005A5F2B" w:rsidRDefault="009B3DFB" w:rsidP="005A5F2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A5F2B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07DF5057" w14:textId="77777777" w:rsidR="00C639A2" w:rsidRPr="005A5F2B" w:rsidRDefault="00C639A2" w:rsidP="005A5F2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8296D00" w14:textId="1D19DD6B" w:rsidR="009B3DFB" w:rsidRPr="005A5F2B" w:rsidRDefault="009B3DFB" w:rsidP="005A5F2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A5F2B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317C5FA" w14:textId="485CB300" w:rsidR="00605877" w:rsidRPr="005A5F2B" w:rsidRDefault="009B3DFB" w:rsidP="005A5F2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 w:rsidRPr="005A5F2B">
        <w:rPr>
          <w:rFonts w:ascii="Arial" w:hAnsi="Arial" w:cs="Arial"/>
          <w:color w:val="000000"/>
        </w:rPr>
        <w:t>O Vereador</w:t>
      </w:r>
      <w:r w:rsidR="00605877" w:rsidRPr="005A5F2B">
        <w:rPr>
          <w:rFonts w:ascii="Arial" w:hAnsi="Arial" w:cs="Arial"/>
          <w:color w:val="000000"/>
        </w:rPr>
        <w:t xml:space="preserve"> </w:t>
      </w:r>
      <w:r w:rsidRPr="005A5F2B">
        <w:rPr>
          <w:rFonts w:ascii="Arial" w:hAnsi="Arial" w:cs="Arial"/>
          <w:color w:val="000000"/>
        </w:rPr>
        <w:t xml:space="preserve">que </w:t>
      </w:r>
      <w:r w:rsidR="00C639A2" w:rsidRPr="005A5F2B">
        <w:rPr>
          <w:rFonts w:ascii="Arial" w:hAnsi="Arial" w:cs="Arial"/>
          <w:color w:val="000000"/>
        </w:rPr>
        <w:t>a presente subscreve</w:t>
      </w:r>
      <w:r w:rsidRPr="005A5F2B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Pr="005A5F2B">
        <w:rPr>
          <w:rFonts w:ascii="Arial" w:hAnsi="Arial" w:cs="Arial"/>
          <w:b/>
          <w:color w:val="000000"/>
          <w:u w:val="single"/>
        </w:rPr>
        <w:t>INDICAR</w:t>
      </w:r>
      <w:r w:rsidRPr="005A5F2B">
        <w:rPr>
          <w:rFonts w:ascii="Arial" w:hAnsi="Arial" w:cs="Arial"/>
          <w:color w:val="000000"/>
        </w:rPr>
        <w:t xml:space="preserve">, </w:t>
      </w:r>
      <w:r w:rsidR="00605877" w:rsidRPr="005A5F2B">
        <w:rPr>
          <w:rFonts w:ascii="Arial" w:hAnsi="Arial" w:cs="Arial"/>
        </w:rPr>
        <w:t>ao Executivo Municipal</w:t>
      </w:r>
      <w:r w:rsidR="004B6BA7" w:rsidRPr="005A5F2B">
        <w:rPr>
          <w:rFonts w:ascii="Arial" w:hAnsi="Arial" w:cs="Arial"/>
        </w:rPr>
        <w:t xml:space="preserve">, </w:t>
      </w:r>
      <w:r w:rsidR="001F4428" w:rsidRPr="005A5F2B">
        <w:rPr>
          <w:rFonts w:ascii="Arial" w:hAnsi="Arial" w:cs="Arial"/>
        </w:rPr>
        <w:t xml:space="preserve">para que </w:t>
      </w:r>
      <w:r w:rsidR="00DE04CB" w:rsidRPr="005A5F2B">
        <w:rPr>
          <w:rFonts w:ascii="Arial" w:hAnsi="Arial" w:cs="Arial"/>
        </w:rPr>
        <w:t>por meio do setor competente</w:t>
      </w:r>
      <w:r w:rsidR="008F5795" w:rsidRPr="005A5F2B">
        <w:rPr>
          <w:rFonts w:ascii="Arial" w:hAnsi="Arial" w:cs="Arial"/>
        </w:rPr>
        <w:t xml:space="preserve">, </w:t>
      </w:r>
      <w:r w:rsidR="005A5F2B" w:rsidRPr="005A5F2B">
        <w:rPr>
          <w:rFonts w:ascii="Arial" w:hAnsi="Arial" w:cs="Arial"/>
        </w:rPr>
        <w:t xml:space="preserve">para que proceda a pavimentação asfáltica da Rua Guilherme Lindner. </w:t>
      </w:r>
    </w:p>
    <w:p w14:paraId="796A5375" w14:textId="28315E83" w:rsidR="00B44FD7" w:rsidRPr="005A5F2B" w:rsidRDefault="00B44FD7" w:rsidP="005A5F2B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5A5F2B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6DDE770A" w14:textId="6CF398F6" w:rsidR="005A5F2B" w:rsidRPr="005A5F2B" w:rsidRDefault="005A5F2B" w:rsidP="005A5F2B">
      <w:pPr>
        <w:pStyle w:val="NormalWeb"/>
        <w:spacing w:line="360" w:lineRule="auto"/>
        <w:jc w:val="both"/>
        <w:rPr>
          <w:rFonts w:ascii="Arial" w:hAnsi="Arial" w:cs="Arial"/>
        </w:rPr>
      </w:pPr>
      <w:r w:rsidRPr="005A5F2B">
        <w:rPr>
          <w:rFonts w:ascii="Arial" w:hAnsi="Arial" w:cs="Arial"/>
        </w:rPr>
        <w:t xml:space="preserve">A pavimentação asfáltica da Rua </w:t>
      </w:r>
      <w:r>
        <w:rPr>
          <w:rFonts w:ascii="Arial" w:hAnsi="Arial" w:cs="Arial"/>
        </w:rPr>
        <w:t xml:space="preserve">Guilherme Lindner, </w:t>
      </w:r>
      <w:r w:rsidRPr="005A5F2B">
        <w:rPr>
          <w:rFonts w:ascii="Arial" w:hAnsi="Arial" w:cs="Arial"/>
        </w:rPr>
        <w:t>no bairro Sadia, é uma demanda recorrente dos moradores, que enfrentam diariamente transtornos causados pela via em condições precárias.</w:t>
      </w:r>
    </w:p>
    <w:p w14:paraId="0A899CDE" w14:textId="2DC1C38B" w:rsidR="005A5F2B" w:rsidRPr="005A5F2B" w:rsidRDefault="005A5F2B" w:rsidP="005A5F2B">
      <w:pPr>
        <w:pStyle w:val="NormalWeb"/>
        <w:spacing w:line="360" w:lineRule="auto"/>
        <w:jc w:val="both"/>
        <w:rPr>
          <w:rFonts w:ascii="Arial" w:hAnsi="Arial" w:cs="Arial"/>
        </w:rPr>
      </w:pPr>
      <w:r w:rsidRPr="005A5F2B">
        <w:rPr>
          <w:rFonts w:ascii="Arial" w:hAnsi="Arial" w:cs="Arial"/>
        </w:rPr>
        <w:t>A pavimentação contribuirá</w:t>
      </w:r>
      <w:r>
        <w:rPr>
          <w:rFonts w:ascii="Arial" w:hAnsi="Arial" w:cs="Arial"/>
        </w:rPr>
        <w:t xml:space="preserve"> significativamente para a vida da população daquela região, melhorando a questão de buracos, calçamento soltos, poeiras e o trânsito da região</w:t>
      </w:r>
      <w:r w:rsidRPr="005A5F2B">
        <w:rPr>
          <w:rFonts w:ascii="Arial" w:hAnsi="Arial" w:cs="Arial"/>
        </w:rPr>
        <w:t>. Sendo assim, solicitamos ao Executivo Municipal que, por meio do setor competente, realize os estudos necessários e inclua essa obra no planejamento de melhorias da infraestrutura urbana do município.</w:t>
      </w:r>
    </w:p>
    <w:p w14:paraId="030F663C" w14:textId="66D4F00E" w:rsidR="00DE04CB" w:rsidRPr="005A5F2B" w:rsidRDefault="009B3DFB" w:rsidP="005A5F2B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A5F2B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8F5795" w:rsidRPr="005A5F2B">
        <w:rPr>
          <w:rFonts w:ascii="Arial" w:hAnsi="Arial" w:cs="Arial"/>
          <w:color w:val="000000"/>
          <w:sz w:val="24"/>
          <w:szCs w:val="24"/>
        </w:rPr>
        <w:t>2</w:t>
      </w:r>
      <w:r w:rsidR="005A5F2B">
        <w:rPr>
          <w:rFonts w:ascii="Arial" w:hAnsi="Arial" w:cs="Arial"/>
          <w:color w:val="000000"/>
          <w:sz w:val="24"/>
          <w:szCs w:val="24"/>
        </w:rPr>
        <w:t>2</w:t>
      </w:r>
      <w:r w:rsidR="008F5795" w:rsidRPr="005A5F2B">
        <w:rPr>
          <w:rFonts w:ascii="Arial" w:hAnsi="Arial" w:cs="Arial"/>
          <w:color w:val="000000"/>
          <w:sz w:val="24"/>
          <w:szCs w:val="24"/>
        </w:rPr>
        <w:t xml:space="preserve"> </w:t>
      </w:r>
      <w:r w:rsidR="004B6BA7" w:rsidRPr="005A5F2B">
        <w:rPr>
          <w:rFonts w:ascii="Arial" w:hAnsi="Arial" w:cs="Arial"/>
          <w:color w:val="000000"/>
          <w:sz w:val="24"/>
          <w:szCs w:val="24"/>
        </w:rPr>
        <w:t xml:space="preserve">de </w:t>
      </w:r>
      <w:r w:rsidR="00EF3BC9" w:rsidRPr="005A5F2B">
        <w:rPr>
          <w:rFonts w:ascii="Arial" w:hAnsi="Arial" w:cs="Arial"/>
          <w:color w:val="000000"/>
          <w:sz w:val="24"/>
          <w:szCs w:val="24"/>
        </w:rPr>
        <w:t xml:space="preserve">maio </w:t>
      </w:r>
      <w:r w:rsidRPr="005A5F2B">
        <w:rPr>
          <w:rFonts w:ascii="Arial" w:hAnsi="Arial" w:cs="Arial"/>
          <w:color w:val="000000"/>
          <w:sz w:val="24"/>
          <w:szCs w:val="24"/>
        </w:rPr>
        <w:t>de 2025.</w:t>
      </w:r>
    </w:p>
    <w:p w14:paraId="3FC2FD08" w14:textId="55A7E588" w:rsidR="00C639A2" w:rsidRPr="005A5F2B" w:rsidRDefault="00C639A2" w:rsidP="005A5F2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A5F2B">
        <w:rPr>
          <w:rFonts w:ascii="Arial" w:hAnsi="Arial" w:cs="Arial"/>
          <w:b/>
          <w:bCs/>
          <w:color w:val="000000"/>
          <w:sz w:val="24"/>
          <w:szCs w:val="24"/>
        </w:rPr>
        <w:t>NILDO GÁS</w:t>
      </w:r>
    </w:p>
    <w:p w14:paraId="4F614166" w14:textId="769789FE" w:rsidR="00C639A2" w:rsidRPr="005A5F2B" w:rsidRDefault="00C639A2" w:rsidP="005A5F2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A5F2B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C639A2" w:rsidRPr="005A5F2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E6F0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E6F0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E6F0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1F4428"/>
    <w:rsid w:val="002C6553"/>
    <w:rsid w:val="002E65FC"/>
    <w:rsid w:val="00317A94"/>
    <w:rsid w:val="00350229"/>
    <w:rsid w:val="00363E13"/>
    <w:rsid w:val="003772C1"/>
    <w:rsid w:val="003D7393"/>
    <w:rsid w:val="00426EFD"/>
    <w:rsid w:val="004364FB"/>
    <w:rsid w:val="004B6BA7"/>
    <w:rsid w:val="005A5F2B"/>
    <w:rsid w:val="00605877"/>
    <w:rsid w:val="00616DA6"/>
    <w:rsid w:val="006C412B"/>
    <w:rsid w:val="0082400F"/>
    <w:rsid w:val="008F5795"/>
    <w:rsid w:val="009326C8"/>
    <w:rsid w:val="009B3DFB"/>
    <w:rsid w:val="00A0187C"/>
    <w:rsid w:val="00A13B57"/>
    <w:rsid w:val="00A74E41"/>
    <w:rsid w:val="00AE6F0B"/>
    <w:rsid w:val="00B3109D"/>
    <w:rsid w:val="00B44FD7"/>
    <w:rsid w:val="00B70F52"/>
    <w:rsid w:val="00BC6263"/>
    <w:rsid w:val="00C639A2"/>
    <w:rsid w:val="00C801BE"/>
    <w:rsid w:val="00D22642"/>
    <w:rsid w:val="00D348CE"/>
    <w:rsid w:val="00DE04CB"/>
    <w:rsid w:val="00E373E8"/>
    <w:rsid w:val="00EF3BC9"/>
    <w:rsid w:val="00F752E2"/>
    <w:rsid w:val="00F8512F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2025-05-15T17:39:00Z</cp:lastPrinted>
  <dcterms:created xsi:type="dcterms:W3CDTF">2025-05-22T11:40:00Z</dcterms:created>
  <dcterms:modified xsi:type="dcterms:W3CDTF">2025-05-27T11:59:00Z</dcterms:modified>
</cp:coreProperties>
</file>