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75389F" w14:textId="77777777" w:rsidR="007B4438" w:rsidRPr="00D17916" w:rsidRDefault="007B4438" w:rsidP="007B4438">
      <w:pPr>
        <w:rPr>
          <w:rFonts w:ascii="Times New Roman" w:hAnsi="Times New Roman" w:cs="Times New Roman"/>
        </w:rPr>
      </w:pPr>
      <w:bookmarkStart w:id="0" w:name="_GoBack"/>
      <w:bookmarkEnd w:id="0"/>
    </w:p>
    <w:p w14:paraId="0FDD4ED2" w14:textId="77777777" w:rsidR="007B4438" w:rsidRPr="00D17916" w:rsidRDefault="007B4438" w:rsidP="007B4438">
      <w:pPr>
        <w:rPr>
          <w:rFonts w:ascii="Times New Roman" w:hAnsi="Times New Roman" w:cs="Times New Roman"/>
        </w:rPr>
      </w:pPr>
    </w:p>
    <w:p w14:paraId="41F0DF69" w14:textId="4A73FEAE" w:rsidR="007B4438" w:rsidRPr="00D17916" w:rsidRDefault="007B4438" w:rsidP="007B4438">
      <w:pPr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 xml:space="preserve">Ofício nº </w:t>
      </w:r>
      <w:r w:rsidR="000868D0" w:rsidRPr="00D17916">
        <w:rPr>
          <w:rFonts w:ascii="Times New Roman" w:hAnsi="Times New Roman" w:cs="Times New Roman"/>
        </w:rPr>
        <w:t>481</w:t>
      </w:r>
      <w:r w:rsidRPr="00D17916">
        <w:rPr>
          <w:rFonts w:ascii="Times New Roman" w:hAnsi="Times New Roman" w:cs="Times New Roman"/>
        </w:rPr>
        <w:t>/2025-Gabinete do Prefeito</w:t>
      </w:r>
    </w:p>
    <w:p w14:paraId="50B79250" w14:textId="77777777" w:rsidR="007B4438" w:rsidRPr="00D17916" w:rsidRDefault="007B4438" w:rsidP="007B4438">
      <w:pPr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 xml:space="preserve">   </w:t>
      </w:r>
      <w:r w:rsidRPr="00D17916">
        <w:rPr>
          <w:rFonts w:ascii="Times New Roman" w:hAnsi="Times New Roman" w:cs="Times New Roman"/>
        </w:rPr>
        <w:tab/>
      </w:r>
      <w:r w:rsidRPr="00D17916">
        <w:rPr>
          <w:rFonts w:ascii="Times New Roman" w:hAnsi="Times New Roman" w:cs="Times New Roman"/>
        </w:rPr>
        <w:tab/>
      </w:r>
      <w:r w:rsidRPr="00D17916">
        <w:rPr>
          <w:rFonts w:ascii="Times New Roman" w:hAnsi="Times New Roman" w:cs="Times New Roman"/>
        </w:rPr>
        <w:tab/>
      </w:r>
    </w:p>
    <w:p w14:paraId="2D74F8BB" w14:textId="77777777" w:rsidR="007B4438" w:rsidRPr="00D17916" w:rsidRDefault="007B4438" w:rsidP="007B4438">
      <w:pPr>
        <w:rPr>
          <w:rFonts w:ascii="Times New Roman" w:hAnsi="Times New Roman" w:cs="Times New Roman"/>
        </w:rPr>
      </w:pPr>
    </w:p>
    <w:p w14:paraId="7B76E676" w14:textId="423576B5" w:rsidR="007B4438" w:rsidRPr="00D17916" w:rsidRDefault="007B4438" w:rsidP="007B4438">
      <w:pPr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ab/>
      </w:r>
      <w:r w:rsidRPr="00D17916">
        <w:rPr>
          <w:rFonts w:ascii="Times New Roman" w:hAnsi="Times New Roman" w:cs="Times New Roman"/>
        </w:rPr>
        <w:tab/>
      </w:r>
      <w:r w:rsidRPr="00D17916">
        <w:rPr>
          <w:rFonts w:ascii="Times New Roman" w:hAnsi="Times New Roman" w:cs="Times New Roman"/>
        </w:rPr>
        <w:tab/>
      </w:r>
      <w:r w:rsidRPr="00D17916">
        <w:rPr>
          <w:rFonts w:ascii="Times New Roman" w:hAnsi="Times New Roman" w:cs="Times New Roman"/>
        </w:rPr>
        <w:tab/>
      </w:r>
      <w:r w:rsidRPr="00D17916">
        <w:rPr>
          <w:rFonts w:ascii="Times New Roman" w:hAnsi="Times New Roman" w:cs="Times New Roman"/>
        </w:rPr>
        <w:tab/>
      </w:r>
      <w:r w:rsidRPr="00D17916">
        <w:rPr>
          <w:rFonts w:ascii="Times New Roman" w:hAnsi="Times New Roman" w:cs="Times New Roman"/>
        </w:rPr>
        <w:tab/>
      </w:r>
      <w:r w:rsidRPr="00D17916">
        <w:rPr>
          <w:rFonts w:ascii="Times New Roman" w:hAnsi="Times New Roman" w:cs="Times New Roman"/>
        </w:rPr>
        <w:tab/>
        <w:t xml:space="preserve"> Araripina-PE, 16 de outubro de 2025.</w:t>
      </w:r>
    </w:p>
    <w:tbl>
      <w:tblPr>
        <w:tblStyle w:val="Tabelacomgrade"/>
        <w:tblW w:w="23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"/>
      </w:tblGrid>
      <w:tr w:rsidR="000868D0" w:rsidRPr="00D17916" w14:paraId="545AB8AA" w14:textId="77777777" w:rsidTr="00F166D0">
        <w:trPr>
          <w:trHeight w:val="261"/>
        </w:trPr>
        <w:tc>
          <w:tcPr>
            <w:tcW w:w="236" w:type="dxa"/>
          </w:tcPr>
          <w:p w14:paraId="1B74367A" w14:textId="77777777" w:rsidR="007B4438" w:rsidRPr="00D17916" w:rsidRDefault="007B4438" w:rsidP="00F166D0">
            <w:pPr>
              <w:rPr>
                <w:rFonts w:ascii="Times New Roman" w:hAnsi="Times New Roman" w:cs="Times New Roman"/>
                <w:b/>
              </w:rPr>
            </w:pPr>
            <w:r w:rsidRPr="00D17916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</w:t>
            </w:r>
          </w:p>
        </w:tc>
      </w:tr>
      <w:tr w:rsidR="000868D0" w:rsidRPr="00D17916" w14:paraId="29095500" w14:textId="77777777" w:rsidTr="00F166D0">
        <w:trPr>
          <w:trHeight w:val="261"/>
        </w:trPr>
        <w:tc>
          <w:tcPr>
            <w:tcW w:w="236" w:type="dxa"/>
          </w:tcPr>
          <w:p w14:paraId="376B4380" w14:textId="77777777" w:rsidR="007B4438" w:rsidRPr="00D17916" w:rsidRDefault="007B4438" w:rsidP="00F166D0">
            <w:pPr>
              <w:rPr>
                <w:rFonts w:ascii="Times New Roman" w:hAnsi="Times New Roman" w:cs="Times New Roman"/>
              </w:rPr>
            </w:pPr>
            <w:r w:rsidRPr="00D17916">
              <w:rPr>
                <w:rFonts w:ascii="Times New Roman" w:hAnsi="Times New Roman" w:cs="Times New Roman"/>
                <w:b/>
              </w:rPr>
              <w:t xml:space="preserve">   </w:t>
            </w:r>
          </w:p>
        </w:tc>
      </w:tr>
    </w:tbl>
    <w:p w14:paraId="660EB01F" w14:textId="77777777" w:rsidR="007B4438" w:rsidRPr="00D17916" w:rsidRDefault="007B4438" w:rsidP="007B4438">
      <w:pPr>
        <w:pStyle w:val="SemEspaamento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>A Sua Excelência o Senhor</w:t>
      </w:r>
    </w:p>
    <w:p w14:paraId="5C878E45" w14:textId="77777777" w:rsidR="007B4438" w:rsidRPr="00D17916" w:rsidRDefault="007B4438" w:rsidP="007B4438">
      <w:pPr>
        <w:pStyle w:val="SemEspaamento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  <w:b/>
        </w:rPr>
        <w:t>FRANCISCO EDIVALDO ALVES PEREIRA</w:t>
      </w:r>
    </w:p>
    <w:p w14:paraId="5769D451" w14:textId="77777777" w:rsidR="007B4438" w:rsidRPr="00D17916" w:rsidRDefault="007B4438" w:rsidP="007B4438">
      <w:pPr>
        <w:pStyle w:val="SemEspaamento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>Presidente da Câmara Municipal de Araripina</w:t>
      </w:r>
    </w:p>
    <w:p w14:paraId="12030CCF" w14:textId="77777777" w:rsidR="007B4438" w:rsidRPr="00D17916" w:rsidRDefault="007B4438" w:rsidP="007B4438">
      <w:pPr>
        <w:spacing w:line="240" w:lineRule="auto"/>
        <w:rPr>
          <w:rFonts w:ascii="Times New Roman" w:hAnsi="Times New Roman" w:cs="Times New Roman"/>
          <w:b/>
        </w:rPr>
      </w:pPr>
    </w:p>
    <w:p w14:paraId="1A0F0B76" w14:textId="77777777" w:rsidR="007B4438" w:rsidRPr="00D17916" w:rsidRDefault="007B4438" w:rsidP="007B4438">
      <w:pPr>
        <w:spacing w:line="240" w:lineRule="auto"/>
        <w:rPr>
          <w:rFonts w:ascii="Times New Roman" w:hAnsi="Times New Roman" w:cs="Times New Roman"/>
          <w:b/>
        </w:rPr>
      </w:pPr>
    </w:p>
    <w:p w14:paraId="4E37726D" w14:textId="77777777" w:rsidR="007B4438" w:rsidRPr="00D17916" w:rsidRDefault="007B4438" w:rsidP="007B4438">
      <w:pPr>
        <w:spacing w:line="240" w:lineRule="auto"/>
        <w:rPr>
          <w:rFonts w:ascii="Times New Roman" w:hAnsi="Times New Roman" w:cs="Times New Roman"/>
          <w:b/>
        </w:rPr>
      </w:pPr>
    </w:p>
    <w:p w14:paraId="402DA128" w14:textId="2CC67612" w:rsidR="007B4438" w:rsidRPr="00D17916" w:rsidRDefault="007B4438" w:rsidP="007B4438">
      <w:pPr>
        <w:spacing w:line="360" w:lineRule="auto"/>
        <w:rPr>
          <w:rFonts w:ascii="Times New Roman" w:hAnsi="Times New Roman" w:cs="Times New Roman"/>
          <w:b/>
          <w:bCs/>
        </w:rPr>
      </w:pPr>
      <w:r w:rsidRPr="00D17916">
        <w:rPr>
          <w:rFonts w:ascii="Times New Roman" w:hAnsi="Times New Roman" w:cs="Times New Roman"/>
          <w:b/>
          <w:bCs/>
        </w:rPr>
        <w:t>Assunto: Encaminhamento de Projeto de Lei nº 038/2025.</w:t>
      </w:r>
    </w:p>
    <w:p w14:paraId="318C420A" w14:textId="77777777" w:rsidR="007B4438" w:rsidRPr="00D17916" w:rsidRDefault="007B4438" w:rsidP="007B4438">
      <w:pPr>
        <w:spacing w:line="360" w:lineRule="auto"/>
        <w:rPr>
          <w:rFonts w:ascii="Times New Roman" w:hAnsi="Times New Roman" w:cs="Times New Roman"/>
        </w:rPr>
      </w:pPr>
    </w:p>
    <w:p w14:paraId="6CCE508C" w14:textId="77777777" w:rsidR="007B4438" w:rsidRPr="00D17916" w:rsidRDefault="007B4438" w:rsidP="007B4438">
      <w:pPr>
        <w:spacing w:line="360" w:lineRule="auto"/>
        <w:rPr>
          <w:rFonts w:ascii="Times New Roman" w:hAnsi="Times New Roman" w:cs="Times New Roman"/>
        </w:rPr>
      </w:pPr>
    </w:p>
    <w:p w14:paraId="41F4FFAC" w14:textId="77777777" w:rsidR="007B4438" w:rsidRPr="00D17916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>Senhor Presidente,</w:t>
      </w:r>
    </w:p>
    <w:p w14:paraId="6F014A37" w14:textId="77777777" w:rsidR="007B4438" w:rsidRPr="00D17916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17CA4C08" w14:textId="13727B25" w:rsidR="007B4438" w:rsidRPr="00D17916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 xml:space="preserve">Cumprimentando-o cordialmente, </w:t>
      </w:r>
      <w:r w:rsidR="008A2E86" w:rsidRPr="00D17916">
        <w:rPr>
          <w:rFonts w:ascii="Times New Roman" w:hAnsi="Times New Roman" w:cs="Times New Roman"/>
        </w:rPr>
        <w:t>s</w:t>
      </w:r>
      <w:r w:rsidRPr="00D17916">
        <w:rPr>
          <w:rFonts w:ascii="Times New Roman" w:hAnsi="Times New Roman" w:cs="Times New Roman"/>
        </w:rPr>
        <w:t>ubmeto à elevada apreciação dessa Egrégia Casa Legislativa o Projeto de Lei nº 038, de 16 de outubro de 2025, que dispõe sobre o parcelamento e reparcelamento de débitos do Município de Araripina com seu Regime Próprio de Previdência Social (RPPS), nos termos dos artigos 115 e 117 do Ato das Disposições Constitucionais Transitórias (ADCT), com a redação dada pela Emenda Constitucional nº 136, de 9 de setembro de 2025, e regulamentada pela Portaria MTP nº 1.467, de 2 de junho de 2022.</w:t>
      </w:r>
    </w:p>
    <w:p w14:paraId="685CE5C7" w14:textId="77777777" w:rsidR="007B4438" w:rsidRPr="00D17916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46D38DFF" w14:textId="15E967CC" w:rsidR="007B4438" w:rsidRPr="00D17916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>Invocando o disposto no Art. 53 da Lei Orgânica do Município, especialmente seu §1º, solicito que o referido Projeto de Lei seja apreciado em regime de urgência urgentíssima, considerando a relevância e a necessidade de adequação do Município às normas constitucionais e infralegais vigentes.</w:t>
      </w:r>
    </w:p>
    <w:p w14:paraId="3345CE8E" w14:textId="77777777" w:rsidR="007B4438" w:rsidRPr="00D17916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6FBAE8A4" w14:textId="75B58A0C" w:rsidR="007B4438" w:rsidRPr="00D17916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 xml:space="preserve">Na certeza da costumeira atenção e colaboração dos ilustres membros </w:t>
      </w:r>
      <w:r w:rsidR="00804958" w:rsidRPr="00D17916">
        <w:rPr>
          <w:rFonts w:ascii="Times New Roman" w:hAnsi="Times New Roman" w:cs="Times New Roman"/>
        </w:rPr>
        <w:t>dessa</w:t>
      </w:r>
      <w:r w:rsidRPr="00D17916">
        <w:rPr>
          <w:rFonts w:ascii="Times New Roman" w:hAnsi="Times New Roman" w:cs="Times New Roman"/>
        </w:rPr>
        <w:t xml:space="preserve"> Câmara Municipal, reitero protestos de elevada estima e consideração.</w:t>
      </w:r>
    </w:p>
    <w:p w14:paraId="707BC84C" w14:textId="77777777" w:rsidR="007B4438" w:rsidRPr="00D17916" w:rsidRDefault="007B4438" w:rsidP="007B4438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57BFFB07" w14:textId="77777777" w:rsidR="007B4438" w:rsidRPr="00D17916" w:rsidRDefault="007B4438" w:rsidP="007B4438">
      <w:pPr>
        <w:spacing w:line="360" w:lineRule="auto"/>
        <w:jc w:val="center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>Atenciosamente,</w:t>
      </w:r>
    </w:p>
    <w:p w14:paraId="7B0E1946" w14:textId="77777777" w:rsidR="007B4438" w:rsidRPr="00D17916" w:rsidRDefault="007B4438" w:rsidP="007B4438">
      <w:pPr>
        <w:spacing w:line="360" w:lineRule="auto"/>
        <w:jc w:val="center"/>
        <w:rPr>
          <w:rFonts w:ascii="Times New Roman" w:hAnsi="Times New Roman" w:cs="Times New Roman"/>
        </w:rPr>
      </w:pPr>
    </w:p>
    <w:p w14:paraId="66EC9B8C" w14:textId="77777777" w:rsidR="007B4438" w:rsidRPr="00D17916" w:rsidRDefault="007B4438" w:rsidP="007B4438">
      <w:pPr>
        <w:pStyle w:val="SemEspaamento"/>
        <w:jc w:val="center"/>
        <w:rPr>
          <w:rFonts w:ascii="Times New Roman" w:hAnsi="Times New Roman" w:cs="Times New Roman"/>
          <w:b/>
          <w:bCs/>
        </w:rPr>
      </w:pPr>
    </w:p>
    <w:p w14:paraId="1E183349" w14:textId="77777777" w:rsidR="007B4438" w:rsidRPr="00D17916" w:rsidRDefault="007B4438" w:rsidP="007B4438">
      <w:pPr>
        <w:pStyle w:val="SemEspaamento"/>
        <w:jc w:val="center"/>
        <w:rPr>
          <w:rFonts w:ascii="Times New Roman" w:hAnsi="Times New Roman" w:cs="Times New Roman"/>
          <w:b/>
          <w:bCs/>
        </w:rPr>
      </w:pPr>
      <w:r w:rsidRPr="00D17916">
        <w:rPr>
          <w:rFonts w:ascii="Times New Roman" w:hAnsi="Times New Roman" w:cs="Times New Roman"/>
          <w:b/>
          <w:bCs/>
        </w:rPr>
        <w:t>EVILÁSIO MATEUS DA SILVA CARDOSO</w:t>
      </w:r>
    </w:p>
    <w:p w14:paraId="217440CD" w14:textId="77777777" w:rsidR="007B4438" w:rsidRPr="00D17916" w:rsidRDefault="007B4438" w:rsidP="007B4438">
      <w:pPr>
        <w:pStyle w:val="SemEspaamento"/>
        <w:jc w:val="center"/>
        <w:rPr>
          <w:rFonts w:ascii="Times New Roman" w:hAnsi="Times New Roman" w:cs="Times New Roman"/>
          <w:b/>
        </w:rPr>
      </w:pPr>
      <w:r w:rsidRPr="00D17916">
        <w:rPr>
          <w:rFonts w:ascii="Times New Roman" w:hAnsi="Times New Roman" w:cs="Times New Roman"/>
          <w:b/>
          <w:bCs/>
        </w:rPr>
        <w:t>Prefeito</w:t>
      </w:r>
    </w:p>
    <w:p w14:paraId="22150A17" w14:textId="77777777" w:rsidR="007B4438" w:rsidRPr="00D17916" w:rsidRDefault="007B4438" w:rsidP="00480375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14:paraId="15193979" w14:textId="77777777" w:rsidR="007B4438" w:rsidRPr="00D17916" w:rsidRDefault="007B4438" w:rsidP="00480375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14:paraId="413EA592" w14:textId="77777777" w:rsidR="007B4438" w:rsidRPr="00D17916" w:rsidRDefault="007B4438" w:rsidP="00480375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14:paraId="35657185" w14:textId="77777777" w:rsidR="007B4438" w:rsidRPr="00D17916" w:rsidRDefault="007B4438" w:rsidP="00480375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14:paraId="427CDE8A" w14:textId="1B62B925" w:rsidR="00480375" w:rsidRPr="00D17916" w:rsidRDefault="00480375" w:rsidP="00480375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D17916">
        <w:rPr>
          <w:rFonts w:ascii="Times New Roman" w:hAnsi="Times New Roman" w:cs="Times New Roman"/>
          <w:b/>
          <w:bCs/>
          <w:u w:val="single"/>
        </w:rPr>
        <w:t xml:space="preserve">Mensagem justificativa ao Projeto de Lei do Executivo nº </w:t>
      </w:r>
      <w:r w:rsidR="001A1593" w:rsidRPr="00D17916">
        <w:rPr>
          <w:rFonts w:ascii="Times New Roman" w:hAnsi="Times New Roman" w:cs="Times New Roman"/>
          <w:b/>
          <w:bCs/>
          <w:u w:val="single"/>
        </w:rPr>
        <w:t>038</w:t>
      </w:r>
      <w:r w:rsidRPr="00D17916">
        <w:rPr>
          <w:rFonts w:ascii="Times New Roman" w:hAnsi="Times New Roman" w:cs="Times New Roman"/>
          <w:b/>
          <w:bCs/>
          <w:u w:val="single"/>
        </w:rPr>
        <w:t xml:space="preserve">, de </w:t>
      </w:r>
      <w:r w:rsidR="001A1593" w:rsidRPr="00D17916">
        <w:rPr>
          <w:rFonts w:ascii="Times New Roman" w:hAnsi="Times New Roman" w:cs="Times New Roman"/>
          <w:b/>
          <w:bCs/>
          <w:u w:val="single"/>
        </w:rPr>
        <w:t>16</w:t>
      </w:r>
      <w:r w:rsidRPr="00D17916">
        <w:rPr>
          <w:rFonts w:ascii="Times New Roman" w:hAnsi="Times New Roman" w:cs="Times New Roman"/>
          <w:b/>
          <w:bCs/>
          <w:u w:val="single"/>
        </w:rPr>
        <w:t xml:space="preserve"> de outubro de 2025</w:t>
      </w:r>
    </w:p>
    <w:p w14:paraId="4B722488" w14:textId="77777777" w:rsidR="00480375" w:rsidRPr="00D17916" w:rsidRDefault="00480375" w:rsidP="00480375">
      <w:pPr>
        <w:rPr>
          <w:rFonts w:ascii="Times New Roman" w:hAnsi="Times New Roman" w:cs="Times New Roman"/>
        </w:rPr>
      </w:pPr>
    </w:p>
    <w:p w14:paraId="74F04B6C" w14:textId="77777777" w:rsidR="00480375" w:rsidRPr="00D17916" w:rsidRDefault="00480375" w:rsidP="00480375">
      <w:pPr>
        <w:rPr>
          <w:rFonts w:ascii="Times New Roman" w:hAnsi="Times New Roman" w:cs="Times New Roman"/>
        </w:rPr>
      </w:pPr>
    </w:p>
    <w:p w14:paraId="418A5C28" w14:textId="77777777" w:rsidR="00480375" w:rsidRPr="00D17916" w:rsidRDefault="00480375" w:rsidP="00480375">
      <w:pPr>
        <w:rPr>
          <w:rFonts w:ascii="Times New Roman" w:hAnsi="Times New Roman" w:cs="Times New Roman"/>
        </w:rPr>
      </w:pPr>
    </w:p>
    <w:p w14:paraId="66788202" w14:textId="77777777" w:rsidR="001A1593" w:rsidRPr="00D17916" w:rsidRDefault="00480375" w:rsidP="001A1593">
      <w:pPr>
        <w:spacing w:line="360" w:lineRule="auto"/>
        <w:ind w:left="720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>Senhor Presidente,</w:t>
      </w:r>
      <w:r w:rsidRPr="00D17916">
        <w:rPr>
          <w:rFonts w:ascii="Times New Roman" w:hAnsi="Times New Roman" w:cs="Times New Roman"/>
        </w:rPr>
        <w:br/>
        <w:t>Senhoras e Senhores Vereadores,</w:t>
      </w:r>
    </w:p>
    <w:p w14:paraId="4DF1832A" w14:textId="77777777" w:rsidR="001A1593" w:rsidRPr="00D17916" w:rsidRDefault="001A1593" w:rsidP="001A1593">
      <w:pPr>
        <w:spacing w:line="360" w:lineRule="auto"/>
        <w:ind w:left="720"/>
        <w:rPr>
          <w:rFonts w:ascii="Times New Roman" w:hAnsi="Times New Roman" w:cs="Times New Roman"/>
        </w:rPr>
      </w:pPr>
    </w:p>
    <w:p w14:paraId="3759B336" w14:textId="7FD8EADC" w:rsidR="001A1593" w:rsidRPr="00D17916" w:rsidRDefault="00B93516" w:rsidP="001A1593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 xml:space="preserve">Submeto à elevada apreciação desta Casa Legislativa o </w:t>
      </w:r>
      <w:r w:rsidR="001A1593" w:rsidRPr="00D17916">
        <w:rPr>
          <w:rFonts w:ascii="Times New Roman" w:hAnsi="Times New Roman" w:cs="Times New Roman"/>
        </w:rPr>
        <w:t>Projeto de Lei nº 038, de 16 de outubro de 2025, que dispõe sobre o parcelamento e reparcelamento de débitos do Município de Araripina com seu Regime Próprio de Previdência Social (RPPS), nos termos do que estabelecem os artigos 115 e 117 do Ato das Disposições Constitucionais Transitórias (ADCT), com a redação dada pela Emenda Constitucional nº 136, de 9 de setembro de 2025.</w:t>
      </w:r>
    </w:p>
    <w:p w14:paraId="02CE3D82" w14:textId="77777777" w:rsidR="001A1593" w:rsidRPr="00D17916" w:rsidRDefault="001A1593" w:rsidP="001A1593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073CFC35" w14:textId="2420B87B" w:rsidR="001A1593" w:rsidRPr="00D17916" w:rsidRDefault="001A1593" w:rsidP="001A1593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 xml:space="preserve">A presente proposição tem por finalidade viabilizar a regularização de débitos previdenciários do Município, incluindo suas autarquias e fundações, junto ao RPPS </w:t>
      </w:r>
      <w:r w:rsidR="00790754" w:rsidRPr="00D17916">
        <w:rPr>
          <w:rFonts w:ascii="Times New Roman" w:hAnsi="Times New Roman" w:cs="Times New Roman"/>
        </w:rPr>
        <w:t>-</w:t>
      </w:r>
      <w:r w:rsidRPr="00D17916">
        <w:rPr>
          <w:rFonts w:ascii="Times New Roman" w:hAnsi="Times New Roman" w:cs="Times New Roman"/>
        </w:rPr>
        <w:t xml:space="preserve"> ARARIPREV, permitindo a adesão a um parcelamento especial em até 300 (trezentas) parcelas mensais, conforme autorizado pela nova redação constitucional e pelas normas infralegais já mencionadas. Tal medida se insere no esforço do Poder Executivo Municipal em atender aos critérios de responsabilidade fiscal, garantir a sustentabilidade do regime previdenciário próprio e restabelecer a regularidade fiscal e previdenciária do ente federativo.</w:t>
      </w:r>
    </w:p>
    <w:p w14:paraId="22407055" w14:textId="77777777" w:rsidR="002F7693" w:rsidRPr="00D17916" w:rsidRDefault="002F7693" w:rsidP="001A1593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49A42BB6" w14:textId="77777777" w:rsidR="001A1593" w:rsidRPr="00D17916" w:rsidRDefault="001A1593" w:rsidP="002F7693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>Conforme amplamente reconhecido, a existência de passivos previdenciários compromete não apenas a estabilidade do RPPS como também a capacidade de celebração de convênios, de recebimento de transferências voluntárias e de obtenção de certidões essenciais ao funcionamento da Administração Pública. A nova previsão constitucional traz uma oportunidade excepcional e temporária para os entes federativos equacionarem tais débitos, promovendo a recuperação do equilíbrio financeiro e atuarial dos seus regimes próprios de previdência.</w:t>
      </w:r>
    </w:p>
    <w:p w14:paraId="347B7EE5" w14:textId="77777777" w:rsidR="001A1593" w:rsidRPr="00D17916" w:rsidRDefault="001A1593" w:rsidP="001A1593">
      <w:pPr>
        <w:spacing w:line="360" w:lineRule="auto"/>
        <w:jc w:val="both"/>
        <w:rPr>
          <w:rFonts w:ascii="Times New Roman" w:hAnsi="Times New Roman" w:cs="Times New Roman"/>
        </w:rPr>
      </w:pPr>
    </w:p>
    <w:p w14:paraId="3A2DB045" w14:textId="67324C4C" w:rsidR="001A1593" w:rsidRPr="00D17916" w:rsidRDefault="001A1593" w:rsidP="001A1593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 xml:space="preserve">Além disso, o parcelamento proposto abrange valores devidos até a competência de agosto de 2025, inclusive contribuições dos segurados que não tenham sido repassadas </w:t>
      </w:r>
      <w:r w:rsidR="00790754" w:rsidRPr="00D17916">
        <w:rPr>
          <w:rFonts w:ascii="Times New Roman" w:hAnsi="Times New Roman" w:cs="Times New Roman"/>
        </w:rPr>
        <w:t>-</w:t>
      </w:r>
      <w:r w:rsidRPr="00D17916">
        <w:rPr>
          <w:rFonts w:ascii="Times New Roman" w:hAnsi="Times New Roman" w:cs="Times New Roman"/>
        </w:rPr>
        <w:t xml:space="preserve"> uma medida necessária para refletir com fidelidade a situação fiscal do Município e permitir um enfrentamento transparente e responsável da dívida acumulada.</w:t>
      </w:r>
    </w:p>
    <w:p w14:paraId="5FC7E37B" w14:textId="77777777" w:rsidR="001A1593" w:rsidRPr="00D17916" w:rsidRDefault="001A1593" w:rsidP="001A1593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05D02807" w14:textId="77777777" w:rsidR="001A1593" w:rsidRPr="00D17916" w:rsidRDefault="001A1593" w:rsidP="001A1593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>A adesão a este parcelamento está condicionada a requisitos fundamentais para a modernização da gestão previdenciária, tais como:</w:t>
      </w:r>
    </w:p>
    <w:p w14:paraId="3F516253" w14:textId="77777777" w:rsidR="001A1593" w:rsidRPr="00D17916" w:rsidRDefault="001A1593" w:rsidP="001A1593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1D9C49AB" w14:textId="77777777" w:rsidR="001A1593" w:rsidRPr="00D17916" w:rsidRDefault="001A1593" w:rsidP="00D33DDE">
      <w:pPr>
        <w:pStyle w:val="PargrafodaLista"/>
        <w:numPr>
          <w:ilvl w:val="0"/>
          <w:numId w:val="32"/>
        </w:numPr>
        <w:spacing w:line="360" w:lineRule="auto"/>
        <w:ind w:left="0" w:firstLine="774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lastRenderedPageBreak/>
        <w:t>A adesão ao Programa de Regularidade Previdenciária (PRP);</w:t>
      </w:r>
    </w:p>
    <w:p w14:paraId="0FC2F6A5" w14:textId="77777777" w:rsidR="001A1593" w:rsidRPr="00D17916" w:rsidRDefault="001A1593" w:rsidP="00D33DDE">
      <w:pPr>
        <w:pStyle w:val="PargrafodaLista"/>
        <w:numPr>
          <w:ilvl w:val="0"/>
          <w:numId w:val="32"/>
        </w:numPr>
        <w:spacing w:line="360" w:lineRule="auto"/>
        <w:ind w:left="0" w:firstLine="774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>A adequação do RPPS às regras da Emenda Constitucional nº 103/2019, incluindo a instituição do Regime de Previdência Complementar, e</w:t>
      </w:r>
    </w:p>
    <w:p w14:paraId="457CE365" w14:textId="77777777" w:rsidR="001A1593" w:rsidRPr="00D17916" w:rsidRDefault="001A1593" w:rsidP="00D33DDE">
      <w:pPr>
        <w:pStyle w:val="PargrafodaLista"/>
        <w:numPr>
          <w:ilvl w:val="0"/>
          <w:numId w:val="32"/>
        </w:numPr>
        <w:spacing w:line="360" w:lineRule="auto"/>
        <w:ind w:left="0" w:firstLine="774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>A vinculação do pagamento das parcelas ao Fundo de Participação dos Municípios (FPM), mecanismo que assegura a estabilidade no fluxo de quitação da dívida.</w:t>
      </w:r>
    </w:p>
    <w:p w14:paraId="42617942" w14:textId="77777777" w:rsidR="00AC5579" w:rsidRPr="00D17916" w:rsidRDefault="00AC5579" w:rsidP="001A1593">
      <w:pPr>
        <w:spacing w:line="360" w:lineRule="auto"/>
        <w:jc w:val="both"/>
        <w:rPr>
          <w:rFonts w:ascii="Times New Roman" w:hAnsi="Times New Roman" w:cs="Times New Roman"/>
        </w:rPr>
      </w:pPr>
    </w:p>
    <w:p w14:paraId="632C7028" w14:textId="77777777" w:rsidR="001A1593" w:rsidRPr="00D17916" w:rsidRDefault="001A1593" w:rsidP="00AC5579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>Também se estabelece, de forma clara, que o não cumprimento dos requisitos ou o atraso no pagamento das parcelas implicará suspensão dos acordos firmados, conforme prazos e condições definidos na legislação. Tais dispositivos visam resguardar a integridade do RPPS e garantir que a adesão ao parcelamento esteja acompanhada de responsabilidade contínua.</w:t>
      </w:r>
    </w:p>
    <w:p w14:paraId="74728DC8" w14:textId="77777777" w:rsidR="00AC5579" w:rsidRPr="00D17916" w:rsidRDefault="00AC5579" w:rsidP="00AC5579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3AD79FE6" w14:textId="77777777" w:rsidR="001A1593" w:rsidRPr="00D17916" w:rsidRDefault="001A1593" w:rsidP="00AC5579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>Importante destacar que a presente iniciativa não se limita ao parcelamento de débitos anteriores, mas também autoriza o parcelamento de débitos patronais relativos a competências futuras, posteriores a agosto de 2025, em até 60 (sessenta) parcelas, com atualização conforme a legislação municipal em vigor (Lei Municipal nº 3.009/2021). Essa previsão garante uma gestão responsável dos encargos correntes, evitando o acúmulo de novas dívidas.</w:t>
      </w:r>
    </w:p>
    <w:p w14:paraId="08A11FA8" w14:textId="77777777" w:rsidR="00AC5579" w:rsidRPr="00D17916" w:rsidRDefault="00AC5579" w:rsidP="001A1593">
      <w:pPr>
        <w:spacing w:line="360" w:lineRule="auto"/>
        <w:jc w:val="both"/>
        <w:rPr>
          <w:rFonts w:ascii="Times New Roman" w:hAnsi="Times New Roman" w:cs="Times New Roman"/>
        </w:rPr>
      </w:pPr>
    </w:p>
    <w:p w14:paraId="7D1E0D92" w14:textId="77777777" w:rsidR="001A1593" w:rsidRPr="00D17916" w:rsidRDefault="001A1593" w:rsidP="00AC5579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>Este Projeto de Lei, portanto, é medida urgente, necessária e estratégica, que atende aos princípios da responsabilidade fiscal, da moralidade administrativa e da sustentabilidade previdenciária, além de estar em perfeita consonância com a legislação federal e as diretrizes constitucionais recentemente reformuladas.</w:t>
      </w:r>
    </w:p>
    <w:p w14:paraId="0B730FD1" w14:textId="77777777" w:rsidR="00AC5579" w:rsidRPr="00D17916" w:rsidRDefault="00AC5579" w:rsidP="00AC5579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04246CCF" w14:textId="1154153B" w:rsidR="00E12550" w:rsidRPr="00D17916" w:rsidRDefault="002F7693" w:rsidP="00AC5579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 xml:space="preserve">Por todas as razões expostas, nobres Vereadores, e considerando o elevado interesse público da medida, </w:t>
      </w:r>
      <w:r w:rsidRPr="00D17916">
        <w:rPr>
          <w:rFonts w:ascii="Times New Roman" w:hAnsi="Times New Roman" w:cs="Times New Roman"/>
          <w:b/>
          <w:bCs/>
          <w:u w:val="single"/>
        </w:rPr>
        <w:t>solicito aos ilustres membros desta Casa Legislativa a aprovação, em regime de urgência urgentíssima (art. 53, § 1º, da Lei Orgânica Municipal), do Projeto de Lei anexo</w:t>
      </w:r>
      <w:r w:rsidRPr="00D17916">
        <w:rPr>
          <w:rFonts w:ascii="Times New Roman" w:hAnsi="Times New Roman" w:cs="Times New Roman"/>
        </w:rPr>
        <w:t>, confiante de que Vossas Excelências, sempre atentos aos melhores interesses da população araripinense, darão ao presente pleito o acolhimento que a matéria merece</w:t>
      </w:r>
      <w:r w:rsidR="001A1593" w:rsidRPr="00D17916">
        <w:rPr>
          <w:rFonts w:ascii="Times New Roman" w:hAnsi="Times New Roman" w:cs="Times New Roman"/>
        </w:rPr>
        <w:t>.</w:t>
      </w:r>
    </w:p>
    <w:p w14:paraId="046EE265" w14:textId="77777777" w:rsidR="00E12550" w:rsidRPr="00D17916" w:rsidRDefault="00E12550" w:rsidP="00E12550">
      <w:pPr>
        <w:pStyle w:val="Corpodetexto"/>
        <w:jc w:val="both"/>
        <w:rPr>
          <w:sz w:val="22"/>
          <w:szCs w:val="22"/>
        </w:rPr>
      </w:pPr>
    </w:p>
    <w:p w14:paraId="2CF00214" w14:textId="791E7A5A" w:rsidR="00E12550" w:rsidRPr="00D17916" w:rsidRDefault="00E12550" w:rsidP="00E12550">
      <w:pPr>
        <w:tabs>
          <w:tab w:val="left" w:pos="851"/>
        </w:tabs>
        <w:spacing w:line="240" w:lineRule="auto"/>
        <w:jc w:val="center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>Gabinete</w:t>
      </w:r>
      <w:r w:rsidRPr="00D17916">
        <w:rPr>
          <w:rFonts w:ascii="Times New Roman" w:hAnsi="Times New Roman" w:cs="Times New Roman"/>
          <w:spacing w:val="-1"/>
        </w:rPr>
        <w:t xml:space="preserve"> </w:t>
      </w:r>
      <w:r w:rsidRPr="00D17916">
        <w:rPr>
          <w:rFonts w:ascii="Times New Roman" w:hAnsi="Times New Roman" w:cs="Times New Roman"/>
        </w:rPr>
        <w:t>do</w:t>
      </w:r>
      <w:r w:rsidRPr="00D17916">
        <w:rPr>
          <w:rFonts w:ascii="Times New Roman" w:hAnsi="Times New Roman" w:cs="Times New Roman"/>
          <w:spacing w:val="-2"/>
        </w:rPr>
        <w:t xml:space="preserve"> </w:t>
      </w:r>
      <w:r w:rsidRPr="00D17916">
        <w:rPr>
          <w:rFonts w:ascii="Times New Roman" w:hAnsi="Times New Roman" w:cs="Times New Roman"/>
        </w:rPr>
        <w:t>Prefeito,</w:t>
      </w:r>
      <w:r w:rsidRPr="00D17916">
        <w:rPr>
          <w:rFonts w:ascii="Times New Roman" w:hAnsi="Times New Roman" w:cs="Times New Roman"/>
          <w:spacing w:val="-1"/>
        </w:rPr>
        <w:t xml:space="preserve"> </w:t>
      </w:r>
      <w:r w:rsidRPr="00D17916">
        <w:rPr>
          <w:rFonts w:ascii="Times New Roman" w:hAnsi="Times New Roman" w:cs="Times New Roman"/>
        </w:rPr>
        <w:t xml:space="preserve">em </w:t>
      </w:r>
      <w:r w:rsidR="00AC5579" w:rsidRPr="00D17916">
        <w:rPr>
          <w:rFonts w:ascii="Times New Roman" w:hAnsi="Times New Roman" w:cs="Times New Roman"/>
        </w:rPr>
        <w:t>16</w:t>
      </w:r>
      <w:r w:rsidRPr="00D17916">
        <w:rPr>
          <w:rFonts w:ascii="Times New Roman" w:hAnsi="Times New Roman" w:cs="Times New Roman"/>
        </w:rPr>
        <w:t xml:space="preserve"> de outubro de 2025.</w:t>
      </w:r>
    </w:p>
    <w:p w14:paraId="0E8C7463" w14:textId="77777777" w:rsidR="00E12550" w:rsidRPr="00D17916" w:rsidRDefault="00E12550" w:rsidP="00E12550">
      <w:pPr>
        <w:pStyle w:val="Corpodetexto"/>
        <w:ind w:right="282"/>
        <w:jc w:val="center"/>
        <w:rPr>
          <w:sz w:val="22"/>
          <w:szCs w:val="22"/>
        </w:rPr>
      </w:pPr>
    </w:p>
    <w:p w14:paraId="3D59B981" w14:textId="77777777" w:rsidR="00E12550" w:rsidRPr="00D17916" w:rsidRDefault="00E12550" w:rsidP="00E12550">
      <w:pPr>
        <w:pStyle w:val="Corpodetexto"/>
        <w:ind w:right="282"/>
        <w:jc w:val="center"/>
        <w:rPr>
          <w:sz w:val="22"/>
          <w:szCs w:val="22"/>
        </w:rPr>
      </w:pPr>
    </w:p>
    <w:p w14:paraId="362E64E7" w14:textId="77777777" w:rsidR="00E12550" w:rsidRPr="00D17916" w:rsidRDefault="00E12550" w:rsidP="00E12550">
      <w:pPr>
        <w:adjustRightInd w:val="0"/>
        <w:spacing w:line="240" w:lineRule="auto"/>
        <w:jc w:val="center"/>
        <w:rPr>
          <w:rFonts w:ascii="Times New Roman" w:hAnsi="Times New Roman" w:cs="Times New Roman"/>
        </w:rPr>
      </w:pPr>
    </w:p>
    <w:p w14:paraId="2CE1BFFF" w14:textId="77777777" w:rsidR="00E12550" w:rsidRPr="00D17916" w:rsidRDefault="00E12550" w:rsidP="00E12550">
      <w:pPr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D17916">
        <w:rPr>
          <w:rFonts w:ascii="Times New Roman" w:hAnsi="Times New Roman" w:cs="Times New Roman"/>
          <w:b/>
          <w:bCs/>
        </w:rPr>
        <w:t>EVILASIO MATEUS DA SILVA CARDOSO</w:t>
      </w:r>
    </w:p>
    <w:p w14:paraId="6B8F5773" w14:textId="77777777" w:rsidR="00E12550" w:rsidRPr="00D17916" w:rsidRDefault="00E12550" w:rsidP="00E12550">
      <w:pPr>
        <w:pStyle w:val="Corpodetexto"/>
        <w:jc w:val="center"/>
        <w:rPr>
          <w:b/>
          <w:bCs/>
          <w:sz w:val="22"/>
          <w:szCs w:val="22"/>
        </w:rPr>
      </w:pPr>
      <w:r w:rsidRPr="00D17916">
        <w:rPr>
          <w:rFonts w:eastAsiaTheme="minorHAnsi"/>
          <w:b/>
          <w:bCs/>
          <w:sz w:val="22"/>
          <w:szCs w:val="22"/>
          <w:lang w:val="pt-BR"/>
        </w:rPr>
        <w:t>Prefeito</w:t>
      </w:r>
    </w:p>
    <w:p w14:paraId="46507A68" w14:textId="77777777" w:rsidR="002F7693" w:rsidRPr="00D17916" w:rsidRDefault="002F7693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4F9140D3" w14:textId="77777777" w:rsidR="002F7693" w:rsidRPr="00D17916" w:rsidRDefault="002F7693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0AB89C0F" w14:textId="77777777" w:rsidR="002F7693" w:rsidRPr="00D17916" w:rsidRDefault="002F7693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42D68E31" w14:textId="77777777" w:rsidR="002F7693" w:rsidRPr="00D17916" w:rsidRDefault="002F7693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42606385" w14:textId="77777777" w:rsidR="002F7693" w:rsidRPr="00D17916" w:rsidRDefault="002F7693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77679397" w14:textId="77777777" w:rsidR="002F7693" w:rsidRPr="00D17916" w:rsidRDefault="002F7693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65800C14" w14:textId="77777777" w:rsidR="00421F35" w:rsidRDefault="00421F35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284D02A1" w14:textId="7C410594" w:rsidR="00F030CD" w:rsidRPr="00D17916" w:rsidRDefault="003552A0" w:rsidP="00F030CD">
      <w:pPr>
        <w:jc w:val="center"/>
        <w:rPr>
          <w:rFonts w:ascii="Times New Roman" w:hAnsi="Times New Roman" w:cs="Times New Roman"/>
          <w:b/>
          <w:bCs/>
        </w:rPr>
      </w:pPr>
      <w:r w:rsidRPr="00D17916">
        <w:rPr>
          <w:rFonts w:ascii="Times New Roman" w:hAnsi="Times New Roman" w:cs="Times New Roman"/>
          <w:b/>
          <w:bCs/>
        </w:rPr>
        <w:t xml:space="preserve">PROJETO DE LEI Nº </w:t>
      </w:r>
      <w:r w:rsidR="001A1593" w:rsidRPr="00D17916">
        <w:rPr>
          <w:rFonts w:ascii="Times New Roman" w:hAnsi="Times New Roman" w:cs="Times New Roman"/>
          <w:b/>
          <w:bCs/>
        </w:rPr>
        <w:t>038</w:t>
      </w:r>
      <w:r w:rsidRPr="00D17916">
        <w:rPr>
          <w:rFonts w:ascii="Times New Roman" w:hAnsi="Times New Roman" w:cs="Times New Roman"/>
          <w:b/>
          <w:bCs/>
        </w:rPr>
        <w:t xml:space="preserve">, DE </w:t>
      </w:r>
      <w:r w:rsidR="001A1593" w:rsidRPr="00D17916">
        <w:rPr>
          <w:rFonts w:ascii="Times New Roman" w:hAnsi="Times New Roman" w:cs="Times New Roman"/>
          <w:b/>
          <w:bCs/>
        </w:rPr>
        <w:t>16</w:t>
      </w:r>
      <w:r w:rsidRPr="00D17916">
        <w:rPr>
          <w:rFonts w:ascii="Times New Roman" w:hAnsi="Times New Roman" w:cs="Times New Roman"/>
          <w:b/>
          <w:bCs/>
        </w:rPr>
        <w:t xml:space="preserve"> DE OUTUBRO DE 2025</w:t>
      </w:r>
    </w:p>
    <w:p w14:paraId="25A0E0D6" w14:textId="77777777" w:rsidR="00F030CD" w:rsidRPr="00D17916" w:rsidRDefault="00F030CD" w:rsidP="00F030CD">
      <w:pPr>
        <w:jc w:val="both"/>
        <w:rPr>
          <w:rFonts w:ascii="Times New Roman" w:hAnsi="Times New Roman" w:cs="Times New Roman"/>
        </w:rPr>
      </w:pPr>
    </w:p>
    <w:p w14:paraId="523611D8" w14:textId="77777777" w:rsidR="001A1593" w:rsidRPr="00D17916" w:rsidRDefault="001A1593" w:rsidP="001A1593">
      <w:pPr>
        <w:pStyle w:val="Corpodetexto3"/>
        <w:ind w:left="4395"/>
        <w:jc w:val="both"/>
        <w:rPr>
          <w:rFonts w:ascii="Times New Roman" w:hAnsi="Times New Roman" w:cs="Times New Roman"/>
          <w:sz w:val="22"/>
          <w:szCs w:val="22"/>
        </w:rPr>
      </w:pPr>
      <w:r w:rsidRPr="00D17916">
        <w:rPr>
          <w:rFonts w:ascii="Times New Roman" w:hAnsi="Times New Roman" w:cs="Times New Roman"/>
          <w:sz w:val="22"/>
          <w:szCs w:val="22"/>
        </w:rPr>
        <w:t xml:space="preserve">Dispõe sobre o parcelamento e reparcelamento de débitos do Município de </w:t>
      </w:r>
      <w:r w:rsidRPr="00D17916">
        <w:rPr>
          <w:rFonts w:ascii="Times New Roman" w:hAnsi="Times New Roman" w:cs="Times New Roman"/>
          <w:bCs/>
          <w:sz w:val="22"/>
          <w:szCs w:val="22"/>
        </w:rPr>
        <w:t>Araripina</w:t>
      </w:r>
      <w:r w:rsidRPr="00D17916">
        <w:rPr>
          <w:rFonts w:ascii="Times New Roman" w:hAnsi="Times New Roman" w:cs="Times New Roman"/>
          <w:sz w:val="22"/>
          <w:szCs w:val="22"/>
        </w:rPr>
        <w:t xml:space="preserve"> com seu Regime Próprio de Previdência Social - RPPS, de que tratam os </w:t>
      </w:r>
      <w:proofErr w:type="spellStart"/>
      <w:r w:rsidRPr="00D17916">
        <w:rPr>
          <w:rFonts w:ascii="Times New Roman" w:hAnsi="Times New Roman" w:cs="Times New Roman"/>
          <w:sz w:val="22"/>
          <w:szCs w:val="22"/>
        </w:rPr>
        <w:t>arts</w:t>
      </w:r>
      <w:proofErr w:type="spellEnd"/>
      <w:r w:rsidRPr="00D17916">
        <w:rPr>
          <w:rFonts w:ascii="Times New Roman" w:hAnsi="Times New Roman" w:cs="Times New Roman"/>
          <w:sz w:val="22"/>
          <w:szCs w:val="22"/>
        </w:rPr>
        <w:t>. 115 e 117 do Ato das Disposições Constitucionais Transitórias - ADCT, com a redação conferida pela Emenda Constitucional nº 136, de 9 de setembro de 2025.</w:t>
      </w:r>
    </w:p>
    <w:p w14:paraId="12744DEE" w14:textId="77777777" w:rsidR="00F030CD" w:rsidRPr="00D17916" w:rsidRDefault="00F030CD" w:rsidP="00F030CD">
      <w:pPr>
        <w:jc w:val="both"/>
        <w:rPr>
          <w:rFonts w:ascii="Times New Roman" w:hAnsi="Times New Roman" w:cs="Times New Roman"/>
        </w:rPr>
      </w:pPr>
    </w:p>
    <w:p w14:paraId="32957928" w14:textId="77777777" w:rsidR="00F030CD" w:rsidRPr="00D17916" w:rsidRDefault="00F030CD" w:rsidP="00F030CD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 xml:space="preserve">O Prefeito do Município de Araripina, Estado de Pernambuco, Sr. </w:t>
      </w:r>
      <w:r w:rsidRPr="00D17916">
        <w:rPr>
          <w:rFonts w:ascii="Times New Roman" w:hAnsi="Times New Roman" w:cs="Times New Roman"/>
          <w:b/>
          <w:bCs/>
        </w:rPr>
        <w:t>EVILÁSIO MATEUS DA SILVA CARDOSO</w:t>
      </w:r>
      <w:r w:rsidRPr="00D17916">
        <w:rPr>
          <w:rFonts w:ascii="Times New Roman" w:hAnsi="Times New Roman" w:cs="Times New Roman"/>
        </w:rPr>
        <w:t>, no uso de suas atribuições conferidas pela Lei Orgânica Municipal, submete à apreciação da Câmara Municipal de Araripina o seguinte Projeto de Lei:</w:t>
      </w:r>
      <w:r w:rsidRPr="00D17916">
        <w:rPr>
          <w:rFonts w:ascii="Times New Roman" w:hAnsi="Times New Roman" w:cs="Times New Roman"/>
          <w:b/>
          <w:bCs/>
        </w:rPr>
        <w:tab/>
      </w:r>
    </w:p>
    <w:p w14:paraId="2184454A" w14:textId="77777777" w:rsidR="00D33DDE" w:rsidRPr="00D17916" w:rsidRDefault="00D33DDE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  <w:b/>
          <w:bCs/>
        </w:rPr>
      </w:pPr>
    </w:p>
    <w:p w14:paraId="6C9AE7A5" w14:textId="0C833B3D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  <w:b/>
          <w:bCs/>
        </w:rPr>
        <w:t xml:space="preserve">Art. 1º </w:t>
      </w:r>
      <w:r w:rsidRPr="00D17916">
        <w:rPr>
          <w:rFonts w:ascii="Times New Roman" w:hAnsi="Times New Roman" w:cs="Times New Roman"/>
        </w:rPr>
        <w:t xml:space="preserve">Fica autorizado o parcelamento e o reparcelamento das contribuições previdenciárias e dos demais débitos do Município de Araripina, incluídas suas autarquias e fundações, com seu Regime Próprio de Previdência Social - RPPS, em até trezentas prestações mensais, iguais e sucessivas, observado o disposto no Anexo XVII da Portaria MTP nº 1.467, de 2 de junho de 2022, que trata do parcelamento especial autorizado com base nos </w:t>
      </w:r>
      <w:proofErr w:type="spellStart"/>
      <w:r w:rsidRPr="00D17916">
        <w:rPr>
          <w:rFonts w:ascii="Times New Roman" w:hAnsi="Times New Roman" w:cs="Times New Roman"/>
        </w:rPr>
        <w:t>arts</w:t>
      </w:r>
      <w:proofErr w:type="spellEnd"/>
      <w:r w:rsidRPr="00D17916">
        <w:rPr>
          <w:rFonts w:ascii="Times New Roman" w:hAnsi="Times New Roman" w:cs="Times New Roman"/>
        </w:rPr>
        <w:t>. 115 e 117 do Ato das Disposições Constitucionais Transitórias - ADCT, na redação dada pelo art. 2º da Emenda Constitucional nº 136, de 9 de setembro de 2025.</w:t>
      </w:r>
    </w:p>
    <w:p w14:paraId="69F7D4A5" w14:textId="7777777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  <w:b/>
          <w:bCs/>
        </w:rPr>
      </w:pPr>
    </w:p>
    <w:p w14:paraId="0DB5A273" w14:textId="7F6BE9DE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  <w:b/>
          <w:bCs/>
        </w:rPr>
        <w:t>§ 1º</w:t>
      </w:r>
      <w:r w:rsidRPr="00D17916">
        <w:rPr>
          <w:rFonts w:ascii="Times New Roman" w:hAnsi="Times New Roman" w:cs="Times New Roman"/>
        </w:rPr>
        <w:t xml:space="preserve"> As contratações a que se refere o </w:t>
      </w:r>
      <w:r w:rsidRPr="00D17916">
        <w:rPr>
          <w:rFonts w:ascii="Times New Roman" w:hAnsi="Times New Roman" w:cs="Times New Roman"/>
          <w:bCs/>
          <w:i/>
        </w:rPr>
        <w:t>caput</w:t>
      </w:r>
      <w:r w:rsidRPr="00D17916">
        <w:rPr>
          <w:rFonts w:ascii="Times New Roman" w:hAnsi="Times New Roman" w:cs="Times New Roman"/>
        </w:rPr>
        <w:t xml:space="preserve"> poderão abranger quaisquer tipos de débitos, inclusive de contribuições não repassadas dos segurados e beneficiários do RPPS, relativos às competências até agosto de 2025.</w:t>
      </w:r>
    </w:p>
    <w:p w14:paraId="64F00BFA" w14:textId="7777777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</w:p>
    <w:p w14:paraId="0C25D2D9" w14:textId="6777E024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bookmarkStart w:id="1" w:name="_Hlk204782867"/>
      <w:r w:rsidRPr="00D17916">
        <w:rPr>
          <w:rFonts w:ascii="Times New Roman" w:hAnsi="Times New Roman" w:cs="Times New Roman"/>
          <w:b/>
          <w:bCs/>
        </w:rPr>
        <w:t>§ 2</w:t>
      </w:r>
      <w:bookmarkEnd w:id="1"/>
      <w:r w:rsidRPr="00D17916">
        <w:rPr>
          <w:rFonts w:ascii="Times New Roman" w:hAnsi="Times New Roman" w:cs="Times New Roman"/>
          <w:b/>
          <w:bCs/>
        </w:rPr>
        <w:t>º</w:t>
      </w:r>
      <w:r w:rsidRPr="00D17916">
        <w:rPr>
          <w:rFonts w:ascii="Times New Roman" w:hAnsi="Times New Roman" w:cs="Times New Roman"/>
        </w:rPr>
        <w:t xml:space="preserve"> Os acordos de parcelamento e de reparcelamento deverão ser firmados até 31 de agosto de 2026 e estão condicionados:</w:t>
      </w:r>
    </w:p>
    <w:p w14:paraId="2742DA40" w14:textId="7777777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</w:p>
    <w:p w14:paraId="221683BC" w14:textId="4C5D1BBB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 xml:space="preserve">I - à adesão, junto à Secretaria de Regime Próprio e Complementar do Ministério da Previdência Social, ao Programa de Regularidade Previdenciária </w:t>
      </w:r>
      <w:bookmarkStart w:id="2" w:name="_Hlk208493629"/>
      <w:r w:rsidRPr="00D17916">
        <w:rPr>
          <w:rFonts w:ascii="Times New Roman" w:hAnsi="Times New Roman" w:cs="Times New Roman"/>
        </w:rPr>
        <w:t xml:space="preserve">de que trata o Anexo XVIII da Portaria MTP nº 1.467, de </w:t>
      </w:r>
      <w:proofErr w:type="gramStart"/>
      <w:r w:rsidRPr="00D17916">
        <w:rPr>
          <w:rFonts w:ascii="Times New Roman" w:hAnsi="Times New Roman" w:cs="Times New Roman"/>
        </w:rPr>
        <w:t>2</w:t>
      </w:r>
      <w:proofErr w:type="gramEnd"/>
      <w:r w:rsidRPr="00D17916">
        <w:rPr>
          <w:rFonts w:ascii="Times New Roman" w:hAnsi="Times New Roman" w:cs="Times New Roman"/>
        </w:rPr>
        <w:t xml:space="preserve"> de junho de 2022</w:t>
      </w:r>
      <w:bookmarkEnd w:id="2"/>
      <w:r w:rsidRPr="00D17916">
        <w:rPr>
          <w:rFonts w:ascii="Times New Roman" w:hAnsi="Times New Roman" w:cs="Times New Roman"/>
        </w:rPr>
        <w:t>; e</w:t>
      </w:r>
    </w:p>
    <w:p w14:paraId="54C87FEA" w14:textId="7777777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 xml:space="preserve">II - às adequações do RPPS à Emenda Constitucional nº 103, de 12 de novembro de 2019, e à instituição e vigência do Regime de Previdência Complementar dos servidores filiados ao RPPS, nos termos do disposto no art. 115, </w:t>
      </w:r>
      <w:r w:rsidRPr="00D17916">
        <w:rPr>
          <w:rFonts w:ascii="Times New Roman" w:hAnsi="Times New Roman" w:cs="Times New Roman"/>
          <w:i/>
          <w:iCs/>
        </w:rPr>
        <w:t xml:space="preserve">caput, </w:t>
      </w:r>
      <w:r w:rsidRPr="00D17916">
        <w:rPr>
          <w:rFonts w:ascii="Times New Roman" w:hAnsi="Times New Roman" w:cs="Times New Roman"/>
        </w:rPr>
        <w:t>incisos I a IV, do ADCT.</w:t>
      </w:r>
    </w:p>
    <w:p w14:paraId="2AE00BD3" w14:textId="157146BE" w:rsidR="001A1593" w:rsidRPr="00D17916" w:rsidRDefault="001A1593" w:rsidP="001A1593">
      <w:pPr>
        <w:pStyle w:val="Recuodecorpodetexto"/>
        <w:spacing w:line="360" w:lineRule="auto"/>
        <w:ind w:firstLine="1440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  <w:b/>
          <w:bCs/>
        </w:rPr>
        <w:lastRenderedPageBreak/>
        <w:t xml:space="preserve">Art. 2º </w:t>
      </w:r>
      <w:r w:rsidRPr="00D17916">
        <w:rPr>
          <w:rFonts w:ascii="Times New Roman" w:hAnsi="Times New Roman" w:cs="Times New Roman"/>
        </w:rPr>
        <w:t xml:space="preserve">Para apuração dos montantes devidos a serem parcelados, os valores originais serão atualizados pelo </w:t>
      </w:r>
      <w:r w:rsidRPr="00D17916">
        <w:rPr>
          <w:rFonts w:ascii="Times New Roman" w:hAnsi="Times New Roman" w:cs="Times New Roman"/>
          <w:bCs/>
        </w:rPr>
        <w:t>INPC, acrescidos de juros simples de 0,5% (cinco décimos por cento) ao mês, acumulados desde a data de vencimento até a data da consolidação do termo de acordo de parcelamento, e de multa de 0,2% (dois</w:t>
      </w:r>
      <w:r w:rsidRPr="00D17916">
        <w:rPr>
          <w:rFonts w:ascii="Times New Roman" w:hAnsi="Times New Roman" w:cs="Times New Roman"/>
        </w:rPr>
        <w:t xml:space="preserve"> décimos por cento).</w:t>
      </w:r>
    </w:p>
    <w:p w14:paraId="703272FE" w14:textId="77777777" w:rsidR="001A1593" w:rsidRPr="00D17916" w:rsidRDefault="001A1593" w:rsidP="001A1593">
      <w:pPr>
        <w:pStyle w:val="Recuodecorpodetexto"/>
        <w:spacing w:line="360" w:lineRule="auto"/>
        <w:ind w:firstLine="1440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  <w:b/>
        </w:rPr>
        <w:t>Parágrafo único</w:t>
      </w:r>
      <w:r w:rsidRPr="00D17916">
        <w:rPr>
          <w:rFonts w:ascii="Times New Roman" w:hAnsi="Times New Roman" w:cs="Times New Roman"/>
          <w:bCs/>
        </w:rPr>
        <w:t>.</w:t>
      </w:r>
      <w:r w:rsidRPr="00D17916">
        <w:rPr>
          <w:rFonts w:ascii="Times New Roman" w:hAnsi="Times New Roman" w:cs="Times New Roman"/>
        </w:rPr>
        <w:t xml:space="preserve"> Em caso de inclusão, nos parcelamentos de que trata esta lei, de débitos já parcelados anteriormente, para apuração dos novos saldos devedores, aplicam-se os critérios previstos no </w:t>
      </w:r>
      <w:r w:rsidRPr="00D17916">
        <w:rPr>
          <w:rFonts w:ascii="Times New Roman" w:hAnsi="Times New Roman" w:cs="Times New Roman"/>
          <w:i/>
          <w:iCs/>
        </w:rPr>
        <w:t>caput</w:t>
      </w:r>
      <w:r w:rsidRPr="00D17916">
        <w:rPr>
          <w:rFonts w:ascii="Times New Roman" w:hAnsi="Times New Roman" w:cs="Times New Roman"/>
        </w:rPr>
        <w:t xml:space="preserve"> aos valores dos montantes consolidados dos parcelamentos ou reparcelamentos anteriores deduzidos das respectivas prestações pagas, acumulados desde a data da consolidação dos parcelamentos ou reparcelamentos anteriores até a data da nova consolidação dos termos de reparcelamento.</w:t>
      </w:r>
    </w:p>
    <w:p w14:paraId="51E3BD96" w14:textId="77777777" w:rsidR="001A1593" w:rsidRPr="00D17916" w:rsidRDefault="001A1593" w:rsidP="001A1593">
      <w:pPr>
        <w:pStyle w:val="Recuodecorpodetexto"/>
        <w:spacing w:line="360" w:lineRule="auto"/>
        <w:ind w:firstLine="1440"/>
        <w:jc w:val="both"/>
        <w:rPr>
          <w:rFonts w:ascii="Times New Roman" w:hAnsi="Times New Roman" w:cs="Times New Roman"/>
          <w:b/>
          <w:bCs/>
        </w:rPr>
      </w:pPr>
    </w:p>
    <w:p w14:paraId="5A727634" w14:textId="094C5EF6" w:rsidR="001A1593" w:rsidRPr="00D17916" w:rsidRDefault="001A1593" w:rsidP="001A1593">
      <w:pPr>
        <w:pStyle w:val="Recuodecorpodetexto"/>
        <w:spacing w:line="360" w:lineRule="auto"/>
        <w:ind w:firstLine="1440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  <w:b/>
          <w:bCs/>
        </w:rPr>
        <w:t>Art. 3º</w:t>
      </w:r>
      <w:r w:rsidRPr="00D17916">
        <w:rPr>
          <w:rFonts w:ascii="Times New Roman" w:hAnsi="Times New Roman" w:cs="Times New Roman"/>
        </w:rPr>
        <w:t xml:space="preserve"> As prestações vincendas serão atualizadas mensalmente pelo INPC, acrescidos de juros simples de 0,5% (cinco décimos por cento ao mês) ao mês, </w:t>
      </w:r>
      <w:bookmarkStart w:id="3" w:name="_Hlk96445618"/>
      <w:r w:rsidRPr="00D17916">
        <w:rPr>
          <w:rFonts w:ascii="Times New Roman" w:hAnsi="Times New Roman" w:cs="Times New Roman"/>
        </w:rPr>
        <w:t>acumulados desde a data de consolidação dos montantes devidos nos termos de acordo de parcelamento ou reparcelamento até o mês do pagamento</w:t>
      </w:r>
      <w:bookmarkEnd w:id="3"/>
      <w:r w:rsidRPr="00D17916">
        <w:rPr>
          <w:rFonts w:ascii="Times New Roman" w:hAnsi="Times New Roman" w:cs="Times New Roman"/>
        </w:rPr>
        <w:t>.</w:t>
      </w:r>
    </w:p>
    <w:p w14:paraId="5D31EC2F" w14:textId="77777777" w:rsidR="001A1593" w:rsidRPr="00D17916" w:rsidRDefault="001A1593" w:rsidP="001A1593">
      <w:pPr>
        <w:pStyle w:val="Recuodecorpodetexto"/>
        <w:spacing w:line="360" w:lineRule="auto"/>
        <w:ind w:firstLine="1440"/>
        <w:jc w:val="both"/>
        <w:rPr>
          <w:rFonts w:ascii="Times New Roman" w:hAnsi="Times New Roman" w:cs="Times New Roman"/>
          <w:b/>
          <w:bCs/>
        </w:rPr>
      </w:pPr>
    </w:p>
    <w:p w14:paraId="742D9383" w14:textId="03EBDD70" w:rsidR="001A1593" w:rsidRPr="00D17916" w:rsidRDefault="001A1593" w:rsidP="001A1593">
      <w:pPr>
        <w:pStyle w:val="Recuodecorpodetexto"/>
        <w:spacing w:line="360" w:lineRule="auto"/>
        <w:ind w:firstLine="1440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  <w:b/>
          <w:bCs/>
        </w:rPr>
        <w:t xml:space="preserve">Art. 4º </w:t>
      </w:r>
      <w:r w:rsidRPr="00D17916">
        <w:rPr>
          <w:rFonts w:ascii="Times New Roman" w:hAnsi="Times New Roman" w:cs="Times New Roman"/>
        </w:rPr>
        <w:t>As prestações vencidas serão atualizadas mensalmente pelo INPC, acrescidos de juros simples de 1,0% (um por cento ao mês) ao mês, acumulados desde a data do seu vencimento, até o mês do efetivo pagamento, e multa de 2,0% (dois por cento) sobre o valor original da parcela devida.</w:t>
      </w:r>
    </w:p>
    <w:p w14:paraId="5A4AABF1" w14:textId="7777777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  <w:b/>
          <w:bCs/>
        </w:rPr>
      </w:pPr>
    </w:p>
    <w:p w14:paraId="1380F4A4" w14:textId="3E8DA04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  <w:b/>
          <w:bCs/>
        </w:rPr>
        <w:t>Art. 5º</w:t>
      </w:r>
      <w:r w:rsidRPr="00D17916">
        <w:rPr>
          <w:rFonts w:ascii="Times New Roman" w:hAnsi="Times New Roman" w:cs="Times New Roman"/>
        </w:rPr>
        <w:t xml:space="preserve"> O pagamento das prestações dos acordos de parcelamento e de reparcelamento previstos nesta Lei será realizado por meio de retenção no Fundo de Participação dos Municípios - FPM, na forma prevista no art. 117 do ADCT e no Anexo XVII da Portaria MTP nº 1.467, de 2022.</w:t>
      </w:r>
    </w:p>
    <w:p w14:paraId="6ED56A91" w14:textId="7777777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  <w:b/>
        </w:rPr>
      </w:pPr>
    </w:p>
    <w:p w14:paraId="5535E85B" w14:textId="132BCD7E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  <w:b/>
        </w:rPr>
        <w:t xml:space="preserve">§ 1º </w:t>
      </w:r>
      <w:r w:rsidRPr="00D17916">
        <w:rPr>
          <w:rFonts w:ascii="Times New Roman" w:hAnsi="Times New Roman" w:cs="Times New Roman"/>
        </w:rPr>
        <w:t xml:space="preserve">A retenção dos valores das parcelas no FPM deverá constar de cláusula dos termos de parcelamento ou reparcelamento e de autorização fornecida ao agente financeiro responsável pela liberação dos recursos do Fundo, </w:t>
      </w:r>
      <w:bookmarkStart w:id="4" w:name="_Hlk87452593"/>
      <w:r w:rsidRPr="00D17916">
        <w:rPr>
          <w:rFonts w:ascii="Times New Roman" w:hAnsi="Times New Roman" w:cs="Times New Roman"/>
        </w:rPr>
        <w:t>concedida no ato de formalização desses termo</w:t>
      </w:r>
      <w:bookmarkEnd w:id="4"/>
      <w:r w:rsidRPr="00D17916">
        <w:rPr>
          <w:rFonts w:ascii="Times New Roman" w:hAnsi="Times New Roman" w:cs="Times New Roman"/>
        </w:rPr>
        <w:t>s, e vigorará até a quitação das prestações nestes acordadas.</w:t>
      </w:r>
    </w:p>
    <w:p w14:paraId="449A0AC4" w14:textId="7777777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  <w:b/>
        </w:rPr>
      </w:pPr>
    </w:p>
    <w:p w14:paraId="101FCE6B" w14:textId="0EC74C41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  <w:bCs/>
        </w:rPr>
      </w:pPr>
      <w:r w:rsidRPr="00D17916">
        <w:rPr>
          <w:rFonts w:ascii="Times New Roman" w:hAnsi="Times New Roman" w:cs="Times New Roman"/>
          <w:b/>
        </w:rPr>
        <w:t xml:space="preserve">§ 2º </w:t>
      </w:r>
      <w:r w:rsidRPr="00D17916">
        <w:rPr>
          <w:rFonts w:ascii="Times New Roman" w:hAnsi="Times New Roman" w:cs="Times New Roman"/>
          <w:bCs/>
        </w:rPr>
        <w:t xml:space="preserve">Caso a vinculação do FPM para pagamento das prestações dos acordos de parcelamento e reparcelamento, embora já autorizada, ainda esteja pendente de implementação, ou </w:t>
      </w:r>
      <w:r w:rsidRPr="00D17916">
        <w:rPr>
          <w:rFonts w:ascii="Times New Roman" w:hAnsi="Times New Roman" w:cs="Times New Roman"/>
          <w:bCs/>
        </w:rPr>
        <w:lastRenderedPageBreak/>
        <w:t>não seja suficiente para quitação das parcelas, ou não ocorra por qualquer outro motivo, o Município é responsável pelo seu pagamento integral ou de seu complemento, na data de vencimento de cada parcela prevista nos acordos, inclusive dos respectivos acréscimos legais.</w:t>
      </w:r>
      <w:r w:rsidRPr="00D17916">
        <w:rPr>
          <w:rFonts w:ascii="Times New Roman" w:hAnsi="Times New Roman" w:cs="Times New Roman"/>
          <w:b/>
        </w:rPr>
        <w:t xml:space="preserve"> </w:t>
      </w:r>
      <w:r w:rsidRPr="00D17916">
        <w:rPr>
          <w:rFonts w:ascii="Times New Roman" w:hAnsi="Times New Roman" w:cs="Times New Roman"/>
          <w:bCs/>
        </w:rPr>
        <w:t xml:space="preserve"> </w:t>
      </w:r>
    </w:p>
    <w:p w14:paraId="4CA48A58" w14:textId="7777777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  <w:b/>
          <w:bCs/>
        </w:rPr>
      </w:pPr>
    </w:p>
    <w:p w14:paraId="2F3E8CCE" w14:textId="374C4BC5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  <w:b/>
          <w:bCs/>
        </w:rPr>
        <w:t xml:space="preserve">Art. 6º </w:t>
      </w:r>
      <w:r w:rsidRPr="00D17916">
        <w:rPr>
          <w:rFonts w:ascii="Times New Roman" w:hAnsi="Times New Roman" w:cs="Times New Roman"/>
        </w:rPr>
        <w:t>O vencimento da primeira prestação das contratações de que trata esta Lei será no dia 10 (dez) do segundo mês subsequente ao da assinatura dos termos de acordo de parcelamento, e o das demais prestações vincendas, no dia 10 (dez) dos meses seguintes.</w:t>
      </w:r>
    </w:p>
    <w:p w14:paraId="24CB9D9D" w14:textId="7777777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  <w:b/>
          <w:bCs/>
        </w:rPr>
      </w:pPr>
    </w:p>
    <w:p w14:paraId="0DAC7B94" w14:textId="50CEB391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  <w:b/>
          <w:bCs/>
        </w:rPr>
        <w:t>Art. 7º</w:t>
      </w:r>
      <w:r w:rsidRPr="00D17916">
        <w:rPr>
          <w:rFonts w:ascii="Times New Roman" w:hAnsi="Times New Roman" w:cs="Times New Roman"/>
        </w:rPr>
        <w:t xml:space="preserve"> Os acordos de parcelamento ou reparcelamento de que trata esta Lei ficarão suspensos em caso de não comprovação, até o dia 10 de dezembro de 2026, à Secretaria de Regime Próprio e Complementar do Ministério da Previdência Social, das condições cumulativas previstas nos incisos I a IV do </w:t>
      </w:r>
      <w:r w:rsidRPr="00D17916">
        <w:rPr>
          <w:rFonts w:ascii="Times New Roman" w:hAnsi="Times New Roman" w:cs="Times New Roman"/>
          <w:i/>
          <w:iCs/>
        </w:rPr>
        <w:t>caput</w:t>
      </w:r>
      <w:r w:rsidRPr="00D17916">
        <w:rPr>
          <w:rFonts w:ascii="Times New Roman" w:hAnsi="Times New Roman" w:cs="Times New Roman"/>
        </w:rPr>
        <w:t xml:space="preserve"> do art. 115 do ADCT.</w:t>
      </w:r>
    </w:p>
    <w:p w14:paraId="2D0D8DD8" w14:textId="7777777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  <w:b/>
          <w:bCs/>
        </w:rPr>
        <w:t>Parágrafo único</w:t>
      </w:r>
      <w:r w:rsidRPr="00D17916">
        <w:rPr>
          <w:rFonts w:ascii="Times New Roman" w:hAnsi="Times New Roman" w:cs="Times New Roman"/>
        </w:rPr>
        <w:t>.</w:t>
      </w:r>
      <w:r w:rsidRPr="00D17916">
        <w:rPr>
          <w:rFonts w:ascii="Times New Roman" w:hAnsi="Times New Roman" w:cs="Times New Roman"/>
          <w:b/>
          <w:bCs/>
        </w:rPr>
        <w:t xml:space="preserve"> </w:t>
      </w:r>
      <w:r w:rsidRPr="00D17916">
        <w:rPr>
          <w:rFonts w:ascii="Times New Roman" w:hAnsi="Times New Roman" w:cs="Times New Roman"/>
        </w:rPr>
        <w:t xml:space="preserve"> A suspensão de que trata o </w:t>
      </w:r>
      <w:r w:rsidRPr="00D17916">
        <w:rPr>
          <w:rFonts w:ascii="Times New Roman" w:hAnsi="Times New Roman" w:cs="Times New Roman"/>
          <w:i/>
          <w:iCs/>
        </w:rPr>
        <w:t xml:space="preserve">caput </w:t>
      </w:r>
      <w:r w:rsidRPr="00D17916">
        <w:rPr>
          <w:rFonts w:ascii="Times New Roman" w:hAnsi="Times New Roman" w:cs="Times New Roman"/>
        </w:rPr>
        <w:t>implica a impossibilidade de renegociação das respectivas dívidas até ulterior cumprimento das condições a que ele se refere.</w:t>
      </w:r>
    </w:p>
    <w:p w14:paraId="096C4DC2" w14:textId="7777777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  <w:b/>
          <w:bCs/>
        </w:rPr>
      </w:pPr>
    </w:p>
    <w:p w14:paraId="7C077055" w14:textId="01131E8E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  <w:b/>
          <w:bCs/>
        </w:rPr>
        <w:t xml:space="preserve">Art. 8º </w:t>
      </w:r>
      <w:r w:rsidRPr="00D17916">
        <w:rPr>
          <w:rFonts w:ascii="Times New Roman" w:hAnsi="Times New Roman" w:cs="Times New Roman"/>
        </w:rPr>
        <w:t>Os acordos de parcelamento ou reparcelamento de que trata esta Lei ficarão suspensos no caso de inadimplência no pagamento das prestações devidas por 3 (três) meses consecutivos ou por seis meses alternados ou de descumprimento do Programa de Regularidade Previdenciária.</w:t>
      </w:r>
    </w:p>
    <w:p w14:paraId="446D570D" w14:textId="7777777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  <w:b/>
          <w:bCs/>
        </w:rPr>
        <w:t>Parágrafo único</w:t>
      </w:r>
      <w:r w:rsidRPr="00D17916">
        <w:rPr>
          <w:rFonts w:ascii="Times New Roman" w:hAnsi="Times New Roman" w:cs="Times New Roman"/>
        </w:rPr>
        <w:t xml:space="preserve">.  Na hipótese de inadimplência de que trata o </w:t>
      </w:r>
      <w:r w:rsidRPr="00D17916">
        <w:rPr>
          <w:rFonts w:ascii="Times New Roman" w:hAnsi="Times New Roman" w:cs="Times New Roman"/>
          <w:i/>
          <w:iCs/>
        </w:rPr>
        <w:t>caput</w:t>
      </w:r>
      <w:r w:rsidRPr="00D17916">
        <w:rPr>
          <w:rFonts w:ascii="Times New Roman" w:hAnsi="Times New Roman" w:cs="Times New Roman"/>
        </w:rPr>
        <w:t>, ficam mantidos a obrigatoriedade de adimplemento das prestações em atraso e o vencimento das parcelas vincendas, sem prejuízo de sanções e penalidades a que estejam sujeitos os responsáveis.</w:t>
      </w:r>
    </w:p>
    <w:p w14:paraId="36B1B074" w14:textId="7777777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  <w:b/>
          <w:bCs/>
        </w:rPr>
      </w:pPr>
    </w:p>
    <w:p w14:paraId="31B17666" w14:textId="49B36FC8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  <w:b/>
          <w:bCs/>
        </w:rPr>
        <w:t>Art. 9º</w:t>
      </w:r>
      <w:r w:rsidRPr="00D17916">
        <w:rPr>
          <w:rFonts w:ascii="Times New Roman" w:hAnsi="Times New Roman" w:cs="Times New Roman"/>
        </w:rPr>
        <w:t xml:space="preserve"> </w:t>
      </w:r>
      <w:r w:rsidR="00D17916" w:rsidRPr="00D17916">
        <w:rPr>
          <w:rFonts w:ascii="Times New Roman" w:hAnsi="Times New Roman" w:cs="Times New Roman"/>
        </w:rPr>
        <w:t xml:space="preserve">O FUNDO DE PREVIDÊNCIA DO MUNICÍPIO DE ARARIPINA - ARARIPREV </w:t>
      </w:r>
      <w:r w:rsidRPr="00D17916">
        <w:rPr>
          <w:rFonts w:ascii="Times New Roman" w:hAnsi="Times New Roman" w:cs="Times New Roman"/>
        </w:rPr>
        <w:t>deverá rescindir os parcelamentos de que trata esta Lei:</w:t>
      </w:r>
    </w:p>
    <w:p w14:paraId="6B05476A" w14:textId="77777777" w:rsidR="00E975F7" w:rsidRPr="00D17916" w:rsidRDefault="00E975F7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</w:p>
    <w:p w14:paraId="0017F762" w14:textId="7777777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>I - em caso de revogação da autorização fornecida ao agente financeiro para vinculação do FPM prevista no art. 5º;</w:t>
      </w:r>
    </w:p>
    <w:p w14:paraId="327A134A" w14:textId="7777777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bookmarkStart w:id="5" w:name="_Hlk208497402"/>
      <w:r w:rsidRPr="00D17916">
        <w:rPr>
          <w:rFonts w:ascii="Times New Roman" w:hAnsi="Times New Roman" w:cs="Times New Roman"/>
        </w:rPr>
        <w:t xml:space="preserve">II - caso não seja possível </w:t>
      </w:r>
      <w:proofErr w:type="gramStart"/>
      <w:r w:rsidRPr="00D17916">
        <w:rPr>
          <w:rFonts w:ascii="Times New Roman" w:hAnsi="Times New Roman" w:cs="Times New Roman"/>
        </w:rPr>
        <w:t>a</w:t>
      </w:r>
      <w:proofErr w:type="gramEnd"/>
      <w:r w:rsidRPr="00D17916">
        <w:rPr>
          <w:rFonts w:ascii="Times New Roman" w:hAnsi="Times New Roman" w:cs="Times New Roman"/>
        </w:rPr>
        <w:t xml:space="preserve"> comprovação das condições a que se refere o art. 7º, </w:t>
      </w:r>
      <w:r w:rsidRPr="00D17916">
        <w:rPr>
          <w:rFonts w:ascii="Times New Roman" w:hAnsi="Times New Roman" w:cs="Times New Roman"/>
          <w:i/>
          <w:iCs/>
        </w:rPr>
        <w:t>caput,</w:t>
      </w:r>
      <w:r w:rsidRPr="00D17916">
        <w:rPr>
          <w:rFonts w:ascii="Times New Roman" w:hAnsi="Times New Roman" w:cs="Times New Roman"/>
        </w:rPr>
        <w:t xml:space="preserve"> pelo Município, até 30 de dezembro de 2026;</w:t>
      </w:r>
    </w:p>
    <w:p w14:paraId="1042C991" w14:textId="7777777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 xml:space="preserve">III - se o Município, após ter comprovado as condições a que se refere o art. 7º, </w:t>
      </w:r>
      <w:r w:rsidRPr="00D17916">
        <w:rPr>
          <w:rFonts w:ascii="Times New Roman" w:hAnsi="Times New Roman" w:cs="Times New Roman"/>
          <w:i/>
          <w:iCs/>
        </w:rPr>
        <w:t>caput,</w:t>
      </w:r>
      <w:r w:rsidRPr="00D17916">
        <w:rPr>
          <w:rFonts w:ascii="Times New Roman" w:hAnsi="Times New Roman" w:cs="Times New Roman"/>
        </w:rPr>
        <w:t xml:space="preserve"> vier a descumpri-las, inclusive por meio de alteração da legislação de seu RPPS; e</w:t>
      </w:r>
      <w:bookmarkEnd w:id="5"/>
      <w:r w:rsidRPr="00D17916">
        <w:rPr>
          <w:rFonts w:ascii="Times New Roman" w:hAnsi="Times New Roman" w:cs="Times New Roman"/>
        </w:rPr>
        <w:t xml:space="preserve"> </w:t>
      </w:r>
    </w:p>
    <w:p w14:paraId="6D3B6BF5" w14:textId="7777777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  <w:b/>
          <w:bCs/>
        </w:rPr>
        <w:lastRenderedPageBreak/>
        <w:t>Art. 10</w:t>
      </w:r>
      <w:r w:rsidRPr="00D17916">
        <w:rPr>
          <w:rFonts w:ascii="Times New Roman" w:hAnsi="Times New Roman" w:cs="Times New Roman"/>
        </w:rPr>
        <w:t xml:space="preserve">.  Fica autorizado o parcelamento de valores patronais relativos </w:t>
      </w:r>
      <w:proofErr w:type="gramStart"/>
      <w:r w:rsidRPr="00D17916">
        <w:rPr>
          <w:rFonts w:ascii="Times New Roman" w:hAnsi="Times New Roman" w:cs="Times New Roman"/>
        </w:rPr>
        <w:t>à</w:t>
      </w:r>
      <w:proofErr w:type="gramEnd"/>
      <w:r w:rsidRPr="00D17916">
        <w:rPr>
          <w:rFonts w:ascii="Times New Roman" w:hAnsi="Times New Roman" w:cs="Times New Roman"/>
        </w:rPr>
        <w:t xml:space="preserve"> competências posteriores à agosto de 2025, em até 60 prestações mensais, utilizando os parâmetros de atualização do montante devido previstos no </w:t>
      </w:r>
      <w:proofErr w:type="spellStart"/>
      <w:r w:rsidRPr="00D17916">
        <w:rPr>
          <w:rFonts w:ascii="Times New Roman" w:hAnsi="Times New Roman" w:cs="Times New Roman"/>
        </w:rPr>
        <w:t>Art</w:t>
      </w:r>
      <w:proofErr w:type="spellEnd"/>
      <w:r w:rsidRPr="00D17916">
        <w:rPr>
          <w:rFonts w:ascii="Times New Roman" w:hAnsi="Times New Roman" w:cs="Times New Roman"/>
        </w:rPr>
        <w:t xml:space="preserve"> 59 da Lei Municipal 3009/2021:</w:t>
      </w:r>
    </w:p>
    <w:p w14:paraId="24268C6A" w14:textId="77777777" w:rsidR="00E975F7" w:rsidRPr="00D17916" w:rsidRDefault="00E975F7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</w:p>
    <w:p w14:paraId="1BA97D42" w14:textId="4491B055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>I - Para apuração dos montantes devidos a serem parcelados, multa de 2%, juros de 1% e correção pelo INPC;</w:t>
      </w:r>
    </w:p>
    <w:p w14:paraId="50370C24" w14:textId="7777777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>II – Para calculo das parcelas vincendas, juros de 1% e correção pelo INPC;</w:t>
      </w:r>
    </w:p>
    <w:p w14:paraId="6AD99FA3" w14:textId="77777777" w:rsidR="001A1593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>III - Para parcelas vencidas e não pagas, multa de 2%, juros de 1% e correção pelo INPC;</w:t>
      </w:r>
    </w:p>
    <w:p w14:paraId="01B99B0A" w14:textId="77777777" w:rsidR="00E975F7" w:rsidRPr="00D17916" w:rsidRDefault="00E975F7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  <w:b/>
        </w:rPr>
      </w:pPr>
    </w:p>
    <w:p w14:paraId="2778955A" w14:textId="75E588AF" w:rsidR="00F030CD" w:rsidRPr="00D17916" w:rsidRDefault="001A1593" w:rsidP="001A1593">
      <w:pPr>
        <w:pStyle w:val="Recuodecorpodetexto"/>
        <w:spacing w:line="360" w:lineRule="auto"/>
        <w:ind w:firstLine="1418"/>
        <w:jc w:val="both"/>
        <w:rPr>
          <w:rFonts w:ascii="Times New Roman" w:hAnsi="Times New Roman" w:cs="Times New Roman"/>
        </w:rPr>
      </w:pPr>
      <w:proofErr w:type="spellStart"/>
      <w:r w:rsidRPr="00D17916">
        <w:rPr>
          <w:rFonts w:ascii="Times New Roman" w:hAnsi="Times New Roman" w:cs="Times New Roman"/>
          <w:b/>
        </w:rPr>
        <w:t>Art</w:t>
      </w:r>
      <w:proofErr w:type="spellEnd"/>
      <w:r w:rsidRPr="00D17916">
        <w:rPr>
          <w:rFonts w:ascii="Times New Roman" w:hAnsi="Times New Roman" w:cs="Times New Roman"/>
          <w:b/>
        </w:rPr>
        <w:t xml:space="preserve"> 11</w:t>
      </w:r>
      <w:r w:rsidRPr="00D17916">
        <w:rPr>
          <w:rFonts w:ascii="Times New Roman" w:hAnsi="Times New Roman" w:cs="Times New Roman"/>
        </w:rPr>
        <w:t>. Esta Lei entrará em vigor na data de sua publicação.</w:t>
      </w:r>
    </w:p>
    <w:p w14:paraId="0FECDFBA" w14:textId="77777777" w:rsidR="00F030CD" w:rsidRPr="00D17916" w:rsidRDefault="00F030CD" w:rsidP="00F030CD">
      <w:pPr>
        <w:jc w:val="both"/>
        <w:rPr>
          <w:rFonts w:ascii="Times New Roman" w:hAnsi="Times New Roman" w:cs="Times New Roman"/>
        </w:rPr>
      </w:pPr>
    </w:p>
    <w:p w14:paraId="4421BAAA" w14:textId="36D42371" w:rsidR="00F030CD" w:rsidRPr="00D17916" w:rsidRDefault="00F030CD" w:rsidP="00F030CD">
      <w:pPr>
        <w:jc w:val="center"/>
        <w:rPr>
          <w:rFonts w:ascii="Times New Roman" w:hAnsi="Times New Roman" w:cs="Times New Roman"/>
        </w:rPr>
      </w:pPr>
      <w:r w:rsidRPr="00D17916">
        <w:rPr>
          <w:rFonts w:ascii="Times New Roman" w:hAnsi="Times New Roman" w:cs="Times New Roman"/>
        </w:rPr>
        <w:t xml:space="preserve">Gabinete do Prefeito, em </w:t>
      </w:r>
      <w:r w:rsidR="004045BD" w:rsidRPr="00D17916">
        <w:rPr>
          <w:rFonts w:ascii="Times New Roman" w:hAnsi="Times New Roman" w:cs="Times New Roman"/>
        </w:rPr>
        <w:t>16</w:t>
      </w:r>
      <w:r w:rsidRPr="00D17916">
        <w:rPr>
          <w:rFonts w:ascii="Times New Roman" w:hAnsi="Times New Roman" w:cs="Times New Roman"/>
        </w:rPr>
        <w:t xml:space="preserve"> de outubro de 2025.</w:t>
      </w:r>
    </w:p>
    <w:p w14:paraId="0739C949" w14:textId="77777777" w:rsidR="00F030CD" w:rsidRPr="00D17916" w:rsidRDefault="00F030CD" w:rsidP="00F030CD">
      <w:pPr>
        <w:jc w:val="center"/>
        <w:rPr>
          <w:rFonts w:ascii="Times New Roman" w:hAnsi="Times New Roman" w:cs="Times New Roman"/>
        </w:rPr>
      </w:pPr>
    </w:p>
    <w:p w14:paraId="09014D75" w14:textId="77777777" w:rsidR="00E975F7" w:rsidRPr="00D17916" w:rsidRDefault="00E975F7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587F59BE" w14:textId="688D1F94" w:rsidR="00F030CD" w:rsidRPr="00D17916" w:rsidRDefault="00F030CD" w:rsidP="00F030CD">
      <w:pPr>
        <w:jc w:val="center"/>
        <w:rPr>
          <w:rFonts w:ascii="Times New Roman" w:hAnsi="Times New Roman" w:cs="Times New Roman"/>
          <w:b/>
          <w:bCs/>
        </w:rPr>
      </w:pPr>
      <w:r w:rsidRPr="00D17916">
        <w:rPr>
          <w:rFonts w:ascii="Times New Roman" w:hAnsi="Times New Roman" w:cs="Times New Roman"/>
          <w:b/>
          <w:bCs/>
        </w:rPr>
        <w:t>EVILÁSIO MATEUS DA SILVA CARDOSO</w:t>
      </w:r>
    </w:p>
    <w:p w14:paraId="727EA577" w14:textId="7E18ACB8" w:rsidR="00F030CD" w:rsidRPr="00D17916" w:rsidRDefault="00F030CD" w:rsidP="00F030CD">
      <w:pPr>
        <w:jc w:val="center"/>
        <w:rPr>
          <w:rFonts w:ascii="Times New Roman" w:hAnsi="Times New Roman" w:cs="Times New Roman"/>
          <w:b/>
          <w:bCs/>
        </w:rPr>
      </w:pPr>
      <w:r w:rsidRPr="00D17916">
        <w:rPr>
          <w:rFonts w:ascii="Times New Roman" w:hAnsi="Times New Roman" w:cs="Times New Roman"/>
          <w:b/>
          <w:bCs/>
        </w:rPr>
        <w:t>Prefeito</w:t>
      </w:r>
    </w:p>
    <w:p w14:paraId="51B940BB" w14:textId="53846C50" w:rsidR="00F030CD" w:rsidRPr="00D17916" w:rsidRDefault="00F030CD" w:rsidP="00F030CD">
      <w:pPr>
        <w:jc w:val="both"/>
        <w:rPr>
          <w:rFonts w:ascii="Times New Roman" w:hAnsi="Times New Roman" w:cs="Times New Roman"/>
        </w:rPr>
      </w:pPr>
    </w:p>
    <w:sectPr w:rsidR="00F030CD" w:rsidRPr="00D17916" w:rsidSect="00E975F7">
      <w:headerReference w:type="default" r:id="rId9"/>
      <w:footerReference w:type="default" r:id="rId10"/>
      <w:pgSz w:w="11909" w:h="16834"/>
      <w:pgMar w:top="2127" w:right="1440" w:bottom="0" w:left="1440" w:header="720" w:footer="29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360FB4" w14:textId="77777777" w:rsidR="0098691E" w:rsidRDefault="0098691E">
      <w:pPr>
        <w:spacing w:line="240" w:lineRule="auto"/>
      </w:pPr>
      <w:r>
        <w:separator/>
      </w:r>
    </w:p>
  </w:endnote>
  <w:endnote w:type="continuationSeparator" w:id="0">
    <w:p w14:paraId="0A302DED" w14:textId="77777777" w:rsidR="0098691E" w:rsidRDefault="009869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5C0D742-EA3A-4EBF-BD05-803A97B796BD}"/>
    <w:embedItalic r:id="rId2" w:fontKey="{0BDB1B3F-06FA-4BF2-AF5F-58818EC8A22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B5049245-8FAB-464B-8EA2-4971B7425E3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BDCAEB6F-68C6-442F-B1AA-AE6E7508F482}"/>
    <w:embedBold r:id="rId5" w:fontKey="{FDDE7598-BA49-4378-BF4E-85EB7D022D8D}"/>
  </w:font>
  <w:font w:name="Comfortaa">
    <w:altName w:val="Calibri"/>
    <w:charset w:val="00"/>
    <w:family w:val="auto"/>
    <w:pitch w:val="default"/>
    <w:embedRegular r:id="rId6" w:fontKey="{A6F6DDF4-C891-430F-A9DE-F5E8EB439CF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5A68C" w14:textId="77777777" w:rsidR="002D33B5" w:rsidRDefault="005E648B">
    <w:r>
      <w:rPr>
        <w:noProof/>
      </w:rPr>
      <w:drawing>
        <wp:inline distT="114300" distB="114300" distL="114300" distR="114300" wp14:anchorId="30A52A14" wp14:editId="4B4BFF61">
          <wp:extent cx="5731200" cy="63500"/>
          <wp:effectExtent l="0" t="0" r="0" b="0"/>
          <wp:docPr id="162038304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63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70321CC" w14:textId="00241C32" w:rsidR="002D33B5" w:rsidRDefault="00C4551C" w:rsidP="003C4158">
    <w:pPr>
      <w:jc w:val="center"/>
      <w:rPr>
        <w:rFonts w:ascii="Comfortaa" w:eastAsia="Comfortaa" w:hAnsi="Comfortaa" w:cs="Comfortaa"/>
        <w:sz w:val="13"/>
        <w:szCs w:val="13"/>
      </w:rPr>
    </w:pPr>
    <w:r w:rsidRPr="00C4551C">
      <w:rPr>
        <w:rFonts w:ascii="Comfortaa" w:eastAsia="Comfortaa" w:hAnsi="Comfortaa" w:cs="Comfortaa"/>
        <w:sz w:val="13"/>
        <w:szCs w:val="13"/>
      </w:rPr>
      <w:t>Paço Municipal Francisco da Rosa Muniz</w:t>
    </w:r>
    <w:r w:rsidR="003A6764" w:rsidRPr="00C4551C">
      <w:rPr>
        <w:rFonts w:ascii="Comfortaa" w:eastAsia="Comfortaa" w:hAnsi="Comfortaa" w:cs="Comfortaa"/>
        <w:sz w:val="13"/>
        <w:szCs w:val="13"/>
      </w:rPr>
      <w:t xml:space="preserve">, </w:t>
    </w:r>
    <w:r w:rsidR="005E648B" w:rsidRPr="00C4551C">
      <w:rPr>
        <w:rFonts w:ascii="Comfortaa" w:eastAsia="Comfortaa" w:hAnsi="Comfortaa" w:cs="Comfortaa"/>
        <w:sz w:val="13"/>
        <w:szCs w:val="13"/>
      </w:rPr>
      <w:t>Rua Coelho Rodrigues, 174</w:t>
    </w:r>
    <w:r w:rsidR="00F340FC" w:rsidRPr="00C4551C">
      <w:rPr>
        <w:rFonts w:ascii="Comfortaa" w:eastAsia="Comfortaa" w:hAnsi="Comfortaa" w:cs="Comfortaa"/>
        <w:sz w:val="13"/>
        <w:szCs w:val="13"/>
      </w:rPr>
      <w:t xml:space="preserve">, </w:t>
    </w:r>
    <w:r w:rsidRPr="00C4551C">
      <w:rPr>
        <w:rFonts w:ascii="Comfortaa" w:eastAsia="Comfortaa" w:hAnsi="Comfortaa" w:cs="Comfortaa"/>
        <w:sz w:val="13"/>
        <w:szCs w:val="13"/>
      </w:rPr>
      <w:t>Anexo</w:t>
    </w:r>
    <w:r w:rsidR="00F340FC" w:rsidRPr="00C4551C">
      <w:rPr>
        <w:rFonts w:ascii="Comfortaa" w:eastAsia="Comfortaa" w:hAnsi="Comfortaa" w:cs="Comfortaa"/>
        <w:sz w:val="13"/>
        <w:szCs w:val="13"/>
      </w:rPr>
      <w:t xml:space="preserve"> 1, </w:t>
    </w:r>
    <w:r w:rsidRPr="00C4551C">
      <w:rPr>
        <w:rFonts w:ascii="Comfortaa" w:eastAsia="Comfortaa" w:hAnsi="Comfortaa" w:cs="Comfortaa"/>
        <w:sz w:val="13"/>
        <w:szCs w:val="13"/>
      </w:rPr>
      <w:t>2º Andar</w:t>
    </w:r>
    <w:r w:rsidR="00F340FC" w:rsidRPr="00C4551C">
      <w:rPr>
        <w:rFonts w:ascii="Comfortaa" w:eastAsia="Comfortaa" w:hAnsi="Comfortaa" w:cs="Comfortaa"/>
        <w:sz w:val="13"/>
        <w:szCs w:val="13"/>
      </w:rPr>
      <w:t>,</w:t>
    </w:r>
    <w:r w:rsidR="005E648B" w:rsidRPr="00C4551C">
      <w:rPr>
        <w:rFonts w:ascii="Comfortaa" w:eastAsia="Comfortaa" w:hAnsi="Comfortaa" w:cs="Comfortaa"/>
        <w:sz w:val="13"/>
        <w:szCs w:val="13"/>
      </w:rPr>
      <w:t xml:space="preserve"> Centro, Araripina </w:t>
    </w:r>
    <w:r w:rsidRPr="00C4551C">
      <w:rPr>
        <w:rFonts w:ascii="Comfortaa" w:eastAsia="Comfortaa" w:hAnsi="Comfortaa" w:cs="Comfortaa"/>
        <w:sz w:val="13"/>
        <w:szCs w:val="13"/>
      </w:rPr>
      <w:t>–</w:t>
    </w:r>
    <w:r w:rsidR="005E648B" w:rsidRPr="00C4551C">
      <w:rPr>
        <w:rFonts w:ascii="Comfortaa" w:eastAsia="Comfortaa" w:hAnsi="Comfortaa" w:cs="Comfortaa"/>
        <w:sz w:val="13"/>
        <w:szCs w:val="13"/>
      </w:rPr>
      <w:t xml:space="preserve"> PE</w:t>
    </w:r>
    <w:r w:rsidRPr="00C4551C">
      <w:rPr>
        <w:rFonts w:ascii="Comfortaa" w:eastAsia="Comfortaa" w:hAnsi="Comfortaa" w:cs="Comfortaa"/>
        <w:sz w:val="13"/>
        <w:szCs w:val="13"/>
      </w:rPr>
      <w:t>, CEP 56282-159</w:t>
    </w:r>
  </w:p>
  <w:p w14:paraId="19E9ACB4" w14:textId="11421F55" w:rsidR="00C4551C" w:rsidRPr="00C4551C" w:rsidRDefault="00C4551C" w:rsidP="003C4158">
    <w:pPr>
      <w:jc w:val="center"/>
      <w:rPr>
        <w:rFonts w:ascii="Comfortaa" w:eastAsia="Comfortaa" w:hAnsi="Comfortaa" w:cs="Comfortaa"/>
        <w:sz w:val="13"/>
        <w:szCs w:val="13"/>
      </w:rPr>
    </w:pPr>
    <w:r>
      <w:rPr>
        <w:rFonts w:ascii="Comfortaa" w:eastAsia="Comfortaa" w:hAnsi="Comfortaa" w:cs="Comfortaa"/>
        <w:sz w:val="13"/>
        <w:szCs w:val="13"/>
      </w:rPr>
      <w:t>Contatos: (87) 98149-0429 / gabinete.prefeito@araripina.pe.gov.br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CBEAC9" w14:textId="77777777" w:rsidR="0098691E" w:rsidRDefault="0098691E">
      <w:pPr>
        <w:spacing w:line="240" w:lineRule="auto"/>
      </w:pPr>
      <w:r>
        <w:separator/>
      </w:r>
    </w:p>
  </w:footnote>
  <w:footnote w:type="continuationSeparator" w:id="0">
    <w:p w14:paraId="7D1D2894" w14:textId="77777777" w:rsidR="0098691E" w:rsidRDefault="0098691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3B758" w14:textId="7031F8EE" w:rsidR="002D33B5" w:rsidRDefault="00C4551C">
    <w:r>
      <w:rPr>
        <w:noProof/>
      </w:rPr>
      <w:drawing>
        <wp:anchor distT="0" distB="0" distL="114300" distR="114300" simplePos="0" relativeHeight="251656704" behindDoc="0" locked="0" layoutInCell="1" allowOverlap="1" wp14:anchorId="6C1329C0" wp14:editId="056C9ECC">
          <wp:simplePos x="0" y="0"/>
          <wp:positionH relativeFrom="margin">
            <wp:posOffset>2375486</wp:posOffset>
          </wp:positionH>
          <wp:positionV relativeFrom="paragraph">
            <wp:posOffset>561340</wp:posOffset>
          </wp:positionV>
          <wp:extent cx="1664335" cy="45085"/>
          <wp:effectExtent l="0" t="0" r="0" b="0"/>
          <wp:wrapNone/>
          <wp:docPr id="23178856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flipV="1">
                    <a:off x="0" y="0"/>
                    <a:ext cx="1664335" cy="4508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4773">
      <w:rPr>
        <w:rFonts w:ascii="Comfortaa" w:eastAsia="Comfortaa" w:hAnsi="Comfortaa" w:cs="Comfortaa"/>
        <w:noProof/>
        <w:sz w:val="18"/>
        <w:szCs w:val="18"/>
      </w:rPr>
      <mc:AlternateContent>
        <mc:Choice Requires="wps">
          <w:drawing>
            <wp:anchor distT="45720" distB="45720" distL="114300" distR="114300" simplePos="0" relativeHeight="251657728" behindDoc="1" locked="0" layoutInCell="1" allowOverlap="1" wp14:anchorId="7560F154" wp14:editId="4827C68F">
              <wp:simplePos x="0" y="0"/>
              <wp:positionH relativeFrom="column">
                <wp:posOffset>2286000</wp:posOffset>
              </wp:positionH>
              <wp:positionV relativeFrom="paragraph">
                <wp:posOffset>336884</wp:posOffset>
              </wp:positionV>
              <wp:extent cx="1836821" cy="304800"/>
              <wp:effectExtent l="0" t="0" r="0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6821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093CF9" w14:textId="053BE380" w:rsidR="00D94773" w:rsidRPr="00F340FC" w:rsidRDefault="00C4551C" w:rsidP="00C4551C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omfortaa" w:eastAsia="Comfortaa" w:hAnsi="Comfortaa" w:cs="Comfortaa"/>
                              <w:sz w:val="24"/>
                              <w:szCs w:val="24"/>
                            </w:rPr>
                            <w:t>Gabinete do Prefeito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560F15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80pt;margin-top:26.55pt;width:144.65pt;height:24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" stroked="f">
              <v:textbox>
                <w:txbxContent>
                  <w:p w14:paraId="7D093CF9" w14:textId="053BE380" w:rsidR="00D94773" w:rsidRPr="00F340FC" w:rsidRDefault="00C4551C" w:rsidP="00C4551C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Comfortaa" w:eastAsia="Comfortaa" w:hAnsi="Comfortaa" w:cs="Comfortaa"/>
                        <w:sz w:val="24"/>
                        <w:szCs w:val="24"/>
                      </w:rPr>
                      <w:t>Gabinete do Prefeito</w:t>
                    </w:r>
                  </w:p>
                </w:txbxContent>
              </v:textbox>
            </v:shape>
          </w:pict>
        </mc:Fallback>
      </mc:AlternateContent>
    </w:r>
    <w:r>
      <w:rPr>
        <w:rFonts w:ascii="Comfortaa" w:eastAsia="Comfortaa" w:hAnsi="Comfortaa" w:cs="Comfortaa"/>
        <w:noProof/>
        <w:sz w:val="18"/>
        <w:szCs w:val="18"/>
      </w:rPr>
      <w:drawing>
        <wp:inline distT="0" distB="0" distL="0" distR="0" wp14:anchorId="688B93AD" wp14:editId="4174A500">
          <wp:extent cx="2245113" cy="653716"/>
          <wp:effectExtent l="0" t="0" r="3175" b="0"/>
          <wp:docPr id="62662041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9091415" name="Imagem 15190914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8428" cy="6721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94773" w:rsidRPr="00D94773">
      <w:rPr>
        <w:rFonts w:ascii="Comfortaa" w:eastAsia="Comfortaa" w:hAnsi="Comfortaa" w:cs="Comfortaa"/>
        <w:sz w:val="18"/>
        <w:szCs w:val="18"/>
      </w:rPr>
      <w:t xml:space="preserve"> </w:t>
    </w:r>
    <w:r w:rsidR="0098691E">
      <w:pict w14:anchorId="1AE3C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451.3pt;height:562.85pt;z-index:-251657728;mso-position-horizontal:center;mso-position-horizontal-relative:margin;mso-position-vertical:center;mso-position-vertical-relative:margin">
          <v:imagedata r:id="rId3" o:title="image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4A04"/>
    <w:multiLevelType w:val="multilevel"/>
    <w:tmpl w:val="98B61E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14EA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C0C23"/>
    <w:multiLevelType w:val="hybridMultilevel"/>
    <w:tmpl w:val="9CC6F2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047E64"/>
    <w:multiLevelType w:val="hybridMultilevel"/>
    <w:tmpl w:val="199A9948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3D20FCE"/>
    <w:multiLevelType w:val="multilevel"/>
    <w:tmpl w:val="1CE87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8842D4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2512B3"/>
    <w:multiLevelType w:val="multilevel"/>
    <w:tmpl w:val="3186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9731EF"/>
    <w:multiLevelType w:val="multilevel"/>
    <w:tmpl w:val="B8F8A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A435C4"/>
    <w:multiLevelType w:val="hybridMultilevel"/>
    <w:tmpl w:val="7EF030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2A6126"/>
    <w:multiLevelType w:val="hybridMultilevel"/>
    <w:tmpl w:val="C58E74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A95E1D"/>
    <w:multiLevelType w:val="hybridMultilevel"/>
    <w:tmpl w:val="1D824A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00709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4A1160"/>
    <w:multiLevelType w:val="multilevel"/>
    <w:tmpl w:val="7BECA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FD63F2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182C20"/>
    <w:multiLevelType w:val="multilevel"/>
    <w:tmpl w:val="0E24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AB113A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9F2026"/>
    <w:multiLevelType w:val="multilevel"/>
    <w:tmpl w:val="2B6E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1B9291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32278F"/>
    <w:multiLevelType w:val="multilevel"/>
    <w:tmpl w:val="B2E8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500586F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3158CF"/>
    <w:multiLevelType w:val="multilevel"/>
    <w:tmpl w:val="7970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F3E540A"/>
    <w:multiLevelType w:val="multilevel"/>
    <w:tmpl w:val="7408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7513ED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770AE0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61003B"/>
    <w:multiLevelType w:val="multilevel"/>
    <w:tmpl w:val="2488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BE6A5E"/>
    <w:multiLevelType w:val="multilevel"/>
    <w:tmpl w:val="C9E4D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E2B62C2"/>
    <w:multiLevelType w:val="hybridMultilevel"/>
    <w:tmpl w:val="E4284D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4D43D4"/>
    <w:multiLevelType w:val="hybridMultilevel"/>
    <w:tmpl w:val="C58E7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880369"/>
    <w:multiLevelType w:val="hybridMultilevel"/>
    <w:tmpl w:val="E4284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6D4DD8"/>
    <w:multiLevelType w:val="hybridMultilevel"/>
    <w:tmpl w:val="CC4864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7279FE"/>
    <w:multiLevelType w:val="hybridMultilevel"/>
    <w:tmpl w:val="8B42C8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2765C2"/>
    <w:multiLevelType w:val="multilevel"/>
    <w:tmpl w:val="432A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11"/>
  </w:num>
  <w:num w:numId="3">
    <w:abstractNumId w:val="1"/>
  </w:num>
  <w:num w:numId="4">
    <w:abstractNumId w:val="5"/>
  </w:num>
  <w:num w:numId="5">
    <w:abstractNumId w:val="13"/>
  </w:num>
  <w:num w:numId="6">
    <w:abstractNumId w:val="17"/>
  </w:num>
  <w:num w:numId="7">
    <w:abstractNumId w:val="10"/>
  </w:num>
  <w:num w:numId="8">
    <w:abstractNumId w:val="22"/>
  </w:num>
  <w:num w:numId="9">
    <w:abstractNumId w:val="15"/>
  </w:num>
  <w:num w:numId="10">
    <w:abstractNumId w:val="27"/>
  </w:num>
  <w:num w:numId="11">
    <w:abstractNumId w:val="9"/>
  </w:num>
  <w:num w:numId="12">
    <w:abstractNumId w:val="28"/>
  </w:num>
  <w:num w:numId="13">
    <w:abstractNumId w:val="23"/>
  </w:num>
  <w:num w:numId="14">
    <w:abstractNumId w:val="19"/>
  </w:num>
  <w:num w:numId="15">
    <w:abstractNumId w:val="26"/>
  </w:num>
  <w:num w:numId="16">
    <w:abstractNumId w:val="29"/>
  </w:num>
  <w:num w:numId="17">
    <w:abstractNumId w:val="8"/>
  </w:num>
  <w:num w:numId="18">
    <w:abstractNumId w:val="7"/>
  </w:num>
  <w:num w:numId="19">
    <w:abstractNumId w:val="21"/>
  </w:num>
  <w:num w:numId="20">
    <w:abstractNumId w:val="25"/>
  </w:num>
  <w:num w:numId="21">
    <w:abstractNumId w:val="14"/>
  </w:num>
  <w:num w:numId="22">
    <w:abstractNumId w:val="18"/>
  </w:num>
  <w:num w:numId="23">
    <w:abstractNumId w:val="20"/>
  </w:num>
  <w:num w:numId="24">
    <w:abstractNumId w:val="6"/>
  </w:num>
  <w:num w:numId="25">
    <w:abstractNumId w:val="24"/>
  </w:num>
  <w:num w:numId="26">
    <w:abstractNumId w:val="0"/>
  </w:num>
  <w:num w:numId="27">
    <w:abstractNumId w:val="16"/>
  </w:num>
  <w:num w:numId="28">
    <w:abstractNumId w:val="3"/>
  </w:num>
  <w:num w:numId="29">
    <w:abstractNumId w:val="12"/>
  </w:num>
  <w:num w:numId="30">
    <w:abstractNumId w:val="4"/>
  </w:num>
  <w:num w:numId="31">
    <w:abstractNumId w:val="31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3B5"/>
    <w:rsid w:val="000005F5"/>
    <w:rsid w:val="000033D7"/>
    <w:rsid w:val="00004EA9"/>
    <w:rsid w:val="00005901"/>
    <w:rsid w:val="0000728B"/>
    <w:rsid w:val="00010292"/>
    <w:rsid w:val="0001178C"/>
    <w:rsid w:val="00012210"/>
    <w:rsid w:val="00012BDC"/>
    <w:rsid w:val="0001347A"/>
    <w:rsid w:val="000156F7"/>
    <w:rsid w:val="00016C8B"/>
    <w:rsid w:val="00017346"/>
    <w:rsid w:val="000176D0"/>
    <w:rsid w:val="00020B48"/>
    <w:rsid w:val="00021265"/>
    <w:rsid w:val="00021997"/>
    <w:rsid w:val="000231CD"/>
    <w:rsid w:val="000265B9"/>
    <w:rsid w:val="0002743A"/>
    <w:rsid w:val="000308D6"/>
    <w:rsid w:val="00032B1C"/>
    <w:rsid w:val="00041B26"/>
    <w:rsid w:val="0004373D"/>
    <w:rsid w:val="00043B3F"/>
    <w:rsid w:val="00044860"/>
    <w:rsid w:val="000456E0"/>
    <w:rsid w:val="00045904"/>
    <w:rsid w:val="00051BB4"/>
    <w:rsid w:val="00051C12"/>
    <w:rsid w:val="00060423"/>
    <w:rsid w:val="000618AE"/>
    <w:rsid w:val="00062ED6"/>
    <w:rsid w:val="0006464B"/>
    <w:rsid w:val="00066A45"/>
    <w:rsid w:val="00070A25"/>
    <w:rsid w:val="00070E87"/>
    <w:rsid w:val="00076408"/>
    <w:rsid w:val="000800C9"/>
    <w:rsid w:val="00082047"/>
    <w:rsid w:val="0008222E"/>
    <w:rsid w:val="00082C0D"/>
    <w:rsid w:val="00083827"/>
    <w:rsid w:val="00083FDC"/>
    <w:rsid w:val="00084133"/>
    <w:rsid w:val="00086397"/>
    <w:rsid w:val="000868D0"/>
    <w:rsid w:val="00090FB1"/>
    <w:rsid w:val="00091361"/>
    <w:rsid w:val="00091BB3"/>
    <w:rsid w:val="000948A7"/>
    <w:rsid w:val="000957DD"/>
    <w:rsid w:val="000957E6"/>
    <w:rsid w:val="00095D08"/>
    <w:rsid w:val="0009797C"/>
    <w:rsid w:val="000A2DCA"/>
    <w:rsid w:val="000A2DD7"/>
    <w:rsid w:val="000A3D36"/>
    <w:rsid w:val="000A3E3E"/>
    <w:rsid w:val="000A439C"/>
    <w:rsid w:val="000A6834"/>
    <w:rsid w:val="000B07BB"/>
    <w:rsid w:val="000B0FF7"/>
    <w:rsid w:val="000B1F28"/>
    <w:rsid w:val="000B32CC"/>
    <w:rsid w:val="000B53E4"/>
    <w:rsid w:val="000B5964"/>
    <w:rsid w:val="000B6869"/>
    <w:rsid w:val="000B7FDA"/>
    <w:rsid w:val="000C1D72"/>
    <w:rsid w:val="000C2091"/>
    <w:rsid w:val="000C483D"/>
    <w:rsid w:val="000C6B7E"/>
    <w:rsid w:val="000D11AF"/>
    <w:rsid w:val="000D3693"/>
    <w:rsid w:val="000D48BF"/>
    <w:rsid w:val="000D628A"/>
    <w:rsid w:val="000D62FA"/>
    <w:rsid w:val="000D792E"/>
    <w:rsid w:val="000D7C16"/>
    <w:rsid w:val="000E0A84"/>
    <w:rsid w:val="000E20DB"/>
    <w:rsid w:val="000E485D"/>
    <w:rsid w:val="000E51F5"/>
    <w:rsid w:val="000E6EAD"/>
    <w:rsid w:val="000E7285"/>
    <w:rsid w:val="000F100B"/>
    <w:rsid w:val="000F1090"/>
    <w:rsid w:val="000F169A"/>
    <w:rsid w:val="000F246F"/>
    <w:rsid w:val="000F4473"/>
    <w:rsid w:val="001067AD"/>
    <w:rsid w:val="00106991"/>
    <w:rsid w:val="00106C29"/>
    <w:rsid w:val="001074D2"/>
    <w:rsid w:val="00107D04"/>
    <w:rsid w:val="00111980"/>
    <w:rsid w:val="00111E4F"/>
    <w:rsid w:val="00111F20"/>
    <w:rsid w:val="0011331A"/>
    <w:rsid w:val="00113B85"/>
    <w:rsid w:val="001140DE"/>
    <w:rsid w:val="00120B9A"/>
    <w:rsid w:val="00120BDB"/>
    <w:rsid w:val="0012134E"/>
    <w:rsid w:val="001225D3"/>
    <w:rsid w:val="00122FF8"/>
    <w:rsid w:val="00123973"/>
    <w:rsid w:val="00123E71"/>
    <w:rsid w:val="00124DA8"/>
    <w:rsid w:val="0012716C"/>
    <w:rsid w:val="00127547"/>
    <w:rsid w:val="001306E4"/>
    <w:rsid w:val="00130FF8"/>
    <w:rsid w:val="00131168"/>
    <w:rsid w:val="001366CD"/>
    <w:rsid w:val="0013787C"/>
    <w:rsid w:val="00137F7B"/>
    <w:rsid w:val="00140F93"/>
    <w:rsid w:val="00143BC7"/>
    <w:rsid w:val="0014429C"/>
    <w:rsid w:val="0014545E"/>
    <w:rsid w:val="00145C3E"/>
    <w:rsid w:val="0014655B"/>
    <w:rsid w:val="00146FDC"/>
    <w:rsid w:val="00150F34"/>
    <w:rsid w:val="0015187E"/>
    <w:rsid w:val="00153509"/>
    <w:rsid w:val="00153C64"/>
    <w:rsid w:val="00154812"/>
    <w:rsid w:val="00154B06"/>
    <w:rsid w:val="00157889"/>
    <w:rsid w:val="001623E3"/>
    <w:rsid w:val="00163DD3"/>
    <w:rsid w:val="00164A20"/>
    <w:rsid w:val="001653E4"/>
    <w:rsid w:val="00166A92"/>
    <w:rsid w:val="001672C4"/>
    <w:rsid w:val="0017107E"/>
    <w:rsid w:val="00173B70"/>
    <w:rsid w:val="00174D0D"/>
    <w:rsid w:val="00174D20"/>
    <w:rsid w:val="00175222"/>
    <w:rsid w:val="0017601C"/>
    <w:rsid w:val="001762CE"/>
    <w:rsid w:val="001834E0"/>
    <w:rsid w:val="00183C96"/>
    <w:rsid w:val="00183D4B"/>
    <w:rsid w:val="00183D75"/>
    <w:rsid w:val="00190E00"/>
    <w:rsid w:val="001929F8"/>
    <w:rsid w:val="00192D38"/>
    <w:rsid w:val="00193018"/>
    <w:rsid w:val="00197E8B"/>
    <w:rsid w:val="001A0AB4"/>
    <w:rsid w:val="001A0D83"/>
    <w:rsid w:val="001A1593"/>
    <w:rsid w:val="001A297A"/>
    <w:rsid w:val="001A39E3"/>
    <w:rsid w:val="001A3A36"/>
    <w:rsid w:val="001A773E"/>
    <w:rsid w:val="001B1784"/>
    <w:rsid w:val="001B5D0E"/>
    <w:rsid w:val="001B6051"/>
    <w:rsid w:val="001B719E"/>
    <w:rsid w:val="001C063F"/>
    <w:rsid w:val="001C367F"/>
    <w:rsid w:val="001C3BF4"/>
    <w:rsid w:val="001C54EB"/>
    <w:rsid w:val="001D0B81"/>
    <w:rsid w:val="001D1829"/>
    <w:rsid w:val="001D1F03"/>
    <w:rsid w:val="001D3AE0"/>
    <w:rsid w:val="001D4F25"/>
    <w:rsid w:val="001D4FA1"/>
    <w:rsid w:val="001D7BC2"/>
    <w:rsid w:val="001D7E59"/>
    <w:rsid w:val="001E2C5B"/>
    <w:rsid w:val="001E341E"/>
    <w:rsid w:val="001E401B"/>
    <w:rsid w:val="001E53A8"/>
    <w:rsid w:val="001F0262"/>
    <w:rsid w:val="001F0A46"/>
    <w:rsid w:val="001F0D6B"/>
    <w:rsid w:val="001F1071"/>
    <w:rsid w:val="001F234B"/>
    <w:rsid w:val="001F2FA0"/>
    <w:rsid w:val="001F475C"/>
    <w:rsid w:val="001F5117"/>
    <w:rsid w:val="001F7839"/>
    <w:rsid w:val="00200DD8"/>
    <w:rsid w:val="00201431"/>
    <w:rsid w:val="00202645"/>
    <w:rsid w:val="00203D30"/>
    <w:rsid w:val="00205016"/>
    <w:rsid w:val="00210A23"/>
    <w:rsid w:val="00210F2D"/>
    <w:rsid w:val="00212514"/>
    <w:rsid w:val="00212665"/>
    <w:rsid w:val="002131D8"/>
    <w:rsid w:val="002142D9"/>
    <w:rsid w:val="00214E04"/>
    <w:rsid w:val="002156BE"/>
    <w:rsid w:val="00215929"/>
    <w:rsid w:val="0021612E"/>
    <w:rsid w:val="00220CA1"/>
    <w:rsid w:val="0022144A"/>
    <w:rsid w:val="00221F8B"/>
    <w:rsid w:val="00222028"/>
    <w:rsid w:val="002241A8"/>
    <w:rsid w:val="0023013B"/>
    <w:rsid w:val="00230435"/>
    <w:rsid w:val="002335A3"/>
    <w:rsid w:val="00234400"/>
    <w:rsid w:val="00236913"/>
    <w:rsid w:val="00236B04"/>
    <w:rsid w:val="00240675"/>
    <w:rsid w:val="00241575"/>
    <w:rsid w:val="00241B7D"/>
    <w:rsid w:val="002430BC"/>
    <w:rsid w:val="0024337E"/>
    <w:rsid w:val="0024474D"/>
    <w:rsid w:val="00246ACC"/>
    <w:rsid w:val="00246FE1"/>
    <w:rsid w:val="00247963"/>
    <w:rsid w:val="0025002A"/>
    <w:rsid w:val="002503FD"/>
    <w:rsid w:val="0025068B"/>
    <w:rsid w:val="00250963"/>
    <w:rsid w:val="00251815"/>
    <w:rsid w:val="002537A3"/>
    <w:rsid w:val="00253E40"/>
    <w:rsid w:val="00253EA3"/>
    <w:rsid w:val="00255994"/>
    <w:rsid w:val="00255C2A"/>
    <w:rsid w:val="002576B2"/>
    <w:rsid w:val="00260697"/>
    <w:rsid w:val="002607BD"/>
    <w:rsid w:val="00260833"/>
    <w:rsid w:val="00260C62"/>
    <w:rsid w:val="002610B1"/>
    <w:rsid w:val="00261621"/>
    <w:rsid w:val="00261F4E"/>
    <w:rsid w:val="00262A2F"/>
    <w:rsid w:val="00262ADC"/>
    <w:rsid w:val="00263E08"/>
    <w:rsid w:val="0027129C"/>
    <w:rsid w:val="00273B0A"/>
    <w:rsid w:val="00274826"/>
    <w:rsid w:val="002754B3"/>
    <w:rsid w:val="00275BF2"/>
    <w:rsid w:val="002807D3"/>
    <w:rsid w:val="00280CC4"/>
    <w:rsid w:val="002833FE"/>
    <w:rsid w:val="00283556"/>
    <w:rsid w:val="00283720"/>
    <w:rsid w:val="002855DA"/>
    <w:rsid w:val="00286F70"/>
    <w:rsid w:val="002878A7"/>
    <w:rsid w:val="00287DEB"/>
    <w:rsid w:val="002904E8"/>
    <w:rsid w:val="00291360"/>
    <w:rsid w:val="0029136B"/>
    <w:rsid w:val="00294FEB"/>
    <w:rsid w:val="002967D0"/>
    <w:rsid w:val="00297C16"/>
    <w:rsid w:val="00297F57"/>
    <w:rsid w:val="002A1671"/>
    <w:rsid w:val="002A1A87"/>
    <w:rsid w:val="002A6145"/>
    <w:rsid w:val="002B12BB"/>
    <w:rsid w:val="002B1ED2"/>
    <w:rsid w:val="002B2138"/>
    <w:rsid w:val="002B240B"/>
    <w:rsid w:val="002B2AB3"/>
    <w:rsid w:val="002B2B4C"/>
    <w:rsid w:val="002B3A2D"/>
    <w:rsid w:val="002B3AD5"/>
    <w:rsid w:val="002B4246"/>
    <w:rsid w:val="002B43FE"/>
    <w:rsid w:val="002B559D"/>
    <w:rsid w:val="002B727F"/>
    <w:rsid w:val="002C0BD8"/>
    <w:rsid w:val="002C1760"/>
    <w:rsid w:val="002C1838"/>
    <w:rsid w:val="002C1C81"/>
    <w:rsid w:val="002C4585"/>
    <w:rsid w:val="002C6B32"/>
    <w:rsid w:val="002C6DBF"/>
    <w:rsid w:val="002C7CCC"/>
    <w:rsid w:val="002D1052"/>
    <w:rsid w:val="002D29F7"/>
    <w:rsid w:val="002D33B5"/>
    <w:rsid w:val="002D45FF"/>
    <w:rsid w:val="002D4807"/>
    <w:rsid w:val="002D52E1"/>
    <w:rsid w:val="002D57F2"/>
    <w:rsid w:val="002D5E6D"/>
    <w:rsid w:val="002D60E2"/>
    <w:rsid w:val="002D6359"/>
    <w:rsid w:val="002E19EA"/>
    <w:rsid w:val="002E21DE"/>
    <w:rsid w:val="002E221B"/>
    <w:rsid w:val="002E2E29"/>
    <w:rsid w:val="002E4210"/>
    <w:rsid w:val="002E5213"/>
    <w:rsid w:val="002E7BB0"/>
    <w:rsid w:val="002F08DF"/>
    <w:rsid w:val="002F2778"/>
    <w:rsid w:val="002F2E6E"/>
    <w:rsid w:val="002F4E7C"/>
    <w:rsid w:val="002F73B2"/>
    <w:rsid w:val="002F7693"/>
    <w:rsid w:val="00300D01"/>
    <w:rsid w:val="00301D3B"/>
    <w:rsid w:val="00302AC1"/>
    <w:rsid w:val="00303060"/>
    <w:rsid w:val="0030313A"/>
    <w:rsid w:val="00303E21"/>
    <w:rsid w:val="00305821"/>
    <w:rsid w:val="0030584E"/>
    <w:rsid w:val="00310D51"/>
    <w:rsid w:val="00311DD9"/>
    <w:rsid w:val="003130E3"/>
    <w:rsid w:val="00314211"/>
    <w:rsid w:val="00315ACD"/>
    <w:rsid w:val="0031694F"/>
    <w:rsid w:val="0031700D"/>
    <w:rsid w:val="00317266"/>
    <w:rsid w:val="00320E66"/>
    <w:rsid w:val="003229AA"/>
    <w:rsid w:val="00325E65"/>
    <w:rsid w:val="003268E5"/>
    <w:rsid w:val="00326D0A"/>
    <w:rsid w:val="003308CD"/>
    <w:rsid w:val="00331405"/>
    <w:rsid w:val="0033628D"/>
    <w:rsid w:val="003371D4"/>
    <w:rsid w:val="00340B70"/>
    <w:rsid w:val="00343D45"/>
    <w:rsid w:val="00343FED"/>
    <w:rsid w:val="0034449C"/>
    <w:rsid w:val="00345AB9"/>
    <w:rsid w:val="003522E4"/>
    <w:rsid w:val="00354AE6"/>
    <w:rsid w:val="003552A0"/>
    <w:rsid w:val="00355FE6"/>
    <w:rsid w:val="00356922"/>
    <w:rsid w:val="00357AB7"/>
    <w:rsid w:val="00357DC3"/>
    <w:rsid w:val="00360567"/>
    <w:rsid w:val="003617F9"/>
    <w:rsid w:val="00362389"/>
    <w:rsid w:val="00362C56"/>
    <w:rsid w:val="00364CF4"/>
    <w:rsid w:val="00366EE3"/>
    <w:rsid w:val="0037213A"/>
    <w:rsid w:val="0037287E"/>
    <w:rsid w:val="0037429F"/>
    <w:rsid w:val="003744B5"/>
    <w:rsid w:val="00375B31"/>
    <w:rsid w:val="00377CBC"/>
    <w:rsid w:val="00380F6D"/>
    <w:rsid w:val="00381657"/>
    <w:rsid w:val="00384420"/>
    <w:rsid w:val="00384F5F"/>
    <w:rsid w:val="003903D5"/>
    <w:rsid w:val="00392833"/>
    <w:rsid w:val="00393E92"/>
    <w:rsid w:val="00394032"/>
    <w:rsid w:val="003943C6"/>
    <w:rsid w:val="0039569D"/>
    <w:rsid w:val="00395CF3"/>
    <w:rsid w:val="003A0151"/>
    <w:rsid w:val="003A0289"/>
    <w:rsid w:val="003A173D"/>
    <w:rsid w:val="003A1A07"/>
    <w:rsid w:val="003A3259"/>
    <w:rsid w:val="003A3321"/>
    <w:rsid w:val="003A3B43"/>
    <w:rsid w:val="003A418F"/>
    <w:rsid w:val="003A4CB0"/>
    <w:rsid w:val="003A6764"/>
    <w:rsid w:val="003B1D79"/>
    <w:rsid w:val="003B3AEE"/>
    <w:rsid w:val="003B45F6"/>
    <w:rsid w:val="003B47EA"/>
    <w:rsid w:val="003B5E57"/>
    <w:rsid w:val="003B6429"/>
    <w:rsid w:val="003B65E5"/>
    <w:rsid w:val="003B6B12"/>
    <w:rsid w:val="003B7F7F"/>
    <w:rsid w:val="003B7F96"/>
    <w:rsid w:val="003C22C8"/>
    <w:rsid w:val="003C2F20"/>
    <w:rsid w:val="003C3BE0"/>
    <w:rsid w:val="003C4158"/>
    <w:rsid w:val="003C65EF"/>
    <w:rsid w:val="003D00FC"/>
    <w:rsid w:val="003D079F"/>
    <w:rsid w:val="003D173D"/>
    <w:rsid w:val="003D2239"/>
    <w:rsid w:val="003D2456"/>
    <w:rsid w:val="003D2E0F"/>
    <w:rsid w:val="003D5C43"/>
    <w:rsid w:val="003E121A"/>
    <w:rsid w:val="003E16C8"/>
    <w:rsid w:val="003E1924"/>
    <w:rsid w:val="003E2379"/>
    <w:rsid w:val="003E4A35"/>
    <w:rsid w:val="003E616A"/>
    <w:rsid w:val="003E6786"/>
    <w:rsid w:val="003E7234"/>
    <w:rsid w:val="003F1588"/>
    <w:rsid w:val="003F2CCA"/>
    <w:rsid w:val="003F3DB7"/>
    <w:rsid w:val="003F4F4F"/>
    <w:rsid w:val="003F5301"/>
    <w:rsid w:val="003F7144"/>
    <w:rsid w:val="003F7E66"/>
    <w:rsid w:val="004012E7"/>
    <w:rsid w:val="00401ACC"/>
    <w:rsid w:val="00403CFC"/>
    <w:rsid w:val="004045BD"/>
    <w:rsid w:val="00404A58"/>
    <w:rsid w:val="00405448"/>
    <w:rsid w:val="004064F6"/>
    <w:rsid w:val="004104BA"/>
    <w:rsid w:val="00410A8C"/>
    <w:rsid w:val="00415D90"/>
    <w:rsid w:val="0041694A"/>
    <w:rsid w:val="004171EA"/>
    <w:rsid w:val="0042035C"/>
    <w:rsid w:val="00420B79"/>
    <w:rsid w:val="004214F7"/>
    <w:rsid w:val="0042178F"/>
    <w:rsid w:val="00421F35"/>
    <w:rsid w:val="004228C2"/>
    <w:rsid w:val="0042308C"/>
    <w:rsid w:val="00423171"/>
    <w:rsid w:val="00423319"/>
    <w:rsid w:val="00425B4E"/>
    <w:rsid w:val="004261C9"/>
    <w:rsid w:val="00426ED7"/>
    <w:rsid w:val="00427893"/>
    <w:rsid w:val="00431692"/>
    <w:rsid w:val="004318C9"/>
    <w:rsid w:val="0043298E"/>
    <w:rsid w:val="00433049"/>
    <w:rsid w:val="004344F5"/>
    <w:rsid w:val="00435A55"/>
    <w:rsid w:val="00435CCA"/>
    <w:rsid w:val="004407E6"/>
    <w:rsid w:val="00440AF8"/>
    <w:rsid w:val="0044187A"/>
    <w:rsid w:val="004421CE"/>
    <w:rsid w:val="00442CC8"/>
    <w:rsid w:val="00445EFA"/>
    <w:rsid w:val="004465DB"/>
    <w:rsid w:val="00450522"/>
    <w:rsid w:val="0045116E"/>
    <w:rsid w:val="00453E31"/>
    <w:rsid w:val="00454A95"/>
    <w:rsid w:val="00456AE2"/>
    <w:rsid w:val="00456FF1"/>
    <w:rsid w:val="004574DA"/>
    <w:rsid w:val="00457697"/>
    <w:rsid w:val="00464007"/>
    <w:rsid w:val="004652B1"/>
    <w:rsid w:val="004660F5"/>
    <w:rsid w:val="00466505"/>
    <w:rsid w:val="004670C7"/>
    <w:rsid w:val="00471514"/>
    <w:rsid w:val="00471A3D"/>
    <w:rsid w:val="00473692"/>
    <w:rsid w:val="00473D86"/>
    <w:rsid w:val="004761DA"/>
    <w:rsid w:val="004770A1"/>
    <w:rsid w:val="00480375"/>
    <w:rsid w:val="00480464"/>
    <w:rsid w:val="0048178B"/>
    <w:rsid w:val="00481824"/>
    <w:rsid w:val="00481C87"/>
    <w:rsid w:val="0048289D"/>
    <w:rsid w:val="0048311F"/>
    <w:rsid w:val="00483133"/>
    <w:rsid w:val="004905C6"/>
    <w:rsid w:val="00490E59"/>
    <w:rsid w:val="00490ED2"/>
    <w:rsid w:val="00491B2E"/>
    <w:rsid w:val="004936F5"/>
    <w:rsid w:val="00494A29"/>
    <w:rsid w:val="0049627D"/>
    <w:rsid w:val="004A008A"/>
    <w:rsid w:val="004A0141"/>
    <w:rsid w:val="004A0362"/>
    <w:rsid w:val="004A1944"/>
    <w:rsid w:val="004A2871"/>
    <w:rsid w:val="004A2DCA"/>
    <w:rsid w:val="004A334A"/>
    <w:rsid w:val="004A4981"/>
    <w:rsid w:val="004B0495"/>
    <w:rsid w:val="004B0EE0"/>
    <w:rsid w:val="004B2813"/>
    <w:rsid w:val="004B2CE1"/>
    <w:rsid w:val="004B31F8"/>
    <w:rsid w:val="004B3979"/>
    <w:rsid w:val="004B5263"/>
    <w:rsid w:val="004B52CF"/>
    <w:rsid w:val="004B5906"/>
    <w:rsid w:val="004B657A"/>
    <w:rsid w:val="004B790F"/>
    <w:rsid w:val="004C10E0"/>
    <w:rsid w:val="004C2B18"/>
    <w:rsid w:val="004C3E35"/>
    <w:rsid w:val="004C6145"/>
    <w:rsid w:val="004C61CA"/>
    <w:rsid w:val="004C61DB"/>
    <w:rsid w:val="004C6FE7"/>
    <w:rsid w:val="004D0413"/>
    <w:rsid w:val="004D27B5"/>
    <w:rsid w:val="004D2F05"/>
    <w:rsid w:val="004D4513"/>
    <w:rsid w:val="004D4FFE"/>
    <w:rsid w:val="004D5F67"/>
    <w:rsid w:val="004D6A6F"/>
    <w:rsid w:val="004D772F"/>
    <w:rsid w:val="004D7C1C"/>
    <w:rsid w:val="004D7E70"/>
    <w:rsid w:val="004E091F"/>
    <w:rsid w:val="004E24A0"/>
    <w:rsid w:val="004E2EB6"/>
    <w:rsid w:val="004E3318"/>
    <w:rsid w:val="004E3817"/>
    <w:rsid w:val="004E609A"/>
    <w:rsid w:val="004F0775"/>
    <w:rsid w:val="004F164F"/>
    <w:rsid w:val="004F19E9"/>
    <w:rsid w:val="004F2861"/>
    <w:rsid w:val="004F5955"/>
    <w:rsid w:val="004F664B"/>
    <w:rsid w:val="0050068D"/>
    <w:rsid w:val="00501996"/>
    <w:rsid w:val="00501A36"/>
    <w:rsid w:val="00503801"/>
    <w:rsid w:val="00503AB3"/>
    <w:rsid w:val="00504A2D"/>
    <w:rsid w:val="00507E7A"/>
    <w:rsid w:val="00510A15"/>
    <w:rsid w:val="00510E7E"/>
    <w:rsid w:val="00511E20"/>
    <w:rsid w:val="0051244D"/>
    <w:rsid w:val="005126DC"/>
    <w:rsid w:val="00512FF3"/>
    <w:rsid w:val="005158EB"/>
    <w:rsid w:val="00516544"/>
    <w:rsid w:val="00517F95"/>
    <w:rsid w:val="00523327"/>
    <w:rsid w:val="00523436"/>
    <w:rsid w:val="00526BD5"/>
    <w:rsid w:val="005271E2"/>
    <w:rsid w:val="005278FE"/>
    <w:rsid w:val="00530799"/>
    <w:rsid w:val="00531355"/>
    <w:rsid w:val="00531CF4"/>
    <w:rsid w:val="0053326B"/>
    <w:rsid w:val="0053620A"/>
    <w:rsid w:val="005372B9"/>
    <w:rsid w:val="005412F3"/>
    <w:rsid w:val="00543125"/>
    <w:rsid w:val="005474AF"/>
    <w:rsid w:val="005500E7"/>
    <w:rsid w:val="005507E6"/>
    <w:rsid w:val="0055437C"/>
    <w:rsid w:val="005561D8"/>
    <w:rsid w:val="00556910"/>
    <w:rsid w:val="00556992"/>
    <w:rsid w:val="00556D57"/>
    <w:rsid w:val="00557523"/>
    <w:rsid w:val="005576FE"/>
    <w:rsid w:val="00561B38"/>
    <w:rsid w:val="005623BC"/>
    <w:rsid w:val="00562793"/>
    <w:rsid w:val="00562BEC"/>
    <w:rsid w:val="00565C88"/>
    <w:rsid w:val="005664E4"/>
    <w:rsid w:val="00570F1F"/>
    <w:rsid w:val="00570FB6"/>
    <w:rsid w:val="00571727"/>
    <w:rsid w:val="00574D2D"/>
    <w:rsid w:val="0058244C"/>
    <w:rsid w:val="00582AA6"/>
    <w:rsid w:val="0058346E"/>
    <w:rsid w:val="00585BB9"/>
    <w:rsid w:val="005906B6"/>
    <w:rsid w:val="00590A12"/>
    <w:rsid w:val="005931D2"/>
    <w:rsid w:val="0059372F"/>
    <w:rsid w:val="00594767"/>
    <w:rsid w:val="00596332"/>
    <w:rsid w:val="00596419"/>
    <w:rsid w:val="005971CE"/>
    <w:rsid w:val="005974F2"/>
    <w:rsid w:val="005A2D71"/>
    <w:rsid w:val="005A31CB"/>
    <w:rsid w:val="005A5B72"/>
    <w:rsid w:val="005A6B95"/>
    <w:rsid w:val="005B03B7"/>
    <w:rsid w:val="005B0488"/>
    <w:rsid w:val="005B3141"/>
    <w:rsid w:val="005B5AE1"/>
    <w:rsid w:val="005C07C3"/>
    <w:rsid w:val="005C10B6"/>
    <w:rsid w:val="005C129E"/>
    <w:rsid w:val="005C30B2"/>
    <w:rsid w:val="005C32B9"/>
    <w:rsid w:val="005C43CC"/>
    <w:rsid w:val="005C5649"/>
    <w:rsid w:val="005C78EA"/>
    <w:rsid w:val="005D0A1D"/>
    <w:rsid w:val="005D127B"/>
    <w:rsid w:val="005D30FA"/>
    <w:rsid w:val="005D36B2"/>
    <w:rsid w:val="005D4965"/>
    <w:rsid w:val="005D66AD"/>
    <w:rsid w:val="005E012E"/>
    <w:rsid w:val="005E3D88"/>
    <w:rsid w:val="005E4008"/>
    <w:rsid w:val="005E497E"/>
    <w:rsid w:val="005E51E7"/>
    <w:rsid w:val="005E648B"/>
    <w:rsid w:val="005E6652"/>
    <w:rsid w:val="005E68BF"/>
    <w:rsid w:val="005E789F"/>
    <w:rsid w:val="005E7B9B"/>
    <w:rsid w:val="005F2729"/>
    <w:rsid w:val="005F2BED"/>
    <w:rsid w:val="005F3663"/>
    <w:rsid w:val="005F5633"/>
    <w:rsid w:val="005F670C"/>
    <w:rsid w:val="005F77D5"/>
    <w:rsid w:val="006014E3"/>
    <w:rsid w:val="00601890"/>
    <w:rsid w:val="00603BCE"/>
    <w:rsid w:val="00604A27"/>
    <w:rsid w:val="00604F4E"/>
    <w:rsid w:val="006051DB"/>
    <w:rsid w:val="0060579C"/>
    <w:rsid w:val="00607623"/>
    <w:rsid w:val="0061189C"/>
    <w:rsid w:val="00612F3F"/>
    <w:rsid w:val="006140BE"/>
    <w:rsid w:val="0061464A"/>
    <w:rsid w:val="0061543A"/>
    <w:rsid w:val="006158D0"/>
    <w:rsid w:val="0062179A"/>
    <w:rsid w:val="006252C2"/>
    <w:rsid w:val="00625D13"/>
    <w:rsid w:val="00626267"/>
    <w:rsid w:val="00630E4C"/>
    <w:rsid w:val="00631FF0"/>
    <w:rsid w:val="00633D7A"/>
    <w:rsid w:val="00637638"/>
    <w:rsid w:val="00641B9A"/>
    <w:rsid w:val="006425F8"/>
    <w:rsid w:val="0064541A"/>
    <w:rsid w:val="006460C0"/>
    <w:rsid w:val="00646970"/>
    <w:rsid w:val="00647FDB"/>
    <w:rsid w:val="00651E3D"/>
    <w:rsid w:val="00653AB5"/>
    <w:rsid w:val="00654485"/>
    <w:rsid w:val="00656352"/>
    <w:rsid w:val="00656627"/>
    <w:rsid w:val="00656CDB"/>
    <w:rsid w:val="00660C0C"/>
    <w:rsid w:val="00661175"/>
    <w:rsid w:val="0066138E"/>
    <w:rsid w:val="00663DFA"/>
    <w:rsid w:val="0066594B"/>
    <w:rsid w:val="00670C11"/>
    <w:rsid w:val="00672830"/>
    <w:rsid w:val="00672CA4"/>
    <w:rsid w:val="00673008"/>
    <w:rsid w:val="0067302D"/>
    <w:rsid w:val="00680923"/>
    <w:rsid w:val="006818BB"/>
    <w:rsid w:val="00683899"/>
    <w:rsid w:val="006845C5"/>
    <w:rsid w:val="00686267"/>
    <w:rsid w:val="00686D20"/>
    <w:rsid w:val="00686D24"/>
    <w:rsid w:val="00686D8F"/>
    <w:rsid w:val="006909F2"/>
    <w:rsid w:val="006916BC"/>
    <w:rsid w:val="00692E79"/>
    <w:rsid w:val="00694212"/>
    <w:rsid w:val="0069600B"/>
    <w:rsid w:val="00696593"/>
    <w:rsid w:val="00697914"/>
    <w:rsid w:val="006A1173"/>
    <w:rsid w:val="006A23AA"/>
    <w:rsid w:val="006A2E71"/>
    <w:rsid w:val="006A6521"/>
    <w:rsid w:val="006A68D2"/>
    <w:rsid w:val="006A6CBA"/>
    <w:rsid w:val="006B0C45"/>
    <w:rsid w:val="006B1117"/>
    <w:rsid w:val="006B27F9"/>
    <w:rsid w:val="006B40B3"/>
    <w:rsid w:val="006B50F9"/>
    <w:rsid w:val="006B5D39"/>
    <w:rsid w:val="006B7B2E"/>
    <w:rsid w:val="006C0A4C"/>
    <w:rsid w:val="006C180C"/>
    <w:rsid w:val="006C2092"/>
    <w:rsid w:val="006C2AED"/>
    <w:rsid w:val="006C4AED"/>
    <w:rsid w:val="006C5A28"/>
    <w:rsid w:val="006D14A6"/>
    <w:rsid w:val="006D20BF"/>
    <w:rsid w:val="006D334D"/>
    <w:rsid w:val="006D3EFE"/>
    <w:rsid w:val="006D495F"/>
    <w:rsid w:val="006D57A0"/>
    <w:rsid w:val="006D6C53"/>
    <w:rsid w:val="006E2829"/>
    <w:rsid w:val="006E3E7C"/>
    <w:rsid w:val="006E41CE"/>
    <w:rsid w:val="006E481E"/>
    <w:rsid w:val="006E5BEF"/>
    <w:rsid w:val="006E7674"/>
    <w:rsid w:val="006E7825"/>
    <w:rsid w:val="006F1664"/>
    <w:rsid w:val="006F3A50"/>
    <w:rsid w:val="006F4E69"/>
    <w:rsid w:val="006F6737"/>
    <w:rsid w:val="006F7027"/>
    <w:rsid w:val="006F7B91"/>
    <w:rsid w:val="007003DC"/>
    <w:rsid w:val="00700F08"/>
    <w:rsid w:val="00701361"/>
    <w:rsid w:val="00701D33"/>
    <w:rsid w:val="00704A49"/>
    <w:rsid w:val="0070502D"/>
    <w:rsid w:val="007056E2"/>
    <w:rsid w:val="00706FA8"/>
    <w:rsid w:val="007072AD"/>
    <w:rsid w:val="00707B6C"/>
    <w:rsid w:val="007100EB"/>
    <w:rsid w:val="00711956"/>
    <w:rsid w:val="007125A3"/>
    <w:rsid w:val="0071274F"/>
    <w:rsid w:val="00712E0F"/>
    <w:rsid w:val="0071421E"/>
    <w:rsid w:val="0071515A"/>
    <w:rsid w:val="007155FD"/>
    <w:rsid w:val="00715FB8"/>
    <w:rsid w:val="00717722"/>
    <w:rsid w:val="0071776E"/>
    <w:rsid w:val="00717DFF"/>
    <w:rsid w:val="00721479"/>
    <w:rsid w:val="007228A6"/>
    <w:rsid w:val="0072419A"/>
    <w:rsid w:val="00724242"/>
    <w:rsid w:val="0072448C"/>
    <w:rsid w:val="007261A7"/>
    <w:rsid w:val="007261DA"/>
    <w:rsid w:val="007268B0"/>
    <w:rsid w:val="007300F5"/>
    <w:rsid w:val="00730D04"/>
    <w:rsid w:val="00731043"/>
    <w:rsid w:val="00731AAD"/>
    <w:rsid w:val="00731F5D"/>
    <w:rsid w:val="0074042E"/>
    <w:rsid w:val="0074114E"/>
    <w:rsid w:val="00743873"/>
    <w:rsid w:val="00745B5D"/>
    <w:rsid w:val="00746521"/>
    <w:rsid w:val="0074712D"/>
    <w:rsid w:val="00751F87"/>
    <w:rsid w:val="00752C2A"/>
    <w:rsid w:val="00752D72"/>
    <w:rsid w:val="00753165"/>
    <w:rsid w:val="00753D25"/>
    <w:rsid w:val="007547F7"/>
    <w:rsid w:val="00756B81"/>
    <w:rsid w:val="00756F2E"/>
    <w:rsid w:val="00757C43"/>
    <w:rsid w:val="00757DE0"/>
    <w:rsid w:val="00762DCC"/>
    <w:rsid w:val="00763870"/>
    <w:rsid w:val="00763A22"/>
    <w:rsid w:val="00764AAB"/>
    <w:rsid w:val="00766099"/>
    <w:rsid w:val="00766BA7"/>
    <w:rsid w:val="007678A4"/>
    <w:rsid w:val="00772C0D"/>
    <w:rsid w:val="007730A4"/>
    <w:rsid w:val="00774B38"/>
    <w:rsid w:val="007753DA"/>
    <w:rsid w:val="0077732D"/>
    <w:rsid w:val="00777F23"/>
    <w:rsid w:val="00781376"/>
    <w:rsid w:val="0078199F"/>
    <w:rsid w:val="00782C19"/>
    <w:rsid w:val="00783A7B"/>
    <w:rsid w:val="0078495F"/>
    <w:rsid w:val="00785C3D"/>
    <w:rsid w:val="00790754"/>
    <w:rsid w:val="00791466"/>
    <w:rsid w:val="00791681"/>
    <w:rsid w:val="007925FA"/>
    <w:rsid w:val="00793011"/>
    <w:rsid w:val="00795CC0"/>
    <w:rsid w:val="00797813"/>
    <w:rsid w:val="00797F2A"/>
    <w:rsid w:val="007A00CD"/>
    <w:rsid w:val="007A0A68"/>
    <w:rsid w:val="007A0F27"/>
    <w:rsid w:val="007A4153"/>
    <w:rsid w:val="007A552C"/>
    <w:rsid w:val="007A6067"/>
    <w:rsid w:val="007A6AF7"/>
    <w:rsid w:val="007B17D2"/>
    <w:rsid w:val="007B1F09"/>
    <w:rsid w:val="007B2367"/>
    <w:rsid w:val="007B35AA"/>
    <w:rsid w:val="007B4438"/>
    <w:rsid w:val="007B45E7"/>
    <w:rsid w:val="007B4833"/>
    <w:rsid w:val="007B48AA"/>
    <w:rsid w:val="007B4B48"/>
    <w:rsid w:val="007B5547"/>
    <w:rsid w:val="007C018E"/>
    <w:rsid w:val="007C06C7"/>
    <w:rsid w:val="007C0FEF"/>
    <w:rsid w:val="007C1F3D"/>
    <w:rsid w:val="007C3297"/>
    <w:rsid w:val="007C3BA3"/>
    <w:rsid w:val="007C3C58"/>
    <w:rsid w:val="007C4A62"/>
    <w:rsid w:val="007C5C2D"/>
    <w:rsid w:val="007C733E"/>
    <w:rsid w:val="007D080B"/>
    <w:rsid w:val="007D43D5"/>
    <w:rsid w:val="007D6006"/>
    <w:rsid w:val="007D70A6"/>
    <w:rsid w:val="007E007F"/>
    <w:rsid w:val="007E039A"/>
    <w:rsid w:val="007E1191"/>
    <w:rsid w:val="007E133E"/>
    <w:rsid w:val="007E1430"/>
    <w:rsid w:val="007E1B3C"/>
    <w:rsid w:val="007E2261"/>
    <w:rsid w:val="007E2429"/>
    <w:rsid w:val="007E4F4D"/>
    <w:rsid w:val="007F1F6D"/>
    <w:rsid w:val="007F413C"/>
    <w:rsid w:val="007F54E3"/>
    <w:rsid w:val="007F5A1B"/>
    <w:rsid w:val="007F7740"/>
    <w:rsid w:val="007F7FAA"/>
    <w:rsid w:val="008003CB"/>
    <w:rsid w:val="00800D47"/>
    <w:rsid w:val="008016C1"/>
    <w:rsid w:val="008018DF"/>
    <w:rsid w:val="00803A4B"/>
    <w:rsid w:val="00804958"/>
    <w:rsid w:val="00806B40"/>
    <w:rsid w:val="0080709A"/>
    <w:rsid w:val="00807F63"/>
    <w:rsid w:val="00810951"/>
    <w:rsid w:val="00810BDD"/>
    <w:rsid w:val="00812A9C"/>
    <w:rsid w:val="00812B53"/>
    <w:rsid w:val="00812DFC"/>
    <w:rsid w:val="00813C55"/>
    <w:rsid w:val="00814D95"/>
    <w:rsid w:val="00815901"/>
    <w:rsid w:val="00815C08"/>
    <w:rsid w:val="0081619C"/>
    <w:rsid w:val="008169B5"/>
    <w:rsid w:val="00816B87"/>
    <w:rsid w:val="0082022B"/>
    <w:rsid w:val="0082239E"/>
    <w:rsid w:val="00824F38"/>
    <w:rsid w:val="00825A8C"/>
    <w:rsid w:val="0082622E"/>
    <w:rsid w:val="00831BD1"/>
    <w:rsid w:val="00832028"/>
    <w:rsid w:val="00833B6C"/>
    <w:rsid w:val="00834278"/>
    <w:rsid w:val="008351FD"/>
    <w:rsid w:val="0083674D"/>
    <w:rsid w:val="00840606"/>
    <w:rsid w:val="00840703"/>
    <w:rsid w:val="00841CB5"/>
    <w:rsid w:val="00843707"/>
    <w:rsid w:val="00844728"/>
    <w:rsid w:val="00847A13"/>
    <w:rsid w:val="00850676"/>
    <w:rsid w:val="0085112A"/>
    <w:rsid w:val="00851166"/>
    <w:rsid w:val="008533D8"/>
    <w:rsid w:val="00854088"/>
    <w:rsid w:val="008565FF"/>
    <w:rsid w:val="00862C63"/>
    <w:rsid w:val="00864536"/>
    <w:rsid w:val="00865C1E"/>
    <w:rsid w:val="008709DF"/>
    <w:rsid w:val="00871B4E"/>
    <w:rsid w:val="00871EA5"/>
    <w:rsid w:val="008733E3"/>
    <w:rsid w:val="00873B73"/>
    <w:rsid w:val="0087461C"/>
    <w:rsid w:val="00876F28"/>
    <w:rsid w:val="00876FDD"/>
    <w:rsid w:val="00880C98"/>
    <w:rsid w:val="008815FD"/>
    <w:rsid w:val="008823A3"/>
    <w:rsid w:val="008828CA"/>
    <w:rsid w:val="0088344F"/>
    <w:rsid w:val="0088397F"/>
    <w:rsid w:val="00883DD6"/>
    <w:rsid w:val="0088528D"/>
    <w:rsid w:val="00886034"/>
    <w:rsid w:val="008874ED"/>
    <w:rsid w:val="008876D6"/>
    <w:rsid w:val="00894A99"/>
    <w:rsid w:val="008A23D5"/>
    <w:rsid w:val="008A2E86"/>
    <w:rsid w:val="008A6983"/>
    <w:rsid w:val="008B01ED"/>
    <w:rsid w:val="008B0ECA"/>
    <w:rsid w:val="008B0F5D"/>
    <w:rsid w:val="008B1BE8"/>
    <w:rsid w:val="008B33B6"/>
    <w:rsid w:val="008B5786"/>
    <w:rsid w:val="008C1011"/>
    <w:rsid w:val="008C1D7F"/>
    <w:rsid w:val="008C2C76"/>
    <w:rsid w:val="008C3AC4"/>
    <w:rsid w:val="008C4D55"/>
    <w:rsid w:val="008C6F32"/>
    <w:rsid w:val="008D02E8"/>
    <w:rsid w:val="008D0B5C"/>
    <w:rsid w:val="008D2793"/>
    <w:rsid w:val="008D29FD"/>
    <w:rsid w:val="008D5555"/>
    <w:rsid w:val="008D6A02"/>
    <w:rsid w:val="008E57AD"/>
    <w:rsid w:val="008E7142"/>
    <w:rsid w:val="008E797C"/>
    <w:rsid w:val="008E7D23"/>
    <w:rsid w:val="008F022C"/>
    <w:rsid w:val="008F023D"/>
    <w:rsid w:val="008F1ECF"/>
    <w:rsid w:val="008F2730"/>
    <w:rsid w:val="008F30A8"/>
    <w:rsid w:val="008F4CAC"/>
    <w:rsid w:val="008F60C0"/>
    <w:rsid w:val="008F6FA5"/>
    <w:rsid w:val="008F6FD0"/>
    <w:rsid w:val="008F70C1"/>
    <w:rsid w:val="00902BB9"/>
    <w:rsid w:val="00903876"/>
    <w:rsid w:val="00904A16"/>
    <w:rsid w:val="00904D0A"/>
    <w:rsid w:val="00904DEE"/>
    <w:rsid w:val="00911352"/>
    <w:rsid w:val="00911A61"/>
    <w:rsid w:val="009143B5"/>
    <w:rsid w:val="00915481"/>
    <w:rsid w:val="00915A3D"/>
    <w:rsid w:val="00916646"/>
    <w:rsid w:val="00916D0D"/>
    <w:rsid w:val="00916F5A"/>
    <w:rsid w:val="00920D9B"/>
    <w:rsid w:val="00922B78"/>
    <w:rsid w:val="00924880"/>
    <w:rsid w:val="00925C82"/>
    <w:rsid w:val="00925CA1"/>
    <w:rsid w:val="00926449"/>
    <w:rsid w:val="00930ACC"/>
    <w:rsid w:val="00931194"/>
    <w:rsid w:val="009318F9"/>
    <w:rsid w:val="00932CF0"/>
    <w:rsid w:val="00933746"/>
    <w:rsid w:val="0093376A"/>
    <w:rsid w:val="00934ACB"/>
    <w:rsid w:val="0093797C"/>
    <w:rsid w:val="009410A0"/>
    <w:rsid w:val="00941EC4"/>
    <w:rsid w:val="0094365C"/>
    <w:rsid w:val="0094491F"/>
    <w:rsid w:val="00944C64"/>
    <w:rsid w:val="00944DF7"/>
    <w:rsid w:val="009463CF"/>
    <w:rsid w:val="00946941"/>
    <w:rsid w:val="00950C13"/>
    <w:rsid w:val="00953006"/>
    <w:rsid w:val="00953E05"/>
    <w:rsid w:val="00955562"/>
    <w:rsid w:val="00955C3A"/>
    <w:rsid w:val="009567AA"/>
    <w:rsid w:val="009574AE"/>
    <w:rsid w:val="009636F3"/>
    <w:rsid w:val="00964657"/>
    <w:rsid w:val="009668CC"/>
    <w:rsid w:val="0096751F"/>
    <w:rsid w:val="00967FB1"/>
    <w:rsid w:val="009726B9"/>
    <w:rsid w:val="0097482F"/>
    <w:rsid w:val="00975C89"/>
    <w:rsid w:val="009775CB"/>
    <w:rsid w:val="00981143"/>
    <w:rsid w:val="00982007"/>
    <w:rsid w:val="00983020"/>
    <w:rsid w:val="0098316C"/>
    <w:rsid w:val="00985EB5"/>
    <w:rsid w:val="009865D1"/>
    <w:rsid w:val="0098691E"/>
    <w:rsid w:val="00990BF2"/>
    <w:rsid w:val="00991DA7"/>
    <w:rsid w:val="00993899"/>
    <w:rsid w:val="00997C27"/>
    <w:rsid w:val="009A1AD8"/>
    <w:rsid w:val="009A6083"/>
    <w:rsid w:val="009A7DF7"/>
    <w:rsid w:val="009A7FD4"/>
    <w:rsid w:val="009B14F9"/>
    <w:rsid w:val="009B1DE7"/>
    <w:rsid w:val="009B24EF"/>
    <w:rsid w:val="009B3A33"/>
    <w:rsid w:val="009B4B3E"/>
    <w:rsid w:val="009B4DD2"/>
    <w:rsid w:val="009C3222"/>
    <w:rsid w:val="009C6B1B"/>
    <w:rsid w:val="009D181E"/>
    <w:rsid w:val="009D2B91"/>
    <w:rsid w:val="009D379C"/>
    <w:rsid w:val="009D4ECC"/>
    <w:rsid w:val="009D6311"/>
    <w:rsid w:val="009D6F4A"/>
    <w:rsid w:val="009D7429"/>
    <w:rsid w:val="009E08D2"/>
    <w:rsid w:val="009E0D2A"/>
    <w:rsid w:val="009E203A"/>
    <w:rsid w:val="009E4624"/>
    <w:rsid w:val="009E58FF"/>
    <w:rsid w:val="009E5E59"/>
    <w:rsid w:val="009E65B6"/>
    <w:rsid w:val="009F1FD8"/>
    <w:rsid w:val="009F27F5"/>
    <w:rsid w:val="009F317D"/>
    <w:rsid w:val="009F60DF"/>
    <w:rsid w:val="009F7E91"/>
    <w:rsid w:val="00A006A2"/>
    <w:rsid w:val="00A0156C"/>
    <w:rsid w:val="00A018C9"/>
    <w:rsid w:val="00A01EA8"/>
    <w:rsid w:val="00A02CA9"/>
    <w:rsid w:val="00A03D00"/>
    <w:rsid w:val="00A05B39"/>
    <w:rsid w:val="00A06CD0"/>
    <w:rsid w:val="00A06F59"/>
    <w:rsid w:val="00A114BA"/>
    <w:rsid w:val="00A12708"/>
    <w:rsid w:val="00A13B3E"/>
    <w:rsid w:val="00A14655"/>
    <w:rsid w:val="00A150A4"/>
    <w:rsid w:val="00A15584"/>
    <w:rsid w:val="00A15E5E"/>
    <w:rsid w:val="00A20DBF"/>
    <w:rsid w:val="00A210E5"/>
    <w:rsid w:val="00A21729"/>
    <w:rsid w:val="00A21A47"/>
    <w:rsid w:val="00A22257"/>
    <w:rsid w:val="00A23CD8"/>
    <w:rsid w:val="00A25B88"/>
    <w:rsid w:val="00A26101"/>
    <w:rsid w:val="00A3010A"/>
    <w:rsid w:val="00A3018A"/>
    <w:rsid w:val="00A3108D"/>
    <w:rsid w:val="00A33CAB"/>
    <w:rsid w:val="00A3471B"/>
    <w:rsid w:val="00A351CA"/>
    <w:rsid w:val="00A35896"/>
    <w:rsid w:val="00A365D3"/>
    <w:rsid w:val="00A40FB3"/>
    <w:rsid w:val="00A41E9F"/>
    <w:rsid w:val="00A42692"/>
    <w:rsid w:val="00A42FBF"/>
    <w:rsid w:val="00A436EC"/>
    <w:rsid w:val="00A43D15"/>
    <w:rsid w:val="00A45458"/>
    <w:rsid w:val="00A46A81"/>
    <w:rsid w:val="00A472EB"/>
    <w:rsid w:val="00A476B5"/>
    <w:rsid w:val="00A47E06"/>
    <w:rsid w:val="00A51E81"/>
    <w:rsid w:val="00A52047"/>
    <w:rsid w:val="00A520E4"/>
    <w:rsid w:val="00A528A5"/>
    <w:rsid w:val="00A52BF0"/>
    <w:rsid w:val="00A55602"/>
    <w:rsid w:val="00A56106"/>
    <w:rsid w:val="00A56E4E"/>
    <w:rsid w:val="00A5781F"/>
    <w:rsid w:val="00A579C1"/>
    <w:rsid w:val="00A622A8"/>
    <w:rsid w:val="00A629F1"/>
    <w:rsid w:val="00A63F97"/>
    <w:rsid w:val="00A64574"/>
    <w:rsid w:val="00A64D22"/>
    <w:rsid w:val="00A65A88"/>
    <w:rsid w:val="00A65BD2"/>
    <w:rsid w:val="00A70E83"/>
    <w:rsid w:val="00A72E0E"/>
    <w:rsid w:val="00A80963"/>
    <w:rsid w:val="00A81AA5"/>
    <w:rsid w:val="00A8360F"/>
    <w:rsid w:val="00A84645"/>
    <w:rsid w:val="00A84C93"/>
    <w:rsid w:val="00A84CE1"/>
    <w:rsid w:val="00A86854"/>
    <w:rsid w:val="00A91004"/>
    <w:rsid w:val="00A91383"/>
    <w:rsid w:val="00A93CB7"/>
    <w:rsid w:val="00A95384"/>
    <w:rsid w:val="00A9581C"/>
    <w:rsid w:val="00AA04D0"/>
    <w:rsid w:val="00AA184B"/>
    <w:rsid w:val="00AA20C5"/>
    <w:rsid w:val="00AA3370"/>
    <w:rsid w:val="00AA379B"/>
    <w:rsid w:val="00AA54CB"/>
    <w:rsid w:val="00AA60A9"/>
    <w:rsid w:val="00AA6476"/>
    <w:rsid w:val="00AA7457"/>
    <w:rsid w:val="00AA7FE7"/>
    <w:rsid w:val="00AB00A8"/>
    <w:rsid w:val="00AB052F"/>
    <w:rsid w:val="00AB184A"/>
    <w:rsid w:val="00AB1C8A"/>
    <w:rsid w:val="00AB2920"/>
    <w:rsid w:val="00AB4328"/>
    <w:rsid w:val="00AB45DC"/>
    <w:rsid w:val="00AB530E"/>
    <w:rsid w:val="00AB75EF"/>
    <w:rsid w:val="00AC14F6"/>
    <w:rsid w:val="00AC2918"/>
    <w:rsid w:val="00AC470D"/>
    <w:rsid w:val="00AC5579"/>
    <w:rsid w:val="00AC5B9C"/>
    <w:rsid w:val="00AC5CE1"/>
    <w:rsid w:val="00AD04CE"/>
    <w:rsid w:val="00AD2C02"/>
    <w:rsid w:val="00AD2E76"/>
    <w:rsid w:val="00AD7863"/>
    <w:rsid w:val="00AE08E7"/>
    <w:rsid w:val="00AE1670"/>
    <w:rsid w:val="00AE20D7"/>
    <w:rsid w:val="00AE2771"/>
    <w:rsid w:val="00AE64DF"/>
    <w:rsid w:val="00AF033B"/>
    <w:rsid w:val="00AF03D7"/>
    <w:rsid w:val="00AF16FD"/>
    <w:rsid w:val="00AF1F3F"/>
    <w:rsid w:val="00AF26BC"/>
    <w:rsid w:val="00AF3440"/>
    <w:rsid w:val="00AF3CEF"/>
    <w:rsid w:val="00AF75C0"/>
    <w:rsid w:val="00AF7DA3"/>
    <w:rsid w:val="00AF7E31"/>
    <w:rsid w:val="00B005EB"/>
    <w:rsid w:val="00B00748"/>
    <w:rsid w:val="00B00C7C"/>
    <w:rsid w:val="00B01151"/>
    <w:rsid w:val="00B019A2"/>
    <w:rsid w:val="00B03D33"/>
    <w:rsid w:val="00B041FC"/>
    <w:rsid w:val="00B04BAE"/>
    <w:rsid w:val="00B04CC6"/>
    <w:rsid w:val="00B07E67"/>
    <w:rsid w:val="00B123C3"/>
    <w:rsid w:val="00B125F0"/>
    <w:rsid w:val="00B13EA0"/>
    <w:rsid w:val="00B153EC"/>
    <w:rsid w:val="00B158F7"/>
    <w:rsid w:val="00B16409"/>
    <w:rsid w:val="00B176B0"/>
    <w:rsid w:val="00B17F49"/>
    <w:rsid w:val="00B20CD3"/>
    <w:rsid w:val="00B2250A"/>
    <w:rsid w:val="00B230FB"/>
    <w:rsid w:val="00B23282"/>
    <w:rsid w:val="00B24253"/>
    <w:rsid w:val="00B2515E"/>
    <w:rsid w:val="00B260C4"/>
    <w:rsid w:val="00B272CC"/>
    <w:rsid w:val="00B30874"/>
    <w:rsid w:val="00B31B94"/>
    <w:rsid w:val="00B345F9"/>
    <w:rsid w:val="00B348B7"/>
    <w:rsid w:val="00B34D62"/>
    <w:rsid w:val="00B34E00"/>
    <w:rsid w:val="00B376D8"/>
    <w:rsid w:val="00B37EBD"/>
    <w:rsid w:val="00B418D7"/>
    <w:rsid w:val="00B42CC7"/>
    <w:rsid w:val="00B458BD"/>
    <w:rsid w:val="00B45F04"/>
    <w:rsid w:val="00B478E4"/>
    <w:rsid w:val="00B52A81"/>
    <w:rsid w:val="00B52EA1"/>
    <w:rsid w:val="00B52F17"/>
    <w:rsid w:val="00B55A69"/>
    <w:rsid w:val="00B577AB"/>
    <w:rsid w:val="00B60E2F"/>
    <w:rsid w:val="00B6236A"/>
    <w:rsid w:val="00B62DAE"/>
    <w:rsid w:val="00B63399"/>
    <w:rsid w:val="00B63ADE"/>
    <w:rsid w:val="00B64790"/>
    <w:rsid w:val="00B6484A"/>
    <w:rsid w:val="00B6519A"/>
    <w:rsid w:val="00B65BEF"/>
    <w:rsid w:val="00B65F99"/>
    <w:rsid w:val="00B67344"/>
    <w:rsid w:val="00B676A7"/>
    <w:rsid w:val="00B71AD9"/>
    <w:rsid w:val="00B73CFF"/>
    <w:rsid w:val="00B75A2B"/>
    <w:rsid w:val="00B76CDD"/>
    <w:rsid w:val="00B803B9"/>
    <w:rsid w:val="00B80AC6"/>
    <w:rsid w:val="00B80FF4"/>
    <w:rsid w:val="00B8109C"/>
    <w:rsid w:val="00B82823"/>
    <w:rsid w:val="00B83DD9"/>
    <w:rsid w:val="00B84170"/>
    <w:rsid w:val="00B90004"/>
    <w:rsid w:val="00B90BFF"/>
    <w:rsid w:val="00B916B3"/>
    <w:rsid w:val="00B91C68"/>
    <w:rsid w:val="00B92A1C"/>
    <w:rsid w:val="00B93135"/>
    <w:rsid w:val="00B932E5"/>
    <w:rsid w:val="00B93516"/>
    <w:rsid w:val="00B93A6A"/>
    <w:rsid w:val="00B9410E"/>
    <w:rsid w:val="00B941AB"/>
    <w:rsid w:val="00B95A54"/>
    <w:rsid w:val="00B96286"/>
    <w:rsid w:val="00B964B0"/>
    <w:rsid w:val="00B965A4"/>
    <w:rsid w:val="00BA0AF0"/>
    <w:rsid w:val="00BA15A1"/>
    <w:rsid w:val="00BA1740"/>
    <w:rsid w:val="00BA2B48"/>
    <w:rsid w:val="00BA5075"/>
    <w:rsid w:val="00BA55B3"/>
    <w:rsid w:val="00BA57FE"/>
    <w:rsid w:val="00BA60D7"/>
    <w:rsid w:val="00BA6C6A"/>
    <w:rsid w:val="00BB0F3B"/>
    <w:rsid w:val="00BB20EA"/>
    <w:rsid w:val="00BB2DF4"/>
    <w:rsid w:val="00BB3923"/>
    <w:rsid w:val="00BB4CF1"/>
    <w:rsid w:val="00BB5613"/>
    <w:rsid w:val="00BB5CC8"/>
    <w:rsid w:val="00BB6B55"/>
    <w:rsid w:val="00BB793A"/>
    <w:rsid w:val="00BC29A5"/>
    <w:rsid w:val="00BC2D01"/>
    <w:rsid w:val="00BC4545"/>
    <w:rsid w:val="00BC52B0"/>
    <w:rsid w:val="00BC6E8B"/>
    <w:rsid w:val="00BD07FF"/>
    <w:rsid w:val="00BD10B7"/>
    <w:rsid w:val="00BD1109"/>
    <w:rsid w:val="00BD2CB1"/>
    <w:rsid w:val="00BD2CEC"/>
    <w:rsid w:val="00BD2D86"/>
    <w:rsid w:val="00BD50D3"/>
    <w:rsid w:val="00BD6811"/>
    <w:rsid w:val="00BD698A"/>
    <w:rsid w:val="00BD7491"/>
    <w:rsid w:val="00BE0BBE"/>
    <w:rsid w:val="00BE3925"/>
    <w:rsid w:val="00BE4E4B"/>
    <w:rsid w:val="00BE5179"/>
    <w:rsid w:val="00BE54F3"/>
    <w:rsid w:val="00BE69BD"/>
    <w:rsid w:val="00BE7313"/>
    <w:rsid w:val="00BE7D77"/>
    <w:rsid w:val="00BF1B3E"/>
    <w:rsid w:val="00BF3FDA"/>
    <w:rsid w:val="00BF49F4"/>
    <w:rsid w:val="00BF57F0"/>
    <w:rsid w:val="00BF7EA6"/>
    <w:rsid w:val="00C01561"/>
    <w:rsid w:val="00C023E5"/>
    <w:rsid w:val="00C02ABB"/>
    <w:rsid w:val="00C0319D"/>
    <w:rsid w:val="00C071E6"/>
    <w:rsid w:val="00C07EB0"/>
    <w:rsid w:val="00C07FDF"/>
    <w:rsid w:val="00C07FF4"/>
    <w:rsid w:val="00C11898"/>
    <w:rsid w:val="00C14E6C"/>
    <w:rsid w:val="00C15C85"/>
    <w:rsid w:val="00C17099"/>
    <w:rsid w:val="00C175FA"/>
    <w:rsid w:val="00C178E7"/>
    <w:rsid w:val="00C2226F"/>
    <w:rsid w:val="00C227FA"/>
    <w:rsid w:val="00C23B4E"/>
    <w:rsid w:val="00C23CFB"/>
    <w:rsid w:val="00C2601D"/>
    <w:rsid w:val="00C303CE"/>
    <w:rsid w:val="00C3080F"/>
    <w:rsid w:val="00C335BC"/>
    <w:rsid w:val="00C33725"/>
    <w:rsid w:val="00C34048"/>
    <w:rsid w:val="00C34130"/>
    <w:rsid w:val="00C342A9"/>
    <w:rsid w:val="00C34A54"/>
    <w:rsid w:val="00C3533F"/>
    <w:rsid w:val="00C36CBC"/>
    <w:rsid w:val="00C36F7F"/>
    <w:rsid w:val="00C40F9F"/>
    <w:rsid w:val="00C4265A"/>
    <w:rsid w:val="00C42BCD"/>
    <w:rsid w:val="00C43517"/>
    <w:rsid w:val="00C43F9F"/>
    <w:rsid w:val="00C44049"/>
    <w:rsid w:val="00C45055"/>
    <w:rsid w:val="00C4551C"/>
    <w:rsid w:val="00C46582"/>
    <w:rsid w:val="00C47310"/>
    <w:rsid w:val="00C5031E"/>
    <w:rsid w:val="00C503C6"/>
    <w:rsid w:val="00C507F1"/>
    <w:rsid w:val="00C52714"/>
    <w:rsid w:val="00C53312"/>
    <w:rsid w:val="00C5385B"/>
    <w:rsid w:val="00C5602D"/>
    <w:rsid w:val="00C62B65"/>
    <w:rsid w:val="00C62B96"/>
    <w:rsid w:val="00C62C46"/>
    <w:rsid w:val="00C64CAA"/>
    <w:rsid w:val="00C65719"/>
    <w:rsid w:val="00C669F0"/>
    <w:rsid w:val="00C67EDD"/>
    <w:rsid w:val="00C746CB"/>
    <w:rsid w:val="00C7481B"/>
    <w:rsid w:val="00C748DA"/>
    <w:rsid w:val="00C75121"/>
    <w:rsid w:val="00C752CE"/>
    <w:rsid w:val="00C75ED7"/>
    <w:rsid w:val="00C76DF8"/>
    <w:rsid w:val="00C820EB"/>
    <w:rsid w:val="00C83ADF"/>
    <w:rsid w:val="00C867E8"/>
    <w:rsid w:val="00C9029C"/>
    <w:rsid w:val="00C908AA"/>
    <w:rsid w:val="00C92A0A"/>
    <w:rsid w:val="00C938A1"/>
    <w:rsid w:val="00C93CC2"/>
    <w:rsid w:val="00C94E3F"/>
    <w:rsid w:val="00C95CAF"/>
    <w:rsid w:val="00C96BE8"/>
    <w:rsid w:val="00CA1E5E"/>
    <w:rsid w:val="00CA1FF5"/>
    <w:rsid w:val="00CA26ED"/>
    <w:rsid w:val="00CA275D"/>
    <w:rsid w:val="00CA4699"/>
    <w:rsid w:val="00CB35E5"/>
    <w:rsid w:val="00CB38B7"/>
    <w:rsid w:val="00CB52D2"/>
    <w:rsid w:val="00CB5816"/>
    <w:rsid w:val="00CC0AE2"/>
    <w:rsid w:val="00CC1863"/>
    <w:rsid w:val="00CC3351"/>
    <w:rsid w:val="00CC3992"/>
    <w:rsid w:val="00CC3F40"/>
    <w:rsid w:val="00CC524F"/>
    <w:rsid w:val="00CC5A3E"/>
    <w:rsid w:val="00CD1D53"/>
    <w:rsid w:val="00CD2359"/>
    <w:rsid w:val="00CD59DC"/>
    <w:rsid w:val="00CD6282"/>
    <w:rsid w:val="00CD67EB"/>
    <w:rsid w:val="00CD74E1"/>
    <w:rsid w:val="00CD76B6"/>
    <w:rsid w:val="00CD791A"/>
    <w:rsid w:val="00CE05EE"/>
    <w:rsid w:val="00CE0AF9"/>
    <w:rsid w:val="00CE1F4F"/>
    <w:rsid w:val="00CE2412"/>
    <w:rsid w:val="00CE3529"/>
    <w:rsid w:val="00CE3B97"/>
    <w:rsid w:val="00CE4512"/>
    <w:rsid w:val="00CE60FC"/>
    <w:rsid w:val="00CE667D"/>
    <w:rsid w:val="00CF1637"/>
    <w:rsid w:val="00CF334A"/>
    <w:rsid w:val="00CF3E8A"/>
    <w:rsid w:val="00CF4A9A"/>
    <w:rsid w:val="00CF6CEA"/>
    <w:rsid w:val="00CF6F5B"/>
    <w:rsid w:val="00D02678"/>
    <w:rsid w:val="00D0458A"/>
    <w:rsid w:val="00D04B0F"/>
    <w:rsid w:val="00D04BC2"/>
    <w:rsid w:val="00D05AD9"/>
    <w:rsid w:val="00D1137F"/>
    <w:rsid w:val="00D143FE"/>
    <w:rsid w:val="00D14A29"/>
    <w:rsid w:val="00D14BCD"/>
    <w:rsid w:val="00D17916"/>
    <w:rsid w:val="00D17B80"/>
    <w:rsid w:val="00D2044F"/>
    <w:rsid w:val="00D23254"/>
    <w:rsid w:val="00D23D15"/>
    <w:rsid w:val="00D24BC8"/>
    <w:rsid w:val="00D24C53"/>
    <w:rsid w:val="00D24F15"/>
    <w:rsid w:val="00D309A3"/>
    <w:rsid w:val="00D31830"/>
    <w:rsid w:val="00D330C0"/>
    <w:rsid w:val="00D33DDE"/>
    <w:rsid w:val="00D36AB9"/>
    <w:rsid w:val="00D37E1C"/>
    <w:rsid w:val="00D44651"/>
    <w:rsid w:val="00D44B94"/>
    <w:rsid w:val="00D456AD"/>
    <w:rsid w:val="00D476A6"/>
    <w:rsid w:val="00D47B21"/>
    <w:rsid w:val="00D47D2D"/>
    <w:rsid w:val="00D47D7C"/>
    <w:rsid w:val="00D50798"/>
    <w:rsid w:val="00D51EDF"/>
    <w:rsid w:val="00D5397C"/>
    <w:rsid w:val="00D53D04"/>
    <w:rsid w:val="00D5430F"/>
    <w:rsid w:val="00D615D5"/>
    <w:rsid w:val="00D62B7D"/>
    <w:rsid w:val="00D63D3D"/>
    <w:rsid w:val="00D667E1"/>
    <w:rsid w:val="00D70B8D"/>
    <w:rsid w:val="00D73ED5"/>
    <w:rsid w:val="00D75566"/>
    <w:rsid w:val="00D76902"/>
    <w:rsid w:val="00D77AAB"/>
    <w:rsid w:val="00D80317"/>
    <w:rsid w:val="00D82331"/>
    <w:rsid w:val="00D833AF"/>
    <w:rsid w:val="00D840CC"/>
    <w:rsid w:val="00D84F66"/>
    <w:rsid w:val="00D860D4"/>
    <w:rsid w:val="00D8636A"/>
    <w:rsid w:val="00D906BD"/>
    <w:rsid w:val="00D94773"/>
    <w:rsid w:val="00D950D2"/>
    <w:rsid w:val="00D95840"/>
    <w:rsid w:val="00D96995"/>
    <w:rsid w:val="00DA10CB"/>
    <w:rsid w:val="00DA1505"/>
    <w:rsid w:val="00DA17AC"/>
    <w:rsid w:val="00DA2407"/>
    <w:rsid w:val="00DA4657"/>
    <w:rsid w:val="00DA72C4"/>
    <w:rsid w:val="00DA7501"/>
    <w:rsid w:val="00DA7929"/>
    <w:rsid w:val="00DB1EEE"/>
    <w:rsid w:val="00DB393B"/>
    <w:rsid w:val="00DB4E20"/>
    <w:rsid w:val="00DB66AE"/>
    <w:rsid w:val="00DB6848"/>
    <w:rsid w:val="00DB7F11"/>
    <w:rsid w:val="00DC3762"/>
    <w:rsid w:val="00DC48DE"/>
    <w:rsid w:val="00DC505F"/>
    <w:rsid w:val="00DC5597"/>
    <w:rsid w:val="00DC64E5"/>
    <w:rsid w:val="00DC65AC"/>
    <w:rsid w:val="00DC6DB8"/>
    <w:rsid w:val="00DC6FBB"/>
    <w:rsid w:val="00DC70B9"/>
    <w:rsid w:val="00DC7DCA"/>
    <w:rsid w:val="00DD18C6"/>
    <w:rsid w:val="00DD3D85"/>
    <w:rsid w:val="00DD41A4"/>
    <w:rsid w:val="00DD41E0"/>
    <w:rsid w:val="00DD50ED"/>
    <w:rsid w:val="00DD5C84"/>
    <w:rsid w:val="00DD5C98"/>
    <w:rsid w:val="00DD799C"/>
    <w:rsid w:val="00DD79C4"/>
    <w:rsid w:val="00DE1E19"/>
    <w:rsid w:val="00DE2C31"/>
    <w:rsid w:val="00DE3164"/>
    <w:rsid w:val="00DE3F75"/>
    <w:rsid w:val="00DE53D9"/>
    <w:rsid w:val="00DE5560"/>
    <w:rsid w:val="00DE5FA7"/>
    <w:rsid w:val="00DF0667"/>
    <w:rsid w:val="00DF1040"/>
    <w:rsid w:val="00DF13B8"/>
    <w:rsid w:val="00DF1711"/>
    <w:rsid w:val="00DF2E31"/>
    <w:rsid w:val="00DF3141"/>
    <w:rsid w:val="00DF34AB"/>
    <w:rsid w:val="00DF3997"/>
    <w:rsid w:val="00DF3A97"/>
    <w:rsid w:val="00DF3B00"/>
    <w:rsid w:val="00DF4209"/>
    <w:rsid w:val="00DF4E54"/>
    <w:rsid w:val="00DF65CD"/>
    <w:rsid w:val="00DF67CE"/>
    <w:rsid w:val="00DF68B0"/>
    <w:rsid w:val="00DF7145"/>
    <w:rsid w:val="00DF75B8"/>
    <w:rsid w:val="00DF7964"/>
    <w:rsid w:val="00E01A37"/>
    <w:rsid w:val="00E0227C"/>
    <w:rsid w:val="00E026EA"/>
    <w:rsid w:val="00E0301D"/>
    <w:rsid w:val="00E031A9"/>
    <w:rsid w:val="00E05A30"/>
    <w:rsid w:val="00E06EF3"/>
    <w:rsid w:val="00E11B12"/>
    <w:rsid w:val="00E12550"/>
    <w:rsid w:val="00E154A2"/>
    <w:rsid w:val="00E16F65"/>
    <w:rsid w:val="00E17959"/>
    <w:rsid w:val="00E1797B"/>
    <w:rsid w:val="00E20EF2"/>
    <w:rsid w:val="00E25EEC"/>
    <w:rsid w:val="00E31A1D"/>
    <w:rsid w:val="00E322C0"/>
    <w:rsid w:val="00E34408"/>
    <w:rsid w:val="00E36D6D"/>
    <w:rsid w:val="00E36D7A"/>
    <w:rsid w:val="00E370B5"/>
    <w:rsid w:val="00E3710B"/>
    <w:rsid w:val="00E371D4"/>
    <w:rsid w:val="00E40140"/>
    <w:rsid w:val="00E403BF"/>
    <w:rsid w:val="00E40BBB"/>
    <w:rsid w:val="00E422A2"/>
    <w:rsid w:val="00E42673"/>
    <w:rsid w:val="00E43A6A"/>
    <w:rsid w:val="00E44690"/>
    <w:rsid w:val="00E4552C"/>
    <w:rsid w:val="00E46CE7"/>
    <w:rsid w:val="00E4774F"/>
    <w:rsid w:val="00E50AB5"/>
    <w:rsid w:val="00E533BB"/>
    <w:rsid w:val="00E537D5"/>
    <w:rsid w:val="00E54E7D"/>
    <w:rsid w:val="00E562D0"/>
    <w:rsid w:val="00E6096E"/>
    <w:rsid w:val="00E61147"/>
    <w:rsid w:val="00E615BE"/>
    <w:rsid w:val="00E621BD"/>
    <w:rsid w:val="00E63600"/>
    <w:rsid w:val="00E64779"/>
    <w:rsid w:val="00E65581"/>
    <w:rsid w:val="00E65C8C"/>
    <w:rsid w:val="00E70A78"/>
    <w:rsid w:val="00E70BB9"/>
    <w:rsid w:val="00E712D4"/>
    <w:rsid w:val="00E73CD4"/>
    <w:rsid w:val="00E75CCE"/>
    <w:rsid w:val="00E75E52"/>
    <w:rsid w:val="00E800E2"/>
    <w:rsid w:val="00E80717"/>
    <w:rsid w:val="00E84D9E"/>
    <w:rsid w:val="00E87D48"/>
    <w:rsid w:val="00E92934"/>
    <w:rsid w:val="00E92E38"/>
    <w:rsid w:val="00E933E3"/>
    <w:rsid w:val="00E9417D"/>
    <w:rsid w:val="00E953F9"/>
    <w:rsid w:val="00E96C60"/>
    <w:rsid w:val="00E97063"/>
    <w:rsid w:val="00E975F7"/>
    <w:rsid w:val="00E978C3"/>
    <w:rsid w:val="00EA1C33"/>
    <w:rsid w:val="00EA1E6B"/>
    <w:rsid w:val="00EA33F2"/>
    <w:rsid w:val="00EA462B"/>
    <w:rsid w:val="00EA5703"/>
    <w:rsid w:val="00EA66E4"/>
    <w:rsid w:val="00EA7ECE"/>
    <w:rsid w:val="00EB0FC2"/>
    <w:rsid w:val="00EB1A59"/>
    <w:rsid w:val="00EB26E9"/>
    <w:rsid w:val="00EB2AE5"/>
    <w:rsid w:val="00EB3433"/>
    <w:rsid w:val="00EB41F3"/>
    <w:rsid w:val="00EB62C3"/>
    <w:rsid w:val="00EB679D"/>
    <w:rsid w:val="00EB6866"/>
    <w:rsid w:val="00EC04E9"/>
    <w:rsid w:val="00EC11B5"/>
    <w:rsid w:val="00EC60D1"/>
    <w:rsid w:val="00EC7981"/>
    <w:rsid w:val="00ED0959"/>
    <w:rsid w:val="00ED497E"/>
    <w:rsid w:val="00ED78CE"/>
    <w:rsid w:val="00ED7F18"/>
    <w:rsid w:val="00EE17CE"/>
    <w:rsid w:val="00EE1DFD"/>
    <w:rsid w:val="00EE2EE5"/>
    <w:rsid w:val="00EE405B"/>
    <w:rsid w:val="00EE5640"/>
    <w:rsid w:val="00EE63E1"/>
    <w:rsid w:val="00EE64AC"/>
    <w:rsid w:val="00EE7885"/>
    <w:rsid w:val="00EF040C"/>
    <w:rsid w:val="00EF1DEF"/>
    <w:rsid w:val="00F030CD"/>
    <w:rsid w:val="00F04BA6"/>
    <w:rsid w:val="00F04E4C"/>
    <w:rsid w:val="00F06694"/>
    <w:rsid w:val="00F0694A"/>
    <w:rsid w:val="00F06CA9"/>
    <w:rsid w:val="00F07783"/>
    <w:rsid w:val="00F10815"/>
    <w:rsid w:val="00F10F8B"/>
    <w:rsid w:val="00F1277C"/>
    <w:rsid w:val="00F13763"/>
    <w:rsid w:val="00F13AAB"/>
    <w:rsid w:val="00F14503"/>
    <w:rsid w:val="00F15F24"/>
    <w:rsid w:val="00F1647B"/>
    <w:rsid w:val="00F168D0"/>
    <w:rsid w:val="00F17167"/>
    <w:rsid w:val="00F208C8"/>
    <w:rsid w:val="00F20948"/>
    <w:rsid w:val="00F2144C"/>
    <w:rsid w:val="00F21F23"/>
    <w:rsid w:val="00F22F6A"/>
    <w:rsid w:val="00F25BAB"/>
    <w:rsid w:val="00F32552"/>
    <w:rsid w:val="00F33E4F"/>
    <w:rsid w:val="00F340FC"/>
    <w:rsid w:val="00F36EF7"/>
    <w:rsid w:val="00F377C1"/>
    <w:rsid w:val="00F37C15"/>
    <w:rsid w:val="00F400FB"/>
    <w:rsid w:val="00F40F9C"/>
    <w:rsid w:val="00F4139C"/>
    <w:rsid w:val="00F4214D"/>
    <w:rsid w:val="00F4246F"/>
    <w:rsid w:val="00F433F2"/>
    <w:rsid w:val="00F43973"/>
    <w:rsid w:val="00F44959"/>
    <w:rsid w:val="00F45A28"/>
    <w:rsid w:val="00F45D1E"/>
    <w:rsid w:val="00F469B8"/>
    <w:rsid w:val="00F50EA1"/>
    <w:rsid w:val="00F535A0"/>
    <w:rsid w:val="00F535F2"/>
    <w:rsid w:val="00F543B9"/>
    <w:rsid w:val="00F54821"/>
    <w:rsid w:val="00F54D64"/>
    <w:rsid w:val="00F55323"/>
    <w:rsid w:val="00F56B19"/>
    <w:rsid w:val="00F57434"/>
    <w:rsid w:val="00F6141C"/>
    <w:rsid w:val="00F6194F"/>
    <w:rsid w:val="00F62787"/>
    <w:rsid w:val="00F63C69"/>
    <w:rsid w:val="00F6582B"/>
    <w:rsid w:val="00F65D45"/>
    <w:rsid w:val="00F66A57"/>
    <w:rsid w:val="00F66D90"/>
    <w:rsid w:val="00F67287"/>
    <w:rsid w:val="00F71351"/>
    <w:rsid w:val="00F726F2"/>
    <w:rsid w:val="00F72980"/>
    <w:rsid w:val="00F72CE7"/>
    <w:rsid w:val="00F735CF"/>
    <w:rsid w:val="00F761C1"/>
    <w:rsid w:val="00F761F2"/>
    <w:rsid w:val="00F76442"/>
    <w:rsid w:val="00F8012D"/>
    <w:rsid w:val="00F802B2"/>
    <w:rsid w:val="00F810DC"/>
    <w:rsid w:val="00F83248"/>
    <w:rsid w:val="00F90D3E"/>
    <w:rsid w:val="00F9120C"/>
    <w:rsid w:val="00F91D4E"/>
    <w:rsid w:val="00F9395E"/>
    <w:rsid w:val="00F93BC4"/>
    <w:rsid w:val="00F94247"/>
    <w:rsid w:val="00F946C9"/>
    <w:rsid w:val="00F9527E"/>
    <w:rsid w:val="00F959ED"/>
    <w:rsid w:val="00F95E18"/>
    <w:rsid w:val="00F96ABB"/>
    <w:rsid w:val="00F97043"/>
    <w:rsid w:val="00F976B5"/>
    <w:rsid w:val="00F97C07"/>
    <w:rsid w:val="00FA0177"/>
    <w:rsid w:val="00FA0764"/>
    <w:rsid w:val="00FA191A"/>
    <w:rsid w:val="00FA23A4"/>
    <w:rsid w:val="00FA2B50"/>
    <w:rsid w:val="00FA3571"/>
    <w:rsid w:val="00FA3C3F"/>
    <w:rsid w:val="00FA4235"/>
    <w:rsid w:val="00FA5440"/>
    <w:rsid w:val="00FA6491"/>
    <w:rsid w:val="00FA64EC"/>
    <w:rsid w:val="00FA71C5"/>
    <w:rsid w:val="00FB0101"/>
    <w:rsid w:val="00FB0C02"/>
    <w:rsid w:val="00FB19DE"/>
    <w:rsid w:val="00FB446C"/>
    <w:rsid w:val="00FB71DD"/>
    <w:rsid w:val="00FB724E"/>
    <w:rsid w:val="00FB749F"/>
    <w:rsid w:val="00FC1E45"/>
    <w:rsid w:val="00FC446F"/>
    <w:rsid w:val="00FC50EE"/>
    <w:rsid w:val="00FC549D"/>
    <w:rsid w:val="00FC6271"/>
    <w:rsid w:val="00FC79A2"/>
    <w:rsid w:val="00FD04EB"/>
    <w:rsid w:val="00FD1CBF"/>
    <w:rsid w:val="00FD2475"/>
    <w:rsid w:val="00FD2882"/>
    <w:rsid w:val="00FD3DD4"/>
    <w:rsid w:val="00FD4F74"/>
    <w:rsid w:val="00FD4FA9"/>
    <w:rsid w:val="00FD4FB5"/>
    <w:rsid w:val="00FD5623"/>
    <w:rsid w:val="00FD651C"/>
    <w:rsid w:val="00FE0856"/>
    <w:rsid w:val="00FE2C2B"/>
    <w:rsid w:val="00FE3BE1"/>
    <w:rsid w:val="00FE3F1E"/>
    <w:rsid w:val="00FE4AB0"/>
    <w:rsid w:val="00FE74CC"/>
    <w:rsid w:val="00FE7AE7"/>
    <w:rsid w:val="00FE7CB1"/>
    <w:rsid w:val="00FF1628"/>
    <w:rsid w:val="00FF2DF0"/>
    <w:rsid w:val="00FF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F8B8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1255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255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character" w:customStyle="1" w:styleId="Ttulo8Char">
    <w:name w:val="Título 8 Char"/>
    <w:basedOn w:val="Fontepargpadro"/>
    <w:link w:val="Ttulo8"/>
    <w:uiPriority w:val="9"/>
    <w:rsid w:val="00E1255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orpodetexto">
    <w:name w:val="Body Text"/>
    <w:basedOn w:val="Normal"/>
    <w:link w:val="CorpodetextoChar"/>
    <w:uiPriority w:val="1"/>
    <w:qFormat/>
    <w:rsid w:val="00E12550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12550"/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Ttulo7Char">
    <w:name w:val="Título 7 Char"/>
    <w:basedOn w:val="Fontepargpadro"/>
    <w:link w:val="Ttulo7"/>
    <w:uiPriority w:val="9"/>
    <w:rsid w:val="00E1255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A159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A1593"/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159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1593"/>
  </w:style>
  <w:style w:type="paragraph" w:styleId="Textodebalo">
    <w:name w:val="Balloon Text"/>
    <w:basedOn w:val="Normal"/>
    <w:link w:val="TextodebaloChar"/>
    <w:uiPriority w:val="99"/>
    <w:semiHidden/>
    <w:unhideWhenUsed/>
    <w:rsid w:val="00E615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15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1255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255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character" w:customStyle="1" w:styleId="Ttulo8Char">
    <w:name w:val="Título 8 Char"/>
    <w:basedOn w:val="Fontepargpadro"/>
    <w:link w:val="Ttulo8"/>
    <w:uiPriority w:val="9"/>
    <w:rsid w:val="00E1255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orpodetexto">
    <w:name w:val="Body Text"/>
    <w:basedOn w:val="Normal"/>
    <w:link w:val="CorpodetextoChar"/>
    <w:uiPriority w:val="1"/>
    <w:qFormat/>
    <w:rsid w:val="00E12550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12550"/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Ttulo7Char">
    <w:name w:val="Título 7 Char"/>
    <w:basedOn w:val="Fontepargpadro"/>
    <w:link w:val="Ttulo7"/>
    <w:uiPriority w:val="9"/>
    <w:rsid w:val="00E1255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A159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A1593"/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159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1593"/>
  </w:style>
  <w:style w:type="paragraph" w:styleId="Textodebalo">
    <w:name w:val="Balloon Text"/>
    <w:basedOn w:val="Normal"/>
    <w:link w:val="TextodebaloChar"/>
    <w:uiPriority w:val="99"/>
    <w:semiHidden/>
    <w:unhideWhenUsed/>
    <w:rsid w:val="00E615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15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6C074-D429-4E89-B6D0-E9120C088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1965</Words>
  <Characters>10612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Fabrício Alencar</dc:creator>
  <cp:lastModifiedBy>secretaria02</cp:lastModifiedBy>
  <cp:revision>2</cp:revision>
  <cp:lastPrinted>2025-10-21T11:37:00Z</cp:lastPrinted>
  <dcterms:created xsi:type="dcterms:W3CDTF">2025-10-21T14:07:00Z</dcterms:created>
  <dcterms:modified xsi:type="dcterms:W3CDTF">2025-10-21T14:07:00Z</dcterms:modified>
</cp:coreProperties>
</file>