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Default="00A7587E" w:rsidP="00A7587E">
      <w:pPr>
        <w:pStyle w:val="Corpodetexto2"/>
        <w:ind w:right="595"/>
        <w:jc w:val="center"/>
        <w:rPr>
          <w:sz w:val="28"/>
          <w:szCs w:val="28"/>
        </w:rPr>
      </w:pPr>
    </w:p>
    <w:p w:rsidR="00A7587E" w:rsidRPr="001D5A0A" w:rsidRDefault="00A7587E" w:rsidP="00A7587E">
      <w:pPr>
        <w:pStyle w:val="Corpodetexto2"/>
        <w:ind w:right="595"/>
        <w:jc w:val="center"/>
        <w:rPr>
          <w:sz w:val="28"/>
          <w:szCs w:val="28"/>
        </w:rPr>
      </w:pPr>
      <w:r w:rsidRPr="001D5A0A">
        <w:rPr>
          <w:sz w:val="28"/>
          <w:szCs w:val="28"/>
        </w:rPr>
        <w:t>Primeiro Período Legislativo de 201</w:t>
      </w:r>
      <w:r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3638FE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1</w:t>
      </w:r>
      <w:r w:rsidR="00310883">
        <w:rPr>
          <w:b/>
          <w:color w:val="000000"/>
          <w:szCs w:val="24"/>
        </w:rPr>
        <w:t>1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5E15BF" w:rsidRPr="00081AE8">
        <w:rPr>
          <w:b/>
          <w:szCs w:val="24"/>
        </w:rPr>
        <w:t xml:space="preserve"> </w:t>
      </w:r>
      <w:r w:rsidR="005E15BF">
        <w:rPr>
          <w:b/>
          <w:szCs w:val="24"/>
        </w:rPr>
        <w:t>1</w:t>
      </w:r>
      <w:r w:rsidR="00310883">
        <w:rPr>
          <w:b/>
          <w:szCs w:val="24"/>
        </w:rPr>
        <w:t>7</w:t>
      </w:r>
      <w:r w:rsidR="005E15BF" w:rsidRPr="00081AE8">
        <w:rPr>
          <w:b/>
          <w:szCs w:val="24"/>
        </w:rPr>
        <w:t xml:space="preserve"> DE </w:t>
      </w:r>
      <w:r w:rsidR="005E15BF">
        <w:rPr>
          <w:b/>
          <w:szCs w:val="24"/>
        </w:rPr>
        <w:t>JU</w:t>
      </w:r>
      <w:r w:rsidR="00AB5E74">
        <w:rPr>
          <w:b/>
          <w:szCs w:val="24"/>
        </w:rPr>
        <w:t>L</w:t>
      </w:r>
      <w:r w:rsidR="005E15BF">
        <w:rPr>
          <w:b/>
          <w:szCs w:val="24"/>
        </w:rPr>
        <w:t>HO</w:t>
      </w:r>
      <w:r w:rsidR="005E15BF" w:rsidRPr="00081AE8">
        <w:rPr>
          <w:b/>
          <w:szCs w:val="24"/>
        </w:rPr>
        <w:t xml:space="preserve"> 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proofErr w:type="gramStart"/>
      <w:r w:rsidR="00A7587E" w:rsidRPr="00081AE8">
        <w:rPr>
          <w:b/>
          <w:szCs w:val="24"/>
        </w:rPr>
        <w:t>1</w:t>
      </w:r>
      <w:r w:rsidR="00310883">
        <w:rPr>
          <w:b/>
          <w:szCs w:val="24"/>
        </w:rPr>
        <w:t>3</w:t>
      </w:r>
      <w:r w:rsidR="00A7587E" w:rsidRPr="00081AE8">
        <w:rPr>
          <w:b/>
          <w:szCs w:val="24"/>
        </w:rPr>
        <w:t>:</w:t>
      </w:r>
      <w:r w:rsidR="00310883">
        <w:rPr>
          <w:b/>
          <w:szCs w:val="24"/>
        </w:rPr>
        <w:t>3</w:t>
      </w:r>
      <w:r w:rsidR="00A7587E" w:rsidRPr="00081AE8">
        <w:rPr>
          <w:b/>
          <w:szCs w:val="24"/>
        </w:rPr>
        <w:t>0</w:t>
      </w:r>
      <w:proofErr w:type="gramEnd"/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"/>
        <w:tabs>
          <w:tab w:val="left" w:pos="2127"/>
          <w:tab w:val="left" w:pos="2835"/>
          <w:tab w:val="left" w:pos="6521"/>
          <w:tab w:val="left" w:pos="6663"/>
          <w:tab w:val="left" w:pos="9923"/>
        </w:tabs>
        <w:jc w:val="both"/>
        <w:rPr>
          <w:sz w:val="24"/>
          <w:szCs w:val="24"/>
        </w:rPr>
      </w:pP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</w:p>
    <w:p w:rsidR="00310883" w:rsidRPr="00310883" w:rsidRDefault="00A7587E" w:rsidP="0031088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310883">
        <w:rPr>
          <w:sz w:val="24"/>
          <w:szCs w:val="24"/>
        </w:rPr>
        <w:t xml:space="preserve"> </w:t>
      </w:r>
      <w:r w:rsidR="00310883" w:rsidRPr="00310883">
        <w:rPr>
          <w:sz w:val="24"/>
          <w:szCs w:val="24"/>
        </w:rPr>
        <w:t>Leitura ao Projeto de Lei nº 928/2013 que “</w:t>
      </w:r>
      <w:r w:rsidR="00310883" w:rsidRPr="00310883">
        <w:rPr>
          <w:b/>
          <w:sz w:val="24"/>
          <w:szCs w:val="24"/>
        </w:rPr>
        <w:t>Autoriza o Chefe do Poder Executivo a abrir Crédito Adicional Especial no Orçamento Programa em Vigor, neste exercício Financeiro de 2013, no valor de R$ 576.500,00 e dá outras providências</w:t>
      </w:r>
      <w:r w:rsidR="00310883" w:rsidRPr="00310883">
        <w:rPr>
          <w:sz w:val="24"/>
          <w:szCs w:val="24"/>
        </w:rPr>
        <w:t>.</w:t>
      </w:r>
      <w:proofErr w:type="gramStart"/>
      <w:r w:rsidR="00310883" w:rsidRPr="00310883">
        <w:rPr>
          <w:sz w:val="24"/>
          <w:szCs w:val="24"/>
        </w:rPr>
        <w:t>”</w:t>
      </w:r>
      <w:proofErr w:type="gramEnd"/>
    </w:p>
    <w:p w:rsidR="00310883" w:rsidRDefault="00310883" w:rsidP="00310883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310883" w:rsidRPr="00AB5E74" w:rsidRDefault="00310883" w:rsidP="0031088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>
        <w:rPr>
          <w:sz w:val="24"/>
          <w:szCs w:val="24"/>
        </w:rPr>
        <w:t>23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928</w:t>
      </w:r>
      <w:r w:rsidRPr="00AB5E74">
        <w:rPr>
          <w:sz w:val="24"/>
          <w:szCs w:val="24"/>
        </w:rPr>
        <w:t>/2013.</w:t>
      </w:r>
    </w:p>
    <w:p w:rsidR="00310883" w:rsidRPr="00AB5E74" w:rsidRDefault="00310883" w:rsidP="00310883">
      <w:pPr>
        <w:pStyle w:val="PargrafodaLista"/>
        <w:rPr>
          <w:szCs w:val="24"/>
        </w:rPr>
      </w:pPr>
    </w:p>
    <w:p w:rsidR="00310883" w:rsidRPr="00AB5E74" w:rsidRDefault="00310883" w:rsidP="0031088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933767">
        <w:rPr>
          <w:sz w:val="24"/>
          <w:szCs w:val="24"/>
        </w:rPr>
        <w:t>20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928</w:t>
      </w:r>
      <w:r w:rsidRPr="00AB5E74">
        <w:rPr>
          <w:sz w:val="24"/>
          <w:szCs w:val="24"/>
        </w:rPr>
        <w:t>/2013.</w:t>
      </w:r>
    </w:p>
    <w:p w:rsidR="00310883" w:rsidRPr="00AB5E74" w:rsidRDefault="00310883" w:rsidP="00310883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310883" w:rsidRPr="00AB5E74" w:rsidRDefault="00310883" w:rsidP="0031088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933767">
        <w:rPr>
          <w:sz w:val="24"/>
          <w:szCs w:val="24"/>
        </w:rPr>
        <w:t>09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>Obras e Serviços Públicos</w:t>
      </w:r>
      <w:r w:rsidRPr="00AB5E74">
        <w:rPr>
          <w:sz w:val="24"/>
          <w:szCs w:val="24"/>
        </w:rPr>
        <w:t xml:space="preserve"> ao Projeto de Lei nº </w:t>
      </w:r>
      <w:r>
        <w:rPr>
          <w:sz w:val="24"/>
          <w:szCs w:val="24"/>
        </w:rPr>
        <w:t>928</w:t>
      </w:r>
      <w:r w:rsidRPr="00AB5E74">
        <w:rPr>
          <w:sz w:val="24"/>
          <w:szCs w:val="24"/>
        </w:rPr>
        <w:t>/2013.</w:t>
      </w:r>
    </w:p>
    <w:p w:rsidR="00310883" w:rsidRPr="00310883" w:rsidRDefault="00310883" w:rsidP="00310883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310883" w:rsidRPr="00310883" w:rsidRDefault="00310883" w:rsidP="0031088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310883">
        <w:rPr>
          <w:sz w:val="24"/>
          <w:szCs w:val="24"/>
        </w:rPr>
        <w:t>Leitura</w:t>
      </w:r>
      <w:proofErr w:type="gramStart"/>
      <w:r w:rsidRPr="00310883">
        <w:rPr>
          <w:sz w:val="24"/>
          <w:szCs w:val="24"/>
        </w:rPr>
        <w:t xml:space="preserve">  </w:t>
      </w:r>
      <w:proofErr w:type="gramEnd"/>
      <w:r w:rsidRPr="00310883">
        <w:rPr>
          <w:sz w:val="24"/>
          <w:szCs w:val="24"/>
        </w:rPr>
        <w:t>ao Projeto de Lei nº 929/2013 que “</w:t>
      </w:r>
      <w:r w:rsidRPr="00310883">
        <w:rPr>
          <w:b/>
          <w:sz w:val="24"/>
          <w:szCs w:val="24"/>
        </w:rPr>
        <w:t>Autoriza o Chefe do Poder Executivo a abrir Crédito Adicional Especial no Orçamento Programa em Vigor, neste exercício Financeiro de 2013, no valor de R$ 820.000,00 e dá outras providências</w:t>
      </w:r>
      <w:r w:rsidRPr="00310883">
        <w:rPr>
          <w:sz w:val="24"/>
          <w:szCs w:val="24"/>
        </w:rPr>
        <w:t>.”</w:t>
      </w:r>
    </w:p>
    <w:p w:rsidR="00AB5E74" w:rsidRPr="00AB5E74" w:rsidRDefault="00AB5E74" w:rsidP="00AB5E74">
      <w:pPr>
        <w:pStyle w:val="PargrafodaLista"/>
        <w:rPr>
          <w:b/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3638FE">
        <w:rPr>
          <w:sz w:val="24"/>
          <w:szCs w:val="24"/>
        </w:rPr>
        <w:t>2</w:t>
      </w:r>
      <w:r w:rsidR="00933767">
        <w:rPr>
          <w:sz w:val="24"/>
          <w:szCs w:val="24"/>
        </w:rPr>
        <w:t>4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 w:rsidR="00933767">
        <w:rPr>
          <w:sz w:val="24"/>
          <w:szCs w:val="24"/>
        </w:rPr>
        <w:t>929</w:t>
      </w:r>
      <w:r w:rsidRPr="00AB5E74">
        <w:rPr>
          <w:sz w:val="24"/>
          <w:szCs w:val="24"/>
        </w:rPr>
        <w:t>/2013.</w:t>
      </w:r>
    </w:p>
    <w:p w:rsidR="00AB5E74" w:rsidRPr="00AB5E74" w:rsidRDefault="00AB5E74" w:rsidP="00AB5E74">
      <w:pPr>
        <w:pStyle w:val="PargrafodaLista"/>
        <w:rPr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6E65B5">
        <w:rPr>
          <w:sz w:val="24"/>
          <w:szCs w:val="24"/>
        </w:rPr>
        <w:t>21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 w:rsidR="00933767">
        <w:rPr>
          <w:sz w:val="24"/>
          <w:szCs w:val="24"/>
        </w:rPr>
        <w:t>929</w:t>
      </w:r>
      <w:r w:rsidRPr="00AB5E74">
        <w:rPr>
          <w:sz w:val="24"/>
          <w:szCs w:val="24"/>
        </w:rPr>
        <w:t>/2013.</w:t>
      </w: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226531">
        <w:rPr>
          <w:sz w:val="24"/>
          <w:szCs w:val="24"/>
        </w:rPr>
        <w:t>0</w:t>
      </w:r>
      <w:r w:rsidR="006E65B5">
        <w:rPr>
          <w:sz w:val="24"/>
          <w:szCs w:val="24"/>
        </w:rPr>
        <w:t>8</w:t>
      </w:r>
      <w:r w:rsidRPr="00AB5E74">
        <w:rPr>
          <w:sz w:val="24"/>
          <w:szCs w:val="24"/>
        </w:rPr>
        <w:t xml:space="preserve">/2013 da Comissão Permanente de </w:t>
      </w:r>
      <w:r w:rsidR="003638FE">
        <w:rPr>
          <w:sz w:val="24"/>
          <w:szCs w:val="24"/>
        </w:rPr>
        <w:t>Obras e Serviços Públicos</w:t>
      </w:r>
      <w:r w:rsidRPr="00AB5E74">
        <w:rPr>
          <w:sz w:val="24"/>
          <w:szCs w:val="24"/>
        </w:rPr>
        <w:t xml:space="preserve"> ao Projeto de Lei nº </w:t>
      </w:r>
      <w:r w:rsidR="00226531">
        <w:rPr>
          <w:sz w:val="24"/>
          <w:szCs w:val="24"/>
        </w:rPr>
        <w:t>9</w:t>
      </w:r>
      <w:r w:rsidR="003638FE">
        <w:rPr>
          <w:sz w:val="24"/>
          <w:szCs w:val="24"/>
        </w:rPr>
        <w:t>18</w:t>
      </w:r>
      <w:r w:rsidRPr="00AB5E74">
        <w:rPr>
          <w:sz w:val="24"/>
          <w:szCs w:val="24"/>
        </w:rPr>
        <w:t>/2013.</w:t>
      </w: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466AF8" w:rsidRDefault="00A7587E" w:rsidP="00A7587E"/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037FF9" w:rsidRPr="00AB5E74" w:rsidRDefault="00037FF9" w:rsidP="00037FF9">
      <w:pPr>
        <w:pStyle w:val="PargrafodaLista"/>
        <w:rPr>
          <w:b/>
          <w:szCs w:val="24"/>
        </w:rPr>
      </w:pPr>
    </w:p>
    <w:p w:rsidR="006E65B5" w:rsidRPr="00AB5E74" w:rsidRDefault="006E65B5" w:rsidP="006E65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votação </w:t>
      </w:r>
      <w:r w:rsidRPr="00AB5E74">
        <w:rPr>
          <w:sz w:val="24"/>
          <w:szCs w:val="24"/>
        </w:rPr>
        <w:t xml:space="preserve">ao Parecer nº </w:t>
      </w:r>
      <w:r>
        <w:rPr>
          <w:sz w:val="24"/>
          <w:szCs w:val="24"/>
        </w:rPr>
        <w:t>23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928</w:t>
      </w:r>
      <w:r w:rsidRPr="00AB5E74">
        <w:rPr>
          <w:sz w:val="24"/>
          <w:szCs w:val="24"/>
        </w:rPr>
        <w:t>/2013.</w:t>
      </w:r>
    </w:p>
    <w:p w:rsidR="006E65B5" w:rsidRPr="00AB5E74" w:rsidRDefault="006E65B5" w:rsidP="006E65B5">
      <w:pPr>
        <w:pStyle w:val="PargrafodaLista"/>
        <w:rPr>
          <w:szCs w:val="24"/>
        </w:rPr>
      </w:pPr>
    </w:p>
    <w:p w:rsidR="006E65B5" w:rsidRPr="00AB5E74" w:rsidRDefault="006E65B5" w:rsidP="006E65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votação </w:t>
      </w:r>
      <w:r w:rsidRPr="00AB5E74">
        <w:rPr>
          <w:sz w:val="24"/>
          <w:szCs w:val="24"/>
        </w:rPr>
        <w:t xml:space="preserve">ao Parecer nº </w:t>
      </w:r>
      <w:r>
        <w:rPr>
          <w:sz w:val="24"/>
          <w:szCs w:val="24"/>
        </w:rPr>
        <w:t>20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928</w:t>
      </w:r>
      <w:r w:rsidRPr="00AB5E74">
        <w:rPr>
          <w:sz w:val="24"/>
          <w:szCs w:val="24"/>
        </w:rPr>
        <w:t>/2013.</w:t>
      </w:r>
    </w:p>
    <w:p w:rsidR="006E65B5" w:rsidRPr="00AB5E74" w:rsidRDefault="006E65B5" w:rsidP="006E65B5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6E65B5" w:rsidRPr="00AB5E74" w:rsidRDefault="006E65B5" w:rsidP="006E65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votação </w:t>
      </w:r>
      <w:r w:rsidRPr="00AB5E74">
        <w:rPr>
          <w:sz w:val="24"/>
          <w:szCs w:val="24"/>
        </w:rPr>
        <w:t xml:space="preserve">ao Parecer nº </w:t>
      </w:r>
      <w:r>
        <w:rPr>
          <w:sz w:val="24"/>
          <w:szCs w:val="24"/>
        </w:rPr>
        <w:t>09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>Obras e Serviços Públicos</w:t>
      </w:r>
      <w:r w:rsidRPr="00AB5E74">
        <w:rPr>
          <w:sz w:val="24"/>
          <w:szCs w:val="24"/>
        </w:rPr>
        <w:t xml:space="preserve"> ao Projeto de Lei nº </w:t>
      </w:r>
      <w:r>
        <w:rPr>
          <w:sz w:val="24"/>
          <w:szCs w:val="24"/>
        </w:rPr>
        <w:t>928</w:t>
      </w:r>
      <w:r w:rsidRPr="00AB5E74">
        <w:rPr>
          <w:sz w:val="24"/>
          <w:szCs w:val="24"/>
        </w:rPr>
        <w:t>/2013.</w:t>
      </w:r>
    </w:p>
    <w:p w:rsidR="006E65B5" w:rsidRPr="00AB5E74" w:rsidRDefault="006E65B5" w:rsidP="006E65B5">
      <w:pPr>
        <w:pStyle w:val="PargrafodaLista"/>
        <w:rPr>
          <w:b/>
          <w:szCs w:val="24"/>
        </w:rPr>
      </w:pPr>
    </w:p>
    <w:p w:rsidR="006E65B5" w:rsidRPr="00310883" w:rsidRDefault="006E65B5" w:rsidP="006E65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primeira votação </w:t>
      </w:r>
      <w:r w:rsidRPr="00310883">
        <w:rPr>
          <w:sz w:val="24"/>
          <w:szCs w:val="24"/>
        </w:rPr>
        <w:t>ao Projeto de Lei nº 928/2013 que “</w:t>
      </w:r>
      <w:r w:rsidRPr="00310883">
        <w:rPr>
          <w:b/>
          <w:sz w:val="24"/>
          <w:szCs w:val="24"/>
        </w:rPr>
        <w:t>Autoriza o Chefe do Poder Executivo a abrir Crédito Adicional Especial no Orçamento Programa em Vigor, neste exercício Financeiro de 2013, no valor de R$ 576.500,00 e dá outras providências</w:t>
      </w:r>
      <w:r w:rsidRPr="00310883">
        <w:rPr>
          <w:sz w:val="24"/>
          <w:szCs w:val="24"/>
        </w:rPr>
        <w:t>.</w:t>
      </w:r>
      <w:proofErr w:type="gramStart"/>
      <w:r w:rsidRPr="00310883">
        <w:rPr>
          <w:sz w:val="24"/>
          <w:szCs w:val="24"/>
        </w:rPr>
        <w:t>”</w:t>
      </w:r>
      <w:proofErr w:type="gramEnd"/>
    </w:p>
    <w:p w:rsidR="006E65B5" w:rsidRDefault="006E65B5" w:rsidP="006E65B5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6E65B5" w:rsidRPr="00AB5E74" w:rsidRDefault="006E65B5" w:rsidP="006E65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24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929</w:t>
      </w:r>
      <w:r w:rsidRPr="00AB5E74">
        <w:rPr>
          <w:sz w:val="24"/>
          <w:szCs w:val="24"/>
        </w:rPr>
        <w:t>/2013.</w:t>
      </w:r>
    </w:p>
    <w:p w:rsidR="006E65B5" w:rsidRPr="00AB5E74" w:rsidRDefault="006E65B5" w:rsidP="006E65B5">
      <w:pPr>
        <w:pStyle w:val="PargrafodaLista"/>
        <w:rPr>
          <w:szCs w:val="24"/>
        </w:rPr>
      </w:pPr>
    </w:p>
    <w:p w:rsidR="006E65B5" w:rsidRPr="00AB5E74" w:rsidRDefault="006E65B5" w:rsidP="006E65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votação </w:t>
      </w:r>
      <w:r w:rsidRPr="00AB5E74">
        <w:rPr>
          <w:sz w:val="24"/>
          <w:szCs w:val="24"/>
        </w:rPr>
        <w:t xml:space="preserve">ao Parecer nº </w:t>
      </w:r>
      <w:r>
        <w:rPr>
          <w:sz w:val="24"/>
          <w:szCs w:val="24"/>
        </w:rPr>
        <w:t>21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929</w:t>
      </w:r>
      <w:r w:rsidRPr="00AB5E74">
        <w:rPr>
          <w:sz w:val="24"/>
          <w:szCs w:val="24"/>
        </w:rPr>
        <w:t>/2013.</w:t>
      </w:r>
    </w:p>
    <w:p w:rsidR="006E65B5" w:rsidRPr="00AB5E74" w:rsidRDefault="006E65B5" w:rsidP="006E65B5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6E65B5" w:rsidRDefault="006E65B5" w:rsidP="006E65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votação </w:t>
      </w:r>
      <w:r w:rsidRPr="006E65B5">
        <w:rPr>
          <w:sz w:val="24"/>
          <w:szCs w:val="24"/>
        </w:rPr>
        <w:t>ao Parecer nº 08/2013 da Comissão Permanente de Obras e Serviços Públicos ao Projeto de Lei nº 918/2013.</w:t>
      </w:r>
    </w:p>
    <w:p w:rsidR="006E65B5" w:rsidRDefault="006E65B5" w:rsidP="006E65B5">
      <w:pPr>
        <w:pStyle w:val="PargrafodaLista"/>
        <w:rPr>
          <w:szCs w:val="24"/>
        </w:rPr>
      </w:pPr>
    </w:p>
    <w:p w:rsidR="006E65B5" w:rsidRPr="006E65B5" w:rsidRDefault="006E65B5" w:rsidP="006E65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primeira votação </w:t>
      </w:r>
      <w:r w:rsidRPr="006E65B5">
        <w:rPr>
          <w:sz w:val="24"/>
          <w:szCs w:val="24"/>
        </w:rPr>
        <w:t>ao Projeto de Lei nº 929/2013 que “</w:t>
      </w:r>
      <w:r w:rsidRPr="006E65B5">
        <w:rPr>
          <w:b/>
          <w:sz w:val="24"/>
          <w:szCs w:val="24"/>
        </w:rPr>
        <w:t>Autoriza o Chefe do Poder Executivo a abrir Crédito Adicional Especial no Orçamento Programa em Vigor, neste exercício Financeiro de 2013, no valor de R$ 820.000,00 e dá outras providências</w:t>
      </w:r>
      <w:r w:rsidRPr="006E65B5">
        <w:rPr>
          <w:sz w:val="24"/>
          <w:szCs w:val="24"/>
        </w:rPr>
        <w:t>.</w:t>
      </w:r>
      <w:proofErr w:type="gramStart"/>
      <w:r w:rsidRPr="006E65B5">
        <w:rPr>
          <w:sz w:val="24"/>
          <w:szCs w:val="24"/>
        </w:rPr>
        <w:t>”</w:t>
      </w:r>
      <w:proofErr w:type="gramEnd"/>
    </w:p>
    <w:p w:rsidR="006E65B5" w:rsidRPr="00AB5E74" w:rsidRDefault="006E65B5" w:rsidP="006E65B5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7587E" w:rsidRPr="00081AE8" w:rsidRDefault="00A7587E" w:rsidP="00A7587E">
      <w:pPr>
        <w:pStyle w:val="Corpodetexto2"/>
        <w:ind w:right="595"/>
        <w:rPr>
          <w:b/>
          <w:szCs w:val="24"/>
        </w:rPr>
      </w:pPr>
    </w:p>
    <w:p w:rsidR="001B5BF0" w:rsidRDefault="001B5BF0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B5BF0" w:rsidRDefault="001B5BF0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 </w:t>
      </w:r>
      <w:r w:rsidR="00037FF9">
        <w:rPr>
          <w:rFonts w:ascii="Arial" w:hAnsi="Arial" w:cs="Arial"/>
          <w:sz w:val="24"/>
          <w:szCs w:val="24"/>
        </w:rPr>
        <w:t>1</w:t>
      </w:r>
      <w:r w:rsidR="002E400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ju</w:t>
      </w:r>
      <w:r w:rsidR="0062072F">
        <w:rPr>
          <w:rFonts w:ascii="Arial" w:hAnsi="Arial" w:cs="Arial"/>
          <w:sz w:val="24"/>
          <w:szCs w:val="24"/>
        </w:rPr>
        <w:t>lh</w:t>
      </w:r>
      <w:r>
        <w:rPr>
          <w:rFonts w:ascii="Arial" w:hAnsi="Arial" w:cs="Arial"/>
          <w:sz w:val="24"/>
          <w:szCs w:val="24"/>
        </w:rPr>
        <w:t>o de 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5E2183" w:rsidRPr="00081AE8" w:rsidRDefault="005E2183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proofErr w:type="spellStart"/>
      <w:r>
        <w:rPr>
          <w:rFonts w:ascii="Arial" w:hAnsi="Arial" w:cs="Arial"/>
          <w:sz w:val="24"/>
          <w:szCs w:val="24"/>
        </w:rPr>
        <w:t>Poliana</w:t>
      </w:r>
      <w:proofErr w:type="spellEnd"/>
      <w:r>
        <w:rPr>
          <w:rFonts w:ascii="Arial" w:hAnsi="Arial" w:cs="Arial"/>
          <w:sz w:val="24"/>
          <w:szCs w:val="24"/>
        </w:rPr>
        <w:t xml:space="preserve"> de Moraes Silva</w:t>
      </w:r>
    </w:p>
    <w:p w:rsidR="005E2183" w:rsidRPr="00081AE8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Primeira Secretária</w:t>
      </w:r>
    </w:p>
    <w:p w:rsidR="00A7587E" w:rsidRDefault="00A7587E" w:rsidP="00A7587E">
      <w:pPr>
        <w:pStyle w:val="Corpodetexto2"/>
        <w:ind w:right="595"/>
        <w:rPr>
          <w:b/>
          <w:szCs w:val="24"/>
        </w:rPr>
      </w:pP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4025BD" w:rsidRDefault="004025BD"/>
    <w:sectPr w:rsidR="004025BD" w:rsidSect="004025B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CF2" w:rsidRDefault="00EF7CF2" w:rsidP="005E15BF">
      <w:r>
        <w:separator/>
      </w:r>
    </w:p>
  </w:endnote>
  <w:endnote w:type="continuationSeparator" w:id="0">
    <w:p w:rsidR="00EF7CF2" w:rsidRDefault="00EF7CF2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CF2" w:rsidRDefault="00EF7CF2" w:rsidP="005E15BF">
      <w:r>
        <w:separator/>
      </w:r>
    </w:p>
  </w:footnote>
  <w:footnote w:type="continuationSeparator" w:id="0">
    <w:p w:rsidR="00EF7CF2" w:rsidRDefault="00EF7CF2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456826">
      <w:trPr>
        <w:trHeight w:val="1270"/>
      </w:trPr>
      <w:tc>
        <w:tcPr>
          <w:tcW w:w="2694" w:type="dxa"/>
        </w:tcPr>
        <w:p w:rsidR="005E15BF" w:rsidRPr="0086509E" w:rsidRDefault="005E15BF" w:rsidP="00456826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35577512" r:id="rId2"/>
            </w:object>
          </w:r>
        </w:p>
      </w:tc>
      <w:tc>
        <w:tcPr>
          <w:tcW w:w="7655" w:type="dxa"/>
        </w:tcPr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37FF9"/>
    <w:rsid w:val="000A3B98"/>
    <w:rsid w:val="00155AB9"/>
    <w:rsid w:val="00173541"/>
    <w:rsid w:val="001B5BF0"/>
    <w:rsid w:val="001E7581"/>
    <w:rsid w:val="00226531"/>
    <w:rsid w:val="002529D3"/>
    <w:rsid w:val="002E400F"/>
    <w:rsid w:val="00300BFD"/>
    <w:rsid w:val="00310883"/>
    <w:rsid w:val="00330A7C"/>
    <w:rsid w:val="003638FE"/>
    <w:rsid w:val="004025BD"/>
    <w:rsid w:val="005E15BF"/>
    <w:rsid w:val="005E2183"/>
    <w:rsid w:val="0062072F"/>
    <w:rsid w:val="006C3A6F"/>
    <w:rsid w:val="006D7D50"/>
    <w:rsid w:val="006E65B5"/>
    <w:rsid w:val="00777456"/>
    <w:rsid w:val="007E76EF"/>
    <w:rsid w:val="008851CC"/>
    <w:rsid w:val="009034B8"/>
    <w:rsid w:val="00933767"/>
    <w:rsid w:val="00984748"/>
    <w:rsid w:val="00A7587E"/>
    <w:rsid w:val="00AB5E74"/>
    <w:rsid w:val="00BA2E68"/>
    <w:rsid w:val="00C01243"/>
    <w:rsid w:val="00C639F6"/>
    <w:rsid w:val="00C72C9A"/>
    <w:rsid w:val="00D1735B"/>
    <w:rsid w:val="00D22EA9"/>
    <w:rsid w:val="00D96AB0"/>
    <w:rsid w:val="00EB41F3"/>
    <w:rsid w:val="00EF7CF2"/>
    <w:rsid w:val="00F37153"/>
    <w:rsid w:val="00F9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80245D-4921-4B95-B4BB-9115905BC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447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6</cp:revision>
  <cp:lastPrinted>2013-07-17T16:14:00Z</cp:lastPrinted>
  <dcterms:created xsi:type="dcterms:W3CDTF">2013-07-16T13:58:00Z</dcterms:created>
  <dcterms:modified xsi:type="dcterms:W3CDTF">2013-07-17T18:45:00Z</dcterms:modified>
</cp:coreProperties>
</file>