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882F5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83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62350C">
        <w:rPr>
          <w:rFonts w:ascii="Arial" w:eastAsia="Times New Roman" w:hAnsi="Arial" w:cs="Arial"/>
          <w:sz w:val="24"/>
          <w:szCs w:val="24"/>
        </w:rPr>
        <w:t>06 DE OUTUBRO</w:t>
      </w:r>
      <w:bookmarkStart w:id="0" w:name="_GoBack"/>
      <w:bookmarkEnd w:id="0"/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882F58">
        <w:rPr>
          <w:rFonts w:ascii="Arial" w:eastAsia="Times New Roman" w:hAnsi="Arial" w:cs="Arial"/>
          <w:b/>
          <w:sz w:val="24"/>
          <w:szCs w:val="24"/>
        </w:rPr>
        <w:t>JAIR TIBOLLA - PSB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78509A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78509A">
        <w:rPr>
          <w:rFonts w:ascii="Arial" w:hAnsi="Arial" w:cs="Arial"/>
          <w:b/>
          <w:sz w:val="24"/>
          <w:szCs w:val="24"/>
        </w:rPr>
        <w:t xml:space="preserve">SOLICITA </w:t>
      </w:r>
      <w:r w:rsidR="005B38E8" w:rsidRPr="005B38E8">
        <w:rPr>
          <w:rFonts w:ascii="Arial" w:hAnsi="Arial" w:cs="Arial"/>
          <w:b/>
          <w:sz w:val="24"/>
          <w:szCs w:val="24"/>
        </w:rPr>
        <w:t xml:space="preserve">QUE </w:t>
      </w:r>
      <w:r w:rsidR="00882F58">
        <w:rPr>
          <w:rFonts w:ascii="Arial" w:hAnsi="Arial" w:cs="Arial"/>
          <w:b/>
          <w:sz w:val="24"/>
          <w:szCs w:val="24"/>
        </w:rPr>
        <w:t xml:space="preserve">O DIRETOR DE URBANISMO </w:t>
      </w:r>
      <w:r w:rsidR="003B45FA">
        <w:rPr>
          <w:rFonts w:ascii="Arial" w:hAnsi="Arial" w:cs="Arial"/>
          <w:b/>
          <w:sz w:val="24"/>
          <w:szCs w:val="24"/>
        </w:rPr>
        <w:t>EFETUE MELHOR ACOMPANHAMENTO DOS</w:t>
      </w:r>
      <w:r w:rsidR="00882F58">
        <w:rPr>
          <w:rFonts w:ascii="Arial" w:hAnsi="Arial" w:cs="Arial"/>
          <w:b/>
          <w:sz w:val="24"/>
          <w:szCs w:val="24"/>
        </w:rPr>
        <w:t xml:space="preserve"> TRABALHOS DOS OPERADORES DE MÁQUINAS</w:t>
      </w:r>
      <w:r w:rsidR="003B45FA">
        <w:rPr>
          <w:rFonts w:ascii="Arial" w:hAnsi="Arial" w:cs="Arial"/>
          <w:b/>
          <w:sz w:val="24"/>
          <w:szCs w:val="24"/>
        </w:rPr>
        <w:t xml:space="preserve"> DO MUNICÍPIO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P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74457D" w:rsidRDefault="0074457D" w:rsidP="0074457D">
      <w:pPr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74457D" w:rsidRDefault="0074457D" w:rsidP="0074457D">
      <w:pPr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457D" w:rsidRPr="0074457D" w:rsidRDefault="00882F58" w:rsidP="0074457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882F58">
        <w:rPr>
          <w:rFonts w:ascii="Arial" w:eastAsia="Times New Roman" w:hAnsi="Arial" w:cs="Arial"/>
          <w:sz w:val="24"/>
          <w:szCs w:val="24"/>
        </w:rPr>
        <w:t>Comentou que foi procurado pela diretoria da igreja católica do Município e foi-lhe informado que a prefeitura está fazendo passeio em frete à igreja, e quando foi realizada a retirada do antigo passeio foi quebrado o muro do local, além do mármore das escadas, e a cerca foi danificada, então o vereador solicitou que o diretor de urbanismo acompanhe este tipo de trabalho para evitar que essas situações ocorram.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16BF2">
        <w:rPr>
          <w:rFonts w:ascii="Arial" w:eastAsia="Times New Roman" w:hAnsi="Arial" w:cs="Arial"/>
          <w:sz w:val="24"/>
          <w:szCs w:val="24"/>
        </w:rPr>
        <w:t>13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Pr="003A11CD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45FA"/>
    <w:rsid w:val="003D32F8"/>
    <w:rsid w:val="003E2A2A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2350C"/>
    <w:rsid w:val="00636E08"/>
    <w:rsid w:val="00637B47"/>
    <w:rsid w:val="006672B4"/>
    <w:rsid w:val="00667653"/>
    <w:rsid w:val="0067711F"/>
    <w:rsid w:val="0068016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B05BE"/>
    <w:rsid w:val="00AF6890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66719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28</cp:revision>
  <cp:lastPrinted>2022-09-02T17:50:00Z</cp:lastPrinted>
  <dcterms:created xsi:type="dcterms:W3CDTF">2022-09-02T18:37:00Z</dcterms:created>
  <dcterms:modified xsi:type="dcterms:W3CDTF">2022-10-13T20:35:00Z</dcterms:modified>
</cp:coreProperties>
</file>