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B0121" w14:textId="4B46FF24" w:rsidR="00F07E39" w:rsidRDefault="008A6C10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E36E0B0" wp14:editId="2E30FED9">
                <wp:simplePos x="0" y="0"/>
                <wp:positionH relativeFrom="column">
                  <wp:posOffset>-206458</wp:posOffset>
                </wp:positionH>
                <wp:positionV relativeFrom="paragraph">
                  <wp:posOffset>31115</wp:posOffset>
                </wp:positionV>
                <wp:extent cx="1920240" cy="822960"/>
                <wp:effectExtent l="0" t="0" r="22860" b="1524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C8CAA9C" w14:textId="77777777" w:rsidR="008A6C10" w:rsidRPr="00DC53FA" w:rsidRDefault="008A6C10" w:rsidP="008A6C10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20"/>
                              </w:rPr>
                            </w:pPr>
                          </w:p>
                          <w:p w14:paraId="5B79DE50" w14:textId="77777777" w:rsidR="008A6C10" w:rsidRPr="00714942" w:rsidRDefault="008A6C10" w:rsidP="008A6C1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6D529361" w14:textId="77777777" w:rsidR="008A6C10" w:rsidRPr="00714942" w:rsidRDefault="008A6C10" w:rsidP="008A6C1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3305</w:t>
                            </w:r>
                            <w:r w:rsidRPr="0071494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26</w:t>
                            </w:r>
                          </w:p>
                          <w:p w14:paraId="13ECD4CC" w14:textId="77777777" w:rsidR="008A6C10" w:rsidRPr="00F07E39" w:rsidRDefault="008A6C10" w:rsidP="008A6C10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21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/01/202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36E0B0" id="Retângulo 2" o:spid="_x0000_s1026" style="position:absolute;left:0;text-align:left;margin-left:-16.25pt;margin-top:2.4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NMLPfXgAAAACQEAAA8AAABkcnMvZG93bnJldi54bWxMj8tOwzAQRfdI/IM1&#10;SOxaJ+kDEuJUFAkJCSREH6zdeEgi4nGI3db8PcMKdjO6R3fOlKtoe3HC0XeOFKTTBARS7UxHjYLd&#10;9nFyC8IHTUb3jlDBN3pYVZcXpS6MO9MbnjahEVxCvtAK2hCGQkpft2i1n7oBibMPN1odeB0baUZ9&#10;5nLbyyxJltLqjvhCqwd8aLH+3Bytgqck37+v6/QlZl/d/pWe1zdpF5W6vor3dyACxvAHw68+q0PF&#10;Tgd3JONFr2AyyxaMKpjnIDjPljkPBwZn8wXIqpT/P6h+AAAA//8DAFBLAQItABQABgAIAAAAIQC2&#10;gziS/gAAAOEBAAATAAAAAAAAAAAAAAAAAAAAAABbQ29udGVudF9UeXBlc10ueG1sUEsBAi0AFAAG&#10;AAgAAAAhADj9If/WAAAAlAEAAAsAAAAAAAAAAAAAAAAALwEAAF9yZWxzLy5yZWxzUEsBAi0AFAAG&#10;AAgAAAAhAAkMPVoZAgAAGQQAAA4AAAAAAAAAAAAAAAAALgIAAGRycy9lMm9Eb2MueG1sUEsBAi0A&#10;FAAGAAgAAAAhANMLPfXgAAAACQEAAA8AAAAAAAAAAAAAAAAAcwQAAGRycy9kb3ducmV2LnhtbFBL&#10;BQYAAAAABAAEAPMAAACABQAAAAA=&#10;" o:allowincell="f" filled="f" strokeweight="0">
                <v:stroke dashstyle="1 1" endcap="round"/>
                <v:textbox>
                  <w:txbxContent>
                    <w:p w14:paraId="1C8CAA9C" w14:textId="77777777" w:rsidR="008A6C10" w:rsidRPr="00DC53FA" w:rsidRDefault="008A6C10" w:rsidP="008A6C10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20"/>
                        </w:rPr>
                      </w:pPr>
                    </w:p>
                    <w:p w14:paraId="5B79DE50" w14:textId="77777777" w:rsidR="008A6C10" w:rsidRPr="00714942" w:rsidRDefault="008A6C10" w:rsidP="008A6C1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6D529361" w14:textId="77777777" w:rsidR="008A6C10" w:rsidRPr="00714942" w:rsidRDefault="008A6C10" w:rsidP="008A6C1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3305</w:t>
                      </w:r>
                      <w:r w:rsidRPr="00714942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26</w:t>
                      </w:r>
                    </w:p>
                    <w:p w14:paraId="13ECD4CC" w14:textId="77777777" w:rsidR="008A6C10" w:rsidRPr="00F07E39" w:rsidRDefault="008A6C10" w:rsidP="008A6C10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21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/01/202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F07E39">
        <w:rPr>
          <w:rFonts w:ascii="Garamond" w:hAnsi="Garamond"/>
          <w:b/>
          <w:noProof/>
          <w:sz w:val="26"/>
        </w:rPr>
        <w:t xml:space="preserve">D E C R E T </w:t>
      </w:r>
      <w:proofErr w:type="gramStart"/>
      <w:r w:rsidR="00F07E39">
        <w:rPr>
          <w:rFonts w:ascii="Garamond" w:hAnsi="Garamond"/>
          <w:b/>
          <w:noProof/>
          <w:sz w:val="26"/>
        </w:rPr>
        <w:t xml:space="preserve">O </w:t>
      </w:r>
      <w:r w:rsidR="00F07E39">
        <w:rPr>
          <w:rFonts w:ascii="Garamond" w:hAnsi="Garamond"/>
          <w:b/>
          <w:sz w:val="26"/>
        </w:rPr>
        <w:t xml:space="preserve"> </w:t>
      </w:r>
      <w:r>
        <w:rPr>
          <w:rFonts w:ascii="Garamond" w:hAnsi="Garamond"/>
          <w:b/>
          <w:sz w:val="26"/>
        </w:rPr>
        <w:t>Nº</w:t>
      </w:r>
      <w:proofErr w:type="gramEnd"/>
      <w:r>
        <w:rPr>
          <w:rFonts w:ascii="Garamond" w:hAnsi="Garamond"/>
          <w:b/>
          <w:sz w:val="26"/>
        </w:rPr>
        <w:t xml:space="preserve"> 1 2 4 2 3</w:t>
      </w:r>
      <w:r w:rsidR="00F07E39">
        <w:rPr>
          <w:rFonts w:ascii="Garamond" w:hAnsi="Garamond"/>
          <w:b/>
          <w:sz w:val="26"/>
        </w:rPr>
        <w:t xml:space="preserve"> </w:t>
      </w:r>
    </w:p>
    <w:p w14:paraId="2887441A" w14:textId="6AC5446C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154C81">
        <w:rPr>
          <w:rFonts w:ascii="Arial" w:hAnsi="Arial" w:cs="Arial"/>
          <w:sz w:val="24"/>
          <w:szCs w:val="24"/>
        </w:rPr>
        <w:t>2</w:t>
      </w:r>
      <w:r w:rsidR="008A6C10">
        <w:rPr>
          <w:rFonts w:ascii="Arial" w:hAnsi="Arial" w:cs="Arial"/>
          <w:sz w:val="24"/>
          <w:szCs w:val="24"/>
        </w:rPr>
        <w:t>1</w:t>
      </w:r>
      <w:r w:rsidRPr="00F07E39">
        <w:rPr>
          <w:rFonts w:ascii="Arial" w:hAnsi="Arial" w:cs="Arial"/>
          <w:sz w:val="24"/>
          <w:szCs w:val="24"/>
        </w:rPr>
        <w:t xml:space="preserve"> de janeiro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C4842B7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17BFB">
        <w:rPr>
          <w:rFonts w:ascii="Arial" w:eastAsia="Arial" w:hAnsi="Arial" w:cs="Arial"/>
          <w:b/>
          <w:bCs/>
          <w:color w:val="000000"/>
          <w:sz w:val="24"/>
          <w:szCs w:val="24"/>
        </w:rPr>
        <w:t>241.592,45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17BFB">
        <w:rPr>
          <w:rFonts w:ascii="Arial" w:eastAsia="Arial" w:hAnsi="Arial" w:cs="Arial"/>
          <w:b/>
          <w:bCs/>
          <w:color w:val="000000"/>
          <w:sz w:val="24"/>
          <w:szCs w:val="24"/>
        </w:rPr>
        <w:t>duzentos e quarenta e um mil, quinhentos e noventa e dois reais e quarenta e cinco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5D72C686" w:rsidR="00081855" w:rsidRPr="0009362D" w:rsidRDefault="00081855" w:rsidP="0009362D">
      <w:pPr>
        <w:widowControl w:val="0"/>
        <w:spacing w:after="0" w:line="240" w:lineRule="auto"/>
        <w:ind w:firstLine="1560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5D59C2">
        <w:rPr>
          <w:rFonts w:ascii="Arial" w:hAnsi="Arial" w:cs="Arial"/>
          <w:sz w:val="24"/>
          <w:szCs w:val="24"/>
        </w:rPr>
        <w:t>1</w:t>
      </w:r>
      <w:r w:rsidR="00F17BFB">
        <w:rPr>
          <w:rFonts w:ascii="Arial" w:hAnsi="Arial" w:cs="Arial"/>
          <w:sz w:val="24"/>
          <w:szCs w:val="24"/>
        </w:rPr>
        <w:t>752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05874187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D59C2">
        <w:rPr>
          <w:rFonts w:ascii="Arial" w:eastAsia="Arial" w:hAnsi="Arial" w:cs="Arial"/>
          <w:b/>
          <w:bCs/>
          <w:color w:val="000000"/>
          <w:sz w:val="24"/>
          <w:szCs w:val="24"/>
        </w:rPr>
        <w:t>2</w:t>
      </w:r>
      <w:r w:rsidR="00F17BFB">
        <w:rPr>
          <w:rFonts w:ascii="Arial" w:eastAsia="Arial" w:hAnsi="Arial" w:cs="Arial"/>
          <w:b/>
          <w:bCs/>
          <w:color w:val="000000"/>
          <w:sz w:val="24"/>
          <w:szCs w:val="24"/>
        </w:rPr>
        <w:t>41.592,45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A0596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F17BFB">
        <w:rPr>
          <w:rFonts w:ascii="Arial" w:eastAsia="Arial" w:hAnsi="Arial" w:cs="Arial"/>
          <w:b/>
          <w:bCs/>
          <w:color w:val="000000"/>
          <w:sz w:val="24"/>
          <w:szCs w:val="24"/>
        </w:rPr>
        <w:t>duzentos e quarenta e um mil, quinhentos e noventa e dois reais e quarenta e cinco centavos</w:t>
      </w:r>
      <w:r w:rsidR="00EC0C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CD9631B" w14:textId="77777777" w:rsidR="00A94CA1" w:rsidRDefault="00A94CA1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8493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3403"/>
        <w:gridCol w:w="3403"/>
        <w:gridCol w:w="1687"/>
      </w:tblGrid>
      <w:tr w:rsidR="00A94CA1" w14:paraId="18FEC210" w14:textId="77777777" w:rsidTr="001D4BEB">
        <w:trPr>
          <w:trHeight w:val="412"/>
        </w:trPr>
        <w:tc>
          <w:tcPr>
            <w:tcW w:w="8533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3B74DB" w14:textId="77777777" w:rsidR="00A94CA1" w:rsidRDefault="00A94CA1" w:rsidP="001D4BEB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A94CA1" w:rsidRPr="00032CAA" w14:paraId="2328116C" w14:textId="77777777" w:rsidTr="001D4BEB">
        <w:trPr>
          <w:trHeight w:val="184"/>
        </w:trPr>
        <w:tc>
          <w:tcPr>
            <w:tcW w:w="85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67A4C0" w14:textId="77777777" w:rsidR="00A94CA1" w:rsidRPr="00032CAA" w:rsidRDefault="00A94CA1" w:rsidP="001D4BEB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032CA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A94CA1" w:rsidRPr="00032CAA" w14:paraId="29F24042" w14:textId="77777777" w:rsidTr="001D4BEB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313480" w14:textId="77777777" w:rsidR="00A94CA1" w:rsidRDefault="00A94CA1" w:rsidP="001D4BEB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</w:t>
            </w:r>
          </w:p>
        </w:tc>
        <w:tc>
          <w:tcPr>
            <w:tcW w:w="5114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B7F9AE" w14:textId="77777777" w:rsidR="00A94CA1" w:rsidRPr="00032CAA" w:rsidRDefault="00A94CA1" w:rsidP="001D4BE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32CAA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Resíduos e Educação Ambiental - GEREA</w:t>
            </w:r>
          </w:p>
        </w:tc>
      </w:tr>
      <w:tr w:rsidR="00A94CA1" w14:paraId="21C90269" w14:textId="77777777" w:rsidTr="001D4BEB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97F8B8" w14:textId="77777777" w:rsidR="00A94CA1" w:rsidRDefault="00A94CA1" w:rsidP="001D4BEB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13.004.0018.0542.0040.1017</w:t>
            </w:r>
          </w:p>
        </w:tc>
        <w:tc>
          <w:tcPr>
            <w:tcW w:w="51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2D9564" w14:textId="3EB77916" w:rsidR="00A94CA1" w:rsidRDefault="00A94CA1" w:rsidP="001D4BEB">
            <w:r w:rsidRPr="00032CA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</w:t>
            </w:r>
            <w:r w:rsidRPr="00A94CA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:</w:t>
            </w:r>
            <w:r w:rsidRPr="00A94CA1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Aprimorar a Limpeza Pública</w:t>
            </w:r>
          </w:p>
        </w:tc>
      </w:tr>
      <w:tr w:rsidR="00A94CA1" w14:paraId="75F69726" w14:textId="77777777" w:rsidTr="001D4BEB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6E2AE5" w14:textId="77777777" w:rsidR="00A94CA1" w:rsidRDefault="00A94CA1" w:rsidP="001D4BEB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70683D" w14:textId="77777777" w:rsidR="00A94CA1" w:rsidRDefault="00A94CA1" w:rsidP="001D4BEB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5BA5DB" w14:textId="77777777" w:rsidR="00A94CA1" w:rsidRDefault="00A94CA1" w:rsidP="001D4BEB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94CA1" w14:paraId="275C2425" w14:textId="77777777" w:rsidTr="001D4BEB"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118FC8" w14:textId="77777777" w:rsidR="00A94CA1" w:rsidRDefault="00A94CA1" w:rsidP="001D4BE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3390920000 - Despesas de exercícios anteriores</w:t>
            </w:r>
          </w:p>
        </w:tc>
        <w:tc>
          <w:tcPr>
            <w:tcW w:w="3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C5B29E" w14:textId="77777777" w:rsidR="00A94CA1" w:rsidRDefault="00A94CA1" w:rsidP="001D4BE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620B67" w14:textId="77777777" w:rsidR="00A94CA1" w:rsidRDefault="00A94CA1" w:rsidP="001D4BEB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R$ 241.592,45</w:t>
            </w:r>
          </w:p>
        </w:tc>
      </w:tr>
      <w:tr w:rsidR="00A94CA1" w14:paraId="714CA364" w14:textId="77777777" w:rsidTr="001D4BEB">
        <w:trPr>
          <w:trHeight w:val="184"/>
        </w:trPr>
        <w:tc>
          <w:tcPr>
            <w:tcW w:w="85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E35BFD" w14:textId="77777777" w:rsidR="00A94CA1" w:rsidRDefault="00A94CA1" w:rsidP="001D4BEB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R$ 241.592,45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562BE588" w14:textId="77777777" w:rsidR="00A94CA1" w:rsidRDefault="00A94CA1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8480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3404"/>
        <w:gridCol w:w="3404"/>
        <w:gridCol w:w="1672"/>
      </w:tblGrid>
      <w:tr w:rsidR="00A94CA1" w14:paraId="34CF6E55" w14:textId="77777777" w:rsidTr="001D4BEB">
        <w:trPr>
          <w:trHeight w:val="412"/>
        </w:trPr>
        <w:tc>
          <w:tcPr>
            <w:tcW w:w="852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78011C" w14:textId="77777777" w:rsidR="00A94CA1" w:rsidRDefault="00A94CA1" w:rsidP="001D4BEB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A94CA1" w:rsidRPr="00032CAA" w14:paraId="6AF99577" w14:textId="77777777" w:rsidTr="001D4BEB">
        <w:trPr>
          <w:trHeight w:val="184"/>
        </w:trPr>
        <w:tc>
          <w:tcPr>
            <w:tcW w:w="8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C88095" w14:textId="77777777" w:rsidR="00A94CA1" w:rsidRPr="00032CAA" w:rsidRDefault="00A94CA1" w:rsidP="001D4BEB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032CA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Meio Ambiente e Bem Estar Animal - SEMA</w:t>
            </w:r>
          </w:p>
        </w:tc>
      </w:tr>
      <w:tr w:rsidR="00A94CA1" w:rsidRPr="00032CAA" w14:paraId="49E7CF02" w14:textId="77777777" w:rsidTr="001D4BEB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E7DF0F" w14:textId="77777777" w:rsidR="00A94CA1" w:rsidRDefault="00A94CA1" w:rsidP="001D4BEB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</w:t>
            </w:r>
          </w:p>
        </w:tc>
        <w:tc>
          <w:tcPr>
            <w:tcW w:w="51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64FA6B" w14:textId="77777777" w:rsidR="00A94CA1" w:rsidRPr="00032CAA" w:rsidRDefault="00A94CA1" w:rsidP="001D4BE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32CAA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Resíduos e Educação Ambiental - GEREA</w:t>
            </w:r>
          </w:p>
        </w:tc>
      </w:tr>
      <w:tr w:rsidR="00A94CA1" w14:paraId="2912BE1C" w14:textId="77777777" w:rsidTr="001D4BEB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FD6E8B" w14:textId="77777777" w:rsidR="00A94CA1" w:rsidRDefault="00A94CA1" w:rsidP="001D4BEB"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13.004.0018.0542.0040.1017</w:t>
            </w:r>
          </w:p>
        </w:tc>
        <w:tc>
          <w:tcPr>
            <w:tcW w:w="51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86BD24" w14:textId="65F2B779" w:rsidR="00A94CA1" w:rsidRDefault="00A94CA1" w:rsidP="001D4BEB">
            <w:r w:rsidRPr="00032CA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A94CA1">
              <w:rPr>
                <w:rFonts w:ascii="Arial" w:eastAsia="Arial" w:hAnsi="Arial" w:cs="Arial"/>
                <w:color w:val="000000"/>
                <w:sz w:val="16"/>
                <w:szCs w:val="16"/>
              </w:rPr>
              <w:t>Aprimorar a Limpeza Pública</w:t>
            </w:r>
          </w:p>
        </w:tc>
      </w:tr>
      <w:tr w:rsidR="00A94CA1" w14:paraId="6B97B0CE" w14:textId="77777777" w:rsidTr="001D4BEB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13FC35" w14:textId="77777777" w:rsidR="00A94CA1" w:rsidRDefault="00A94CA1" w:rsidP="001D4BEB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BF5FE6" w14:textId="77777777" w:rsidR="00A94CA1" w:rsidRDefault="00A94CA1" w:rsidP="001D4BEB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CEC63B" w14:textId="77777777" w:rsidR="00A94CA1" w:rsidRDefault="00A94CA1" w:rsidP="001D4BEB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94CA1" w14:paraId="22F75D31" w14:textId="77777777" w:rsidTr="001D4BEB"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66B3D7" w14:textId="77777777" w:rsidR="00A94CA1" w:rsidRPr="00032CAA" w:rsidRDefault="00A94CA1" w:rsidP="001D4BE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32CAA"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3390390000 - Outros serviços de terceiros - pessoa jurídica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0E1340" w14:textId="77777777" w:rsidR="00A94CA1" w:rsidRPr="00032CAA" w:rsidRDefault="00A94CA1" w:rsidP="001D4BEB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32CAA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032CAA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1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055769" w14:textId="77777777" w:rsidR="00A94CA1" w:rsidRDefault="00A94CA1" w:rsidP="001D4BEB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R$ 241.592,45</w:t>
            </w:r>
          </w:p>
        </w:tc>
      </w:tr>
      <w:tr w:rsidR="00A94CA1" w:rsidRPr="00032CAA" w14:paraId="6762FA18" w14:textId="77777777" w:rsidTr="001D4BEB">
        <w:trPr>
          <w:trHeight w:val="184"/>
        </w:trPr>
        <w:tc>
          <w:tcPr>
            <w:tcW w:w="85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BEF8FF" w14:textId="77777777" w:rsidR="00A94CA1" w:rsidRPr="00032CAA" w:rsidRDefault="00A94CA1" w:rsidP="001D4BEB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032CA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R$ 241.592,45</w:t>
            </w:r>
          </w:p>
        </w:tc>
      </w:tr>
    </w:tbl>
    <w:p w14:paraId="7425F10B" w14:textId="77777777" w:rsidR="005D59C2" w:rsidRDefault="005D59C2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5D03FE8A" w14:textId="77777777" w:rsidR="006D4EED" w:rsidRPr="006D4EED" w:rsidRDefault="006D4EED" w:rsidP="006D4EED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6D4EED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Art. 3º </w:t>
      </w:r>
      <w:r w:rsidRPr="006D4EED">
        <w:rPr>
          <w:rFonts w:ascii="Arial" w:eastAsia="Times New Roman" w:hAnsi="Arial" w:cs="Arial"/>
          <w:sz w:val="24"/>
          <w:szCs w:val="24"/>
          <w:lang w:eastAsia="pt-BR"/>
        </w:rPr>
        <w:t>A justificativa prevista na Lei nº 4.954, de 27 de novembro de 2025. Estão no anexo deste Decreto.</w:t>
      </w:r>
    </w:p>
    <w:p w14:paraId="57EEE882" w14:textId="77777777" w:rsidR="002E1525" w:rsidRPr="002E1525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C540A76" w14:textId="238766B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6D4EE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5C617DE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154C81">
        <w:rPr>
          <w:rFonts w:ascii="Arial" w:hAnsi="Arial" w:cs="Arial"/>
          <w:sz w:val="24"/>
          <w:szCs w:val="24"/>
        </w:rPr>
        <w:t>2</w:t>
      </w:r>
      <w:r w:rsidR="00804059">
        <w:rPr>
          <w:rFonts w:ascii="Arial" w:hAnsi="Arial" w:cs="Arial"/>
          <w:sz w:val="24"/>
          <w:szCs w:val="24"/>
        </w:rPr>
        <w:t>1</w:t>
      </w:r>
      <w:r w:rsidRPr="00F07E39">
        <w:rPr>
          <w:rFonts w:ascii="Arial" w:hAnsi="Arial" w:cs="Arial"/>
          <w:sz w:val="24"/>
          <w:szCs w:val="24"/>
        </w:rPr>
        <w:t xml:space="preserve"> de janeiro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01ECCFD4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5A71AE1F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4F5051D6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274CD121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12491262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4406FFC7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23AD9F18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320D5405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43DD00FA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68225A6C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37CE6AA1" w14:textId="77777777" w:rsidR="006E56DF" w:rsidRDefault="006E56DF" w:rsidP="006E56DF">
      <w:pPr>
        <w:rPr>
          <w:rFonts w:ascii="Arial" w:hAnsi="Arial" w:cs="Arial"/>
          <w:b/>
          <w:bCs/>
          <w:sz w:val="24"/>
          <w:szCs w:val="24"/>
        </w:rPr>
      </w:pPr>
    </w:p>
    <w:p w14:paraId="4008B369" w14:textId="77777777" w:rsidR="006E56DF" w:rsidRDefault="006E56DF" w:rsidP="006E56DF">
      <w:pPr>
        <w:rPr>
          <w:rFonts w:ascii="Arial" w:hAnsi="Arial" w:cs="Arial"/>
          <w:b/>
          <w:bCs/>
          <w:sz w:val="24"/>
          <w:szCs w:val="24"/>
        </w:rPr>
      </w:pPr>
    </w:p>
    <w:p w14:paraId="74A82A74" w14:textId="77777777" w:rsidR="006E56DF" w:rsidRDefault="006E56DF" w:rsidP="006E56DF">
      <w:pPr>
        <w:rPr>
          <w:rFonts w:ascii="Arial" w:hAnsi="Arial" w:cs="Arial"/>
          <w:b/>
          <w:bCs/>
          <w:sz w:val="24"/>
          <w:szCs w:val="24"/>
        </w:rPr>
      </w:pPr>
    </w:p>
    <w:p w14:paraId="0D33504A" w14:textId="77777777" w:rsidR="006E56DF" w:rsidRDefault="006E56DF" w:rsidP="006E56DF">
      <w:pPr>
        <w:rPr>
          <w:rFonts w:ascii="Arial" w:hAnsi="Arial" w:cs="Arial"/>
          <w:b/>
          <w:bCs/>
          <w:sz w:val="24"/>
          <w:szCs w:val="24"/>
        </w:rPr>
      </w:pPr>
    </w:p>
    <w:p w14:paraId="6820A398" w14:textId="77777777" w:rsidR="006E56DF" w:rsidRDefault="006E56DF" w:rsidP="006E56DF">
      <w:pPr>
        <w:rPr>
          <w:rFonts w:ascii="Arial" w:hAnsi="Arial" w:cs="Arial"/>
          <w:b/>
          <w:bCs/>
          <w:sz w:val="24"/>
          <w:szCs w:val="24"/>
        </w:rPr>
      </w:pPr>
    </w:p>
    <w:p w14:paraId="3BC5DC1E" w14:textId="77777777" w:rsidR="006E56DF" w:rsidRDefault="006E56DF" w:rsidP="006E56DF">
      <w:pPr>
        <w:rPr>
          <w:rFonts w:ascii="Arial" w:hAnsi="Arial" w:cs="Arial"/>
          <w:b/>
          <w:bCs/>
          <w:sz w:val="24"/>
          <w:szCs w:val="24"/>
        </w:rPr>
      </w:pPr>
    </w:p>
    <w:p w14:paraId="27073275" w14:textId="77777777" w:rsidR="006E56DF" w:rsidRDefault="006E56DF" w:rsidP="006E56DF">
      <w:pPr>
        <w:rPr>
          <w:rFonts w:ascii="Arial" w:hAnsi="Arial" w:cs="Arial"/>
          <w:b/>
          <w:bCs/>
          <w:sz w:val="24"/>
          <w:szCs w:val="24"/>
        </w:rPr>
      </w:pPr>
    </w:p>
    <w:p w14:paraId="3873F255" w14:textId="77777777" w:rsidR="006E56DF" w:rsidRDefault="006E56DF" w:rsidP="006E56DF">
      <w:pPr>
        <w:rPr>
          <w:rFonts w:ascii="Arial" w:hAnsi="Arial" w:cs="Arial"/>
          <w:b/>
          <w:bCs/>
          <w:sz w:val="24"/>
          <w:szCs w:val="24"/>
        </w:rPr>
      </w:pPr>
    </w:p>
    <w:p w14:paraId="3B6D98E0" w14:textId="77777777" w:rsidR="006E56DF" w:rsidRDefault="006E56DF" w:rsidP="006E56DF">
      <w:pPr>
        <w:rPr>
          <w:rFonts w:ascii="Arial" w:hAnsi="Arial" w:cs="Arial"/>
          <w:b/>
          <w:bCs/>
          <w:sz w:val="24"/>
          <w:szCs w:val="24"/>
        </w:rPr>
      </w:pPr>
    </w:p>
    <w:p w14:paraId="5AEFB171" w14:textId="77777777" w:rsidR="006E56DF" w:rsidRDefault="006E56DF" w:rsidP="006E56DF">
      <w:pPr>
        <w:rPr>
          <w:rFonts w:ascii="Arial" w:hAnsi="Arial" w:cs="Arial"/>
          <w:b/>
          <w:bCs/>
          <w:sz w:val="24"/>
          <w:szCs w:val="24"/>
        </w:rPr>
      </w:pPr>
    </w:p>
    <w:p w14:paraId="4EF130C8" w14:textId="768EAF80" w:rsidR="002E47EB" w:rsidRDefault="006D4EED" w:rsidP="006E56DF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8A6C10">
        <w:rPr>
          <w:rFonts w:ascii="Arial" w:hAnsi="Arial" w:cs="Arial"/>
          <w:b/>
          <w:bCs/>
          <w:sz w:val="24"/>
          <w:szCs w:val="24"/>
        </w:rPr>
        <w:lastRenderedPageBreak/>
        <w:t xml:space="preserve">ANEXO I: </w:t>
      </w:r>
      <w:r w:rsidR="002E47EB" w:rsidRPr="008A6C10">
        <w:rPr>
          <w:rFonts w:ascii="Arial" w:hAnsi="Arial" w:cs="Arial"/>
          <w:b/>
          <w:bCs/>
          <w:sz w:val="24"/>
          <w:szCs w:val="24"/>
        </w:rPr>
        <w:t>JUSTIFICATIVA</w:t>
      </w:r>
    </w:p>
    <w:p w14:paraId="2A8D2239" w14:textId="77777777" w:rsidR="00804059" w:rsidRPr="008A6C10" w:rsidRDefault="00804059" w:rsidP="006E56DF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15E95142" w14:textId="6DB736AD" w:rsidR="002E47EB" w:rsidRPr="008A6C1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szCs w:val="24"/>
        </w:rPr>
      </w:pPr>
      <w:r w:rsidRPr="008A6C10">
        <w:rPr>
          <w:rFonts w:cs="Arial"/>
          <w:b w:val="0"/>
          <w:bCs/>
          <w:szCs w:val="24"/>
        </w:rPr>
        <w:t>Lei Municipal nº 4.954, de 27 de novembro de 2025</w:t>
      </w:r>
    </w:p>
    <w:p w14:paraId="7D1019B5" w14:textId="77777777" w:rsidR="008A6C10" w:rsidRPr="008A6C10" w:rsidRDefault="008A6C10" w:rsidP="002E47E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402020D" w14:textId="2CDEDEA5" w:rsidR="002E47EB" w:rsidRPr="008A6C10" w:rsidRDefault="002E47EB" w:rsidP="002E47E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8A6C10">
        <w:rPr>
          <w:rFonts w:ascii="Arial" w:hAnsi="Arial" w:cs="Arial"/>
          <w:b/>
          <w:bCs/>
          <w:sz w:val="24"/>
          <w:szCs w:val="24"/>
        </w:rPr>
        <w:t>Secretaria:</w:t>
      </w:r>
      <w:r w:rsidRPr="008A6C10">
        <w:rPr>
          <w:rFonts w:ascii="Arial" w:hAnsi="Arial" w:cs="Arial"/>
          <w:sz w:val="24"/>
          <w:szCs w:val="24"/>
        </w:rPr>
        <w:t xml:space="preserve"> </w:t>
      </w:r>
      <w:r w:rsidR="00D15748" w:rsidRPr="008A6C10">
        <w:rPr>
          <w:rFonts w:ascii="Arial" w:hAnsi="Arial" w:cs="Arial"/>
          <w:sz w:val="24"/>
          <w:szCs w:val="24"/>
        </w:rPr>
        <w:t>Secretaria Municipal de Meio Ambiente e Bem-Estar Animal</w:t>
      </w:r>
    </w:p>
    <w:p w14:paraId="4C157806" w14:textId="4734A4B4" w:rsidR="002E47EB" w:rsidRPr="008A6C10" w:rsidRDefault="002E47EB" w:rsidP="002E47EB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8A6C10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8A6C10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D15748" w:rsidRPr="008A6C10">
        <w:rPr>
          <w:rFonts w:ascii="Arial" w:hAnsi="Arial" w:cs="Arial"/>
          <w:bCs/>
          <w:color w:val="000000" w:themeColor="text1"/>
          <w:sz w:val="24"/>
          <w:szCs w:val="28"/>
        </w:rPr>
        <w:t>241.592,45.</w:t>
      </w:r>
    </w:p>
    <w:p w14:paraId="6EAA6D12" w14:textId="77777777" w:rsidR="002E47EB" w:rsidRPr="008A6C10" w:rsidRDefault="002E47EB" w:rsidP="002E47EB">
      <w:pPr>
        <w:spacing w:after="0" w:line="240" w:lineRule="auto"/>
        <w:rPr>
          <w:rFonts w:ascii="Arial" w:hAnsi="Arial" w:cs="Arial"/>
          <w:color w:val="000000" w:themeColor="text1"/>
          <w:sz w:val="24"/>
          <w:szCs w:val="28"/>
        </w:rPr>
      </w:pPr>
    </w:p>
    <w:p w14:paraId="1B274526" w14:textId="77777777" w:rsidR="002E47EB" w:rsidRPr="008A6C10" w:rsidRDefault="002E47EB" w:rsidP="002E47EB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8A6C10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8A6C10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</w:p>
    <w:p w14:paraId="35564D76" w14:textId="77777777" w:rsidR="00D15748" w:rsidRPr="008A6C10" w:rsidRDefault="00D15748" w:rsidP="00D15748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A6C10">
        <w:rPr>
          <w:rFonts w:ascii="Arial" w:hAnsi="Arial" w:cs="Arial"/>
          <w:color w:val="000000" w:themeColor="text1"/>
          <w:sz w:val="24"/>
          <w:szCs w:val="24"/>
        </w:rPr>
        <w:t>13.004.0018.0542.0040.1017 – Aprimorar a Limpeza Pública</w:t>
      </w:r>
    </w:p>
    <w:p w14:paraId="72F97AB2" w14:textId="7B8F734F" w:rsidR="00D15748" w:rsidRPr="008A6C10" w:rsidRDefault="00D15748" w:rsidP="00D15748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A6C10">
        <w:rPr>
          <w:rFonts w:ascii="Arial" w:hAnsi="Arial" w:cs="Arial"/>
          <w:color w:val="000000" w:themeColor="text1"/>
          <w:sz w:val="24"/>
          <w:szCs w:val="24"/>
        </w:rPr>
        <w:t>3.3.90.39.00 – Outros Serviços de Terceiros Pessoa Jurídica R$ 241.592,45</w:t>
      </w:r>
    </w:p>
    <w:p w14:paraId="5922F3E0" w14:textId="77777777" w:rsidR="00D15748" w:rsidRPr="008A6C10" w:rsidRDefault="00D15748" w:rsidP="002E47EB">
      <w:pPr>
        <w:spacing w:after="0" w:line="240" w:lineRule="auto"/>
        <w:rPr>
          <w:rFonts w:ascii="Arial" w:hAnsi="Arial" w:cs="Arial"/>
          <w:color w:val="000000" w:themeColor="text1"/>
          <w:sz w:val="24"/>
          <w:szCs w:val="28"/>
        </w:rPr>
      </w:pPr>
    </w:p>
    <w:p w14:paraId="2F05C337" w14:textId="77777777" w:rsidR="00D15748" w:rsidRPr="008A6C10" w:rsidRDefault="002E47EB" w:rsidP="00D15748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A6C10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destino </w:t>
      </w:r>
      <w:r w:rsidRPr="008A6C10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  <w:r w:rsidRPr="008A6C1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15748" w:rsidRPr="008A6C10">
        <w:rPr>
          <w:rFonts w:ascii="Arial" w:hAnsi="Arial" w:cs="Arial"/>
          <w:color w:val="000000" w:themeColor="text1"/>
          <w:sz w:val="24"/>
          <w:szCs w:val="24"/>
        </w:rPr>
        <w:t>13.004.0018.0542.0040.1017 – Aprimorar a Limpeza Pública</w:t>
      </w:r>
    </w:p>
    <w:p w14:paraId="0B1EE395" w14:textId="3DEB709C" w:rsidR="00D15748" w:rsidRPr="008A6C10" w:rsidRDefault="00D15748" w:rsidP="00D15748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A6C10">
        <w:rPr>
          <w:rFonts w:ascii="Arial" w:hAnsi="Arial" w:cs="Arial"/>
          <w:color w:val="000000" w:themeColor="text1"/>
          <w:sz w:val="24"/>
          <w:szCs w:val="24"/>
        </w:rPr>
        <w:t>3.3.90.92.00 – Despesas de Exercícios Anteriores R$ 241.592,45</w:t>
      </w:r>
    </w:p>
    <w:p w14:paraId="32C2FE5C" w14:textId="3B0D935C" w:rsidR="002E47EB" w:rsidRPr="008A6C10" w:rsidRDefault="002E47EB" w:rsidP="00D15748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7DA4DE9E" w14:textId="04F1A90F" w:rsidR="002E47EB" w:rsidRPr="008A6C10" w:rsidRDefault="002E47EB" w:rsidP="002E47E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8A6C10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Origem dos recursos </w:t>
      </w:r>
      <w:r w:rsidRPr="008A6C10">
        <w:rPr>
          <w:rFonts w:ascii="Arial" w:hAnsi="Arial" w:cs="Arial"/>
          <w:b/>
          <w:bCs/>
          <w:color w:val="000000" w:themeColor="text1"/>
          <w:sz w:val="24"/>
          <w:szCs w:val="24"/>
        </w:rPr>
        <w:t>(utilizados para a suplementação):</w:t>
      </w:r>
      <w:r w:rsidRPr="008A6C1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265EC" w:rsidRPr="008A6C10">
        <w:rPr>
          <w:rFonts w:ascii="Arial" w:hAnsi="Arial" w:cs="Arial"/>
          <w:color w:val="000000" w:themeColor="text1"/>
          <w:sz w:val="24"/>
          <w:szCs w:val="24"/>
        </w:rPr>
        <w:t>Redução parcial de dotação</w:t>
      </w:r>
    </w:p>
    <w:p w14:paraId="38FD5360" w14:textId="77777777" w:rsidR="002E47EB" w:rsidRPr="008A6C10" w:rsidRDefault="002E47EB" w:rsidP="002E47EB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3286A51E" w14:textId="420BEBD1" w:rsidR="002E47EB" w:rsidRPr="008A6C10" w:rsidRDefault="002E47EB" w:rsidP="007A599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  <w:r w:rsidRPr="008A6C10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Finalidade da suplementação: </w:t>
      </w:r>
      <w:r w:rsidR="007A5993" w:rsidRPr="008A6C10">
        <w:rPr>
          <w:rFonts w:ascii="Arial" w:eastAsia="Times New Roman" w:hAnsi="Arial" w:cs="Arial"/>
          <w:color w:val="000000" w:themeColor="text1"/>
          <w:sz w:val="24"/>
          <w:szCs w:val="28"/>
        </w:rPr>
        <w:t>Pagamento dos custos com Limpeza Pública Urbana de ano anterior (dezembro 2025)</w:t>
      </w:r>
      <w:r w:rsidR="002265EC" w:rsidRPr="008A6C10">
        <w:rPr>
          <w:rFonts w:ascii="Arial" w:eastAsia="Times New Roman" w:hAnsi="Arial" w:cs="Arial"/>
          <w:color w:val="000000" w:themeColor="text1"/>
          <w:sz w:val="24"/>
          <w:szCs w:val="28"/>
        </w:rPr>
        <w:t>.</w:t>
      </w:r>
    </w:p>
    <w:p w14:paraId="3402BF9D" w14:textId="77777777" w:rsidR="002265EC" w:rsidRPr="008A6C10" w:rsidRDefault="002265EC" w:rsidP="002265EC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</w:p>
    <w:p w14:paraId="1F7C24C5" w14:textId="70FFB451" w:rsidR="007A5993" w:rsidRPr="008A6C10" w:rsidRDefault="002E47EB" w:rsidP="007A599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  <w:r w:rsidRPr="008A6C10">
        <w:rPr>
          <w:rFonts w:ascii="Arial" w:hAnsi="Arial" w:cs="Arial"/>
          <w:b/>
          <w:bCs/>
          <w:color w:val="000000" w:themeColor="text1"/>
          <w:sz w:val="24"/>
          <w:szCs w:val="28"/>
        </w:rPr>
        <w:t>Impactos esperados na execução orçamentária e nos serviços públicos:</w:t>
      </w:r>
      <w:r w:rsidRPr="008A6C10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7A5993" w:rsidRPr="008A6C10">
        <w:rPr>
          <w:rFonts w:ascii="Arial" w:eastAsia="Times New Roman" w:hAnsi="Arial" w:cs="Arial"/>
          <w:color w:val="000000" w:themeColor="text1"/>
          <w:sz w:val="24"/>
          <w:szCs w:val="28"/>
        </w:rPr>
        <w:t>A solicitação se faz necessária tendo em vista que o valor apurado para pagamento da Limpeza Pública referente aos dias 18 ao dia 31 de dezembro de 2025, não foi suficiente para cobrir a despesa do período, uma vez que o valor foi calculado sobre o valor inicial do pregão que posteriormente foi suspenso pelo MP, sendo assim, houve divergências nos valores.</w:t>
      </w:r>
    </w:p>
    <w:p w14:paraId="3F5825CB" w14:textId="77777777" w:rsidR="008A6C10" w:rsidRDefault="008A6C10" w:rsidP="007A599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7C73C7CC" w14:textId="6A14E9BF" w:rsidR="007A5993" w:rsidRPr="008A6C10" w:rsidRDefault="007A5993" w:rsidP="007A599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  <w:r w:rsidRPr="008A6C10">
        <w:rPr>
          <w:rFonts w:ascii="Arial" w:eastAsia="Times New Roman" w:hAnsi="Arial" w:cs="Arial"/>
          <w:color w:val="000000" w:themeColor="text1"/>
          <w:sz w:val="24"/>
          <w:szCs w:val="28"/>
        </w:rPr>
        <w:t>No entanto, encaminhamos solicitação para suplementação orçamentária na dotação 658. 3.3.90.92.00 – Despesas de exercícios anteriores no valor de R$ 241.592,45.</w:t>
      </w:r>
    </w:p>
    <w:p w14:paraId="667A94B3" w14:textId="77777777" w:rsidR="008A6C10" w:rsidRPr="008A6C10" w:rsidRDefault="008A6C10" w:rsidP="007A599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464111D2" w14:textId="07A781A7" w:rsidR="002E47EB" w:rsidRPr="008A6C10" w:rsidRDefault="007A5993" w:rsidP="008A6C10">
      <w:pPr>
        <w:spacing w:after="0" w:line="240" w:lineRule="auto"/>
        <w:jc w:val="both"/>
        <w:rPr>
          <w:rFonts w:ascii="Arial" w:hAnsi="Arial" w:cs="Arial"/>
        </w:rPr>
      </w:pPr>
      <w:r w:rsidRPr="008A6C10">
        <w:rPr>
          <w:rFonts w:ascii="Arial" w:eastAsia="Times New Roman" w:hAnsi="Arial" w:cs="Arial"/>
          <w:color w:val="000000" w:themeColor="text1"/>
          <w:sz w:val="24"/>
          <w:szCs w:val="28"/>
        </w:rPr>
        <w:t>Não haverá impactos uma vez que a utilização da dotação seria para a mesma finalidade.</w:t>
      </w:r>
    </w:p>
    <w:p w14:paraId="7FDEB8AF" w14:textId="77777777" w:rsidR="008A6C10" w:rsidRDefault="008A6C10" w:rsidP="008A6C10">
      <w:pPr>
        <w:spacing w:after="0" w:line="240" w:lineRule="auto"/>
        <w:jc w:val="both"/>
        <w:rPr>
          <w:rFonts w:ascii="Arial" w:hAnsi="Arial" w:cs="Arial"/>
        </w:rPr>
      </w:pPr>
    </w:p>
    <w:p w14:paraId="13355061" w14:textId="77777777" w:rsidR="008A6C10" w:rsidRDefault="008A6C10" w:rsidP="008A6C10">
      <w:pPr>
        <w:spacing w:after="0" w:line="240" w:lineRule="auto"/>
        <w:jc w:val="both"/>
        <w:rPr>
          <w:rFonts w:ascii="Arial" w:hAnsi="Arial" w:cs="Arial"/>
        </w:rPr>
      </w:pPr>
    </w:p>
    <w:p w14:paraId="1F653FB7" w14:textId="77777777" w:rsidR="008A6C10" w:rsidRDefault="008A6C10" w:rsidP="008A6C10">
      <w:pPr>
        <w:spacing w:after="0" w:line="240" w:lineRule="auto"/>
        <w:jc w:val="both"/>
        <w:rPr>
          <w:rFonts w:ascii="Arial" w:hAnsi="Arial" w:cs="Arial"/>
        </w:rPr>
      </w:pPr>
    </w:p>
    <w:p w14:paraId="57E11A53" w14:textId="77777777" w:rsidR="008A6C10" w:rsidRPr="008A6C10" w:rsidRDefault="008A6C10" w:rsidP="008A6C10">
      <w:pPr>
        <w:spacing w:after="0" w:line="240" w:lineRule="auto"/>
        <w:jc w:val="both"/>
        <w:rPr>
          <w:rFonts w:ascii="Arial" w:hAnsi="Arial" w:cs="Arial"/>
        </w:rPr>
      </w:pPr>
    </w:p>
    <w:p w14:paraId="28AEA7FE" w14:textId="77777777" w:rsidR="007A5993" w:rsidRPr="008A6C10" w:rsidRDefault="007A5993" w:rsidP="008A6C1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A6C10">
        <w:rPr>
          <w:rFonts w:ascii="Arial" w:hAnsi="Arial" w:cs="Arial"/>
          <w:b/>
          <w:bCs/>
          <w:sz w:val="24"/>
          <w:szCs w:val="24"/>
        </w:rPr>
        <w:t>Franco Freire Sanches</w:t>
      </w:r>
    </w:p>
    <w:p w14:paraId="0E4D60AD" w14:textId="1396DD12" w:rsidR="002E47EB" w:rsidRPr="008A6C10" w:rsidRDefault="007A5993" w:rsidP="008A6C10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8A6C10">
        <w:rPr>
          <w:rFonts w:ascii="Arial" w:eastAsiaTheme="minorHAnsi" w:hAnsi="Arial" w:cs="Arial"/>
          <w:b w:val="0"/>
          <w:kern w:val="0"/>
          <w:sz w:val="24"/>
          <w:szCs w:val="24"/>
          <w:lang w:eastAsia="en-US"/>
        </w:rPr>
        <w:t>Secretário de Meio Ambiente e Bem-Estar Animal</w:t>
      </w:r>
    </w:p>
    <w:sectPr w:rsidR="002E47EB" w:rsidRPr="008A6C10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337394F7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9A0789">
      <w:rPr>
        <w:rFonts w:ascii="Arial" w:hAnsi="Arial" w:cs="Arial"/>
        <w:sz w:val="16"/>
      </w:rPr>
      <w:t>2423</w:t>
    </w:r>
    <w:r>
      <w:rPr>
        <w:rFonts w:ascii="Arial" w:hAnsi="Arial" w:cs="Arial"/>
        <w:sz w:val="16"/>
      </w:rPr>
      <w:t>/202</w:t>
    </w:r>
    <w:r w:rsidR="009A0789">
      <w:rPr>
        <w:rFonts w:ascii="Arial" w:hAnsi="Arial" w:cs="Arial"/>
        <w:sz w:val="16"/>
      </w:rPr>
      <w:t>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841285">
    <w:abstractNumId w:val="1"/>
  </w:num>
  <w:num w:numId="2" w16cid:durableId="1539469281">
    <w:abstractNumId w:val="3"/>
  </w:num>
  <w:num w:numId="3" w16cid:durableId="2112584985">
    <w:abstractNumId w:val="2"/>
  </w:num>
  <w:num w:numId="4" w16cid:durableId="395322371">
    <w:abstractNumId w:val="0"/>
  </w:num>
  <w:num w:numId="5" w16cid:durableId="4029469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1525"/>
    <w:rsid w:val="002E47EB"/>
    <w:rsid w:val="002F5109"/>
    <w:rsid w:val="002F79FA"/>
    <w:rsid w:val="00302766"/>
    <w:rsid w:val="00303C74"/>
    <w:rsid w:val="00305375"/>
    <w:rsid w:val="0031041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15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4EED"/>
    <w:rsid w:val="006D7ABC"/>
    <w:rsid w:val="006E1C97"/>
    <w:rsid w:val="006E4D62"/>
    <w:rsid w:val="006E56DF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77FCA"/>
    <w:rsid w:val="00780766"/>
    <w:rsid w:val="00781782"/>
    <w:rsid w:val="00786F1C"/>
    <w:rsid w:val="00796660"/>
    <w:rsid w:val="00797A53"/>
    <w:rsid w:val="00797DA0"/>
    <w:rsid w:val="007A4EA5"/>
    <w:rsid w:val="007A53CA"/>
    <w:rsid w:val="007A5993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4059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A6C10"/>
    <w:rsid w:val="008B69E9"/>
    <w:rsid w:val="008D32C6"/>
    <w:rsid w:val="008D590E"/>
    <w:rsid w:val="008D7050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0789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4CA1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E7A1A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748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17BFB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584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Douglas Lopes de Lara</cp:lastModifiedBy>
  <cp:revision>28</cp:revision>
  <cp:lastPrinted>2026-01-21T18:34:00Z</cp:lastPrinted>
  <dcterms:created xsi:type="dcterms:W3CDTF">2025-01-22T12:55:00Z</dcterms:created>
  <dcterms:modified xsi:type="dcterms:W3CDTF">2026-01-21T18:34:00Z</dcterms:modified>
</cp:coreProperties>
</file>