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C55198" w14:textId="77777777" w:rsidR="00AE6EE4" w:rsidRDefault="00541FB3">
      <w:pPr>
        <w:pStyle w:val="NormalWeb"/>
        <w:jc w:val="center"/>
        <w:rPr>
          <w:rStyle w:val="Forte"/>
          <w:rFonts w:ascii="Arial" w:hAnsi="Arial" w:cs="Arial"/>
          <w:sz w:val="24"/>
          <w:lang w:val="pt-BR"/>
        </w:rPr>
      </w:pPr>
      <w:r>
        <w:rPr>
          <w:rStyle w:val="Forte"/>
          <w:rFonts w:ascii="Arial" w:hAnsi="Arial" w:cs="Arial"/>
          <w:sz w:val="24"/>
        </w:rPr>
        <w:t>PROJETO DE LEI Nº ___/202</w:t>
      </w:r>
      <w:r>
        <w:rPr>
          <w:rStyle w:val="Forte"/>
          <w:rFonts w:ascii="Arial" w:hAnsi="Arial" w:cs="Arial"/>
          <w:sz w:val="24"/>
          <w:lang w:val="pt-BR"/>
        </w:rPr>
        <w:t>6</w:t>
      </w:r>
    </w:p>
    <w:p w14:paraId="54D7FF4C" w14:textId="77777777" w:rsidR="00AE6EE4" w:rsidRDefault="00AE6EE4">
      <w:pPr>
        <w:pStyle w:val="NormalWeb"/>
        <w:jc w:val="center"/>
        <w:rPr>
          <w:rStyle w:val="Forte"/>
          <w:rFonts w:ascii="Arial" w:hAnsi="Arial" w:cs="Arial"/>
          <w:sz w:val="24"/>
        </w:rPr>
      </w:pPr>
    </w:p>
    <w:p w14:paraId="61DA2D30" w14:textId="7B15BF8F" w:rsidR="00AE6EE4" w:rsidRDefault="0012618E">
      <w:pPr>
        <w:pStyle w:val="NormalWeb"/>
        <w:ind w:leftChars="2000" w:left="4000"/>
        <w:jc w:val="both"/>
        <w:rPr>
          <w:rFonts w:ascii="Arial" w:eastAsiaTheme="minorEastAsia" w:hAnsi="Arial" w:cs="Arial"/>
          <w:b/>
          <w:bCs/>
          <w:sz w:val="24"/>
        </w:rPr>
      </w:pPr>
      <w:r w:rsidRPr="0012618E">
        <w:rPr>
          <w:rFonts w:ascii="Arial" w:eastAsiaTheme="minorEastAsia" w:hAnsi="Arial" w:cs="Arial"/>
          <w:b/>
          <w:bCs/>
          <w:sz w:val="24"/>
        </w:rPr>
        <w:t>DISPÕE SOBRE A REGULARIZAÇÃO E GARANTIA DA COLETA DE LIXO DOMICILIAR NA ZONA RURAL DO MUNICÍPIO DE SANTANA/AP E DÁ OUTRAS PROVIDÊNCIAS.</w:t>
      </w:r>
    </w:p>
    <w:p w14:paraId="0C62C551" w14:textId="77777777" w:rsidR="0012618E" w:rsidRDefault="0012618E">
      <w:pPr>
        <w:pStyle w:val="NormalWeb"/>
        <w:ind w:leftChars="2000" w:left="4000"/>
        <w:jc w:val="both"/>
        <w:rPr>
          <w:rStyle w:val="Forte"/>
          <w:rFonts w:ascii="Arial" w:hAnsi="Arial" w:cs="Arial"/>
          <w:sz w:val="24"/>
        </w:rPr>
      </w:pPr>
    </w:p>
    <w:p w14:paraId="0A0481F4" w14:textId="77777777" w:rsidR="00AE6EE4" w:rsidRDefault="00541FB3" w:rsidP="00B33A54">
      <w:pPr>
        <w:pStyle w:val="NormalWeb"/>
        <w:ind w:firstLine="708"/>
        <w:jc w:val="both"/>
        <w:rPr>
          <w:rStyle w:val="Forte"/>
          <w:rFonts w:ascii="Arial" w:hAnsi="Arial" w:cs="Arial"/>
          <w:b w:val="0"/>
          <w:bCs w:val="0"/>
          <w:sz w:val="24"/>
          <w:lang w:val="pt-BR"/>
        </w:rPr>
      </w:pPr>
      <w:r>
        <w:rPr>
          <w:rStyle w:val="Forte"/>
          <w:rFonts w:ascii="Arial" w:hAnsi="Arial" w:cs="Arial"/>
          <w:sz w:val="24"/>
          <w:lang w:val="pt-BR"/>
        </w:rPr>
        <w:t xml:space="preserve">O PREFEITO MUNICIPAL DE SANTANA, </w:t>
      </w:r>
      <w:r>
        <w:rPr>
          <w:rStyle w:val="Forte"/>
          <w:rFonts w:ascii="Arial" w:hAnsi="Arial" w:cs="Arial"/>
          <w:b w:val="0"/>
          <w:bCs w:val="0"/>
          <w:sz w:val="24"/>
          <w:lang w:val="pt-BR"/>
        </w:rPr>
        <w:t>faço saber que Câmara Municipal de Santana aprovou e eu sancionei a seguinte lei.</w:t>
      </w:r>
    </w:p>
    <w:p w14:paraId="7E13524E" w14:textId="11F180E7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Cs/>
          <w:sz w:val="24"/>
        </w:rPr>
      </w:pPr>
      <w:r>
        <w:rPr>
          <w:rFonts w:ascii="Arial" w:eastAsiaTheme="minorEastAsia" w:hAnsi="Arial" w:cs="Arial"/>
          <w:b/>
          <w:bCs/>
          <w:sz w:val="24"/>
        </w:rPr>
        <w:t xml:space="preserve">Art. </w:t>
      </w:r>
      <w:proofErr w:type="gramStart"/>
      <w:r>
        <w:rPr>
          <w:rFonts w:ascii="Arial" w:eastAsiaTheme="minorEastAsia" w:hAnsi="Arial" w:cs="Arial"/>
          <w:b/>
          <w:bCs/>
          <w:sz w:val="24"/>
        </w:rPr>
        <w:t>1</w:t>
      </w:r>
      <w:proofErr w:type="gramEnd"/>
      <w:r>
        <w:rPr>
          <w:rFonts w:ascii="Arial" w:eastAsiaTheme="minorEastAsia" w:hAnsi="Arial" w:cs="Arial"/>
          <w:b/>
          <w:bCs/>
          <w:sz w:val="24"/>
        </w:rPr>
        <w:t xml:space="preserve">º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Fica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instituída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a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obrigatoriedade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da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prestação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regular do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serviço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coleta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resíduos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sólidos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domiciliares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nas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comunidades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da zona rural do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município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de Santana/AP.</w:t>
      </w:r>
    </w:p>
    <w:p w14:paraId="78EADBE1" w14:textId="77777777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/>
          <w:bCs/>
          <w:sz w:val="24"/>
        </w:rPr>
      </w:pPr>
    </w:p>
    <w:p w14:paraId="2EDD24BB" w14:textId="465AD6B4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/>
          <w:bCs/>
          <w:sz w:val="24"/>
        </w:rPr>
      </w:pPr>
      <w:r>
        <w:rPr>
          <w:rFonts w:ascii="Arial" w:eastAsiaTheme="minorEastAsia" w:hAnsi="Arial" w:cs="Arial"/>
          <w:b/>
          <w:bCs/>
          <w:sz w:val="24"/>
        </w:rPr>
        <w:t xml:space="preserve">Art. </w:t>
      </w:r>
      <w:proofErr w:type="gramStart"/>
      <w:r>
        <w:rPr>
          <w:rFonts w:ascii="Arial" w:eastAsiaTheme="minorEastAsia" w:hAnsi="Arial" w:cs="Arial"/>
          <w:b/>
          <w:bCs/>
          <w:sz w:val="24"/>
        </w:rPr>
        <w:t>2</w:t>
      </w:r>
      <w:proofErr w:type="gramEnd"/>
      <w:r>
        <w:rPr>
          <w:rFonts w:ascii="Arial" w:eastAsiaTheme="minorEastAsia" w:hAnsi="Arial" w:cs="Arial"/>
          <w:b/>
          <w:bCs/>
          <w:sz w:val="24"/>
        </w:rPr>
        <w:t xml:space="preserve">º </w:t>
      </w:r>
      <w:r w:rsidRPr="0012618E">
        <w:rPr>
          <w:rFonts w:ascii="Arial" w:eastAsiaTheme="minorEastAsia" w:hAnsi="Arial" w:cs="Arial"/>
          <w:bCs/>
          <w:sz w:val="24"/>
        </w:rPr>
        <w:t xml:space="preserve">O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Poder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Executivo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Municipal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deverá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garantir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>:</w:t>
      </w:r>
    </w:p>
    <w:p w14:paraId="74D6EEC0" w14:textId="77777777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Cs/>
          <w:sz w:val="24"/>
        </w:rPr>
      </w:pPr>
      <w:r w:rsidRPr="0012618E">
        <w:rPr>
          <w:rFonts w:ascii="Arial" w:eastAsiaTheme="minorEastAsia" w:hAnsi="Arial" w:cs="Arial"/>
          <w:b/>
          <w:bCs/>
          <w:sz w:val="24"/>
        </w:rPr>
        <w:t xml:space="preserve">I – </w:t>
      </w:r>
      <w:proofErr w:type="gramStart"/>
      <w:r w:rsidRPr="0012618E">
        <w:rPr>
          <w:rFonts w:ascii="Arial" w:eastAsiaTheme="minorEastAsia" w:hAnsi="Arial" w:cs="Arial"/>
          <w:bCs/>
          <w:sz w:val="24"/>
        </w:rPr>
        <w:t>A</w:t>
      </w:r>
      <w:proofErr w:type="gram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ampliação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das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rotas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coleta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para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atender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todas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as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comunidades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rurais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,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incluindo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áreas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ribeirinhas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e de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difícil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acesso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>;</w:t>
      </w:r>
    </w:p>
    <w:p w14:paraId="74922D43" w14:textId="77777777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/>
          <w:bCs/>
          <w:sz w:val="24"/>
        </w:rPr>
      </w:pPr>
      <w:r w:rsidRPr="0012618E">
        <w:rPr>
          <w:rFonts w:ascii="Arial" w:eastAsiaTheme="minorEastAsia" w:hAnsi="Arial" w:cs="Arial"/>
          <w:b/>
          <w:bCs/>
          <w:sz w:val="24"/>
        </w:rPr>
        <w:t xml:space="preserve">II – </w:t>
      </w:r>
      <w:r w:rsidRPr="0012618E">
        <w:rPr>
          <w:rFonts w:ascii="Arial" w:eastAsiaTheme="minorEastAsia" w:hAnsi="Arial" w:cs="Arial"/>
          <w:bCs/>
          <w:sz w:val="24"/>
        </w:rPr>
        <w:t xml:space="preserve">A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definição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cronograma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fixo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amplamente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divulgado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à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população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>;</w:t>
      </w:r>
    </w:p>
    <w:p w14:paraId="26DF6ABD" w14:textId="77777777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Cs/>
          <w:sz w:val="24"/>
        </w:rPr>
      </w:pPr>
      <w:r w:rsidRPr="0012618E">
        <w:rPr>
          <w:rFonts w:ascii="Arial" w:eastAsiaTheme="minorEastAsia" w:hAnsi="Arial" w:cs="Arial"/>
          <w:b/>
          <w:bCs/>
          <w:sz w:val="24"/>
        </w:rPr>
        <w:t xml:space="preserve">III – </w:t>
      </w:r>
      <w:proofErr w:type="gramStart"/>
      <w:r w:rsidRPr="0012618E">
        <w:rPr>
          <w:rFonts w:ascii="Arial" w:eastAsiaTheme="minorEastAsia" w:hAnsi="Arial" w:cs="Arial"/>
          <w:bCs/>
          <w:sz w:val="24"/>
        </w:rPr>
        <w:t>A</w:t>
      </w:r>
      <w:proofErr w:type="gram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utilização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meios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adequados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à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realidade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local,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como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transporte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fluvial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quando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necessário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>;</w:t>
      </w:r>
    </w:p>
    <w:p w14:paraId="640E90D3" w14:textId="77777777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Cs/>
          <w:sz w:val="24"/>
        </w:rPr>
      </w:pPr>
      <w:r w:rsidRPr="0012618E">
        <w:rPr>
          <w:rFonts w:ascii="Arial" w:eastAsiaTheme="minorEastAsia" w:hAnsi="Arial" w:cs="Arial"/>
          <w:b/>
          <w:bCs/>
          <w:sz w:val="24"/>
        </w:rPr>
        <w:t xml:space="preserve">IV – </w:t>
      </w:r>
      <w:proofErr w:type="gramStart"/>
      <w:r w:rsidRPr="0012618E">
        <w:rPr>
          <w:rFonts w:ascii="Arial" w:eastAsiaTheme="minorEastAsia" w:hAnsi="Arial" w:cs="Arial"/>
          <w:bCs/>
          <w:sz w:val="24"/>
        </w:rPr>
        <w:t>A</w:t>
      </w:r>
      <w:proofErr w:type="gram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instalação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pontos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coleta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comunitários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em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localidades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onde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a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coleta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porta a porta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não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seja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viável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>;</w:t>
      </w:r>
    </w:p>
    <w:p w14:paraId="07B91F14" w14:textId="38B09CBD" w:rsidR="0012618E" w:rsidRDefault="0012618E" w:rsidP="0012618E">
      <w:pPr>
        <w:pStyle w:val="NormalWeb"/>
        <w:jc w:val="both"/>
        <w:rPr>
          <w:rFonts w:ascii="Arial" w:eastAsiaTheme="minorEastAsia" w:hAnsi="Arial" w:cs="Arial"/>
          <w:bCs/>
          <w:sz w:val="24"/>
        </w:rPr>
      </w:pPr>
      <w:r w:rsidRPr="0012618E">
        <w:rPr>
          <w:rFonts w:ascii="Arial" w:eastAsiaTheme="minorEastAsia" w:hAnsi="Arial" w:cs="Arial"/>
          <w:b/>
          <w:bCs/>
          <w:sz w:val="24"/>
        </w:rPr>
        <w:t xml:space="preserve">V – </w:t>
      </w:r>
      <w:r w:rsidRPr="0012618E">
        <w:rPr>
          <w:rFonts w:ascii="Arial" w:eastAsiaTheme="minorEastAsia" w:hAnsi="Arial" w:cs="Arial"/>
          <w:bCs/>
          <w:sz w:val="24"/>
        </w:rPr>
        <w:t xml:space="preserve">A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destinação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ambientalmente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adequada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dos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resíduos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coletados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>,</w:t>
      </w:r>
      <w:r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>
        <w:rPr>
          <w:rFonts w:ascii="Arial" w:eastAsiaTheme="minorEastAsia" w:hAnsi="Arial" w:cs="Arial"/>
          <w:bCs/>
          <w:sz w:val="24"/>
        </w:rPr>
        <w:t>conforme</w:t>
      </w:r>
      <w:proofErr w:type="spellEnd"/>
      <w:r>
        <w:rPr>
          <w:rFonts w:ascii="Arial" w:eastAsiaTheme="minorEastAsia" w:hAnsi="Arial" w:cs="Arial"/>
          <w:bCs/>
          <w:sz w:val="24"/>
        </w:rPr>
        <w:t xml:space="preserve"> a </w:t>
      </w:r>
      <w:proofErr w:type="spellStart"/>
      <w:r>
        <w:rPr>
          <w:rFonts w:ascii="Arial" w:eastAsiaTheme="minorEastAsia" w:hAnsi="Arial" w:cs="Arial"/>
          <w:bCs/>
          <w:sz w:val="24"/>
        </w:rPr>
        <w:t>legislação</w:t>
      </w:r>
      <w:proofErr w:type="spellEnd"/>
      <w:r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>
        <w:rPr>
          <w:rFonts w:ascii="Arial" w:eastAsiaTheme="minorEastAsia" w:hAnsi="Arial" w:cs="Arial"/>
          <w:bCs/>
          <w:sz w:val="24"/>
        </w:rPr>
        <w:t>vigente</w:t>
      </w:r>
      <w:proofErr w:type="spellEnd"/>
      <w:r>
        <w:rPr>
          <w:rFonts w:ascii="Arial" w:eastAsiaTheme="minorEastAsia" w:hAnsi="Arial" w:cs="Arial"/>
          <w:bCs/>
          <w:sz w:val="24"/>
        </w:rPr>
        <w:t>.</w:t>
      </w:r>
    </w:p>
    <w:p w14:paraId="6A79D8F2" w14:textId="77777777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Cs/>
          <w:sz w:val="24"/>
        </w:rPr>
      </w:pPr>
    </w:p>
    <w:p w14:paraId="1744F1D0" w14:textId="448D0072" w:rsidR="0012618E" w:rsidRDefault="0012618E" w:rsidP="0012618E">
      <w:pPr>
        <w:pStyle w:val="NormalWeb"/>
        <w:jc w:val="both"/>
        <w:rPr>
          <w:rFonts w:ascii="Arial" w:eastAsiaTheme="minorEastAsia" w:hAnsi="Arial" w:cs="Arial"/>
          <w:b/>
          <w:bCs/>
          <w:sz w:val="24"/>
        </w:rPr>
      </w:pPr>
      <w:r>
        <w:rPr>
          <w:rFonts w:ascii="Arial" w:eastAsiaTheme="minorEastAsia" w:hAnsi="Arial" w:cs="Arial"/>
          <w:b/>
          <w:bCs/>
          <w:sz w:val="24"/>
        </w:rPr>
        <w:t xml:space="preserve">Art. 3º </w:t>
      </w:r>
      <w:proofErr w:type="spellStart"/>
      <w:proofErr w:type="gramStart"/>
      <w:r w:rsidRPr="0012618E">
        <w:rPr>
          <w:rFonts w:ascii="Arial" w:eastAsiaTheme="minorEastAsia" w:hAnsi="Arial" w:cs="Arial"/>
          <w:bCs/>
          <w:sz w:val="24"/>
        </w:rPr>
        <w:t>Fica</w:t>
      </w:r>
      <w:proofErr w:type="spellEnd"/>
      <w:proofErr w:type="gram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autorizada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a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celebração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convênios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parcerias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com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associações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comunitárias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,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cooperativas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catadores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iniciativa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privada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para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execução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apoio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ao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serviço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>.</w:t>
      </w:r>
    </w:p>
    <w:p w14:paraId="7056E9D1" w14:textId="77777777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/>
          <w:bCs/>
          <w:sz w:val="24"/>
        </w:rPr>
      </w:pPr>
    </w:p>
    <w:p w14:paraId="7AFF0624" w14:textId="4448D6C5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Cs/>
          <w:sz w:val="24"/>
        </w:rPr>
      </w:pPr>
      <w:r w:rsidRPr="0012618E">
        <w:rPr>
          <w:rFonts w:ascii="Arial" w:eastAsiaTheme="minorEastAsia" w:hAnsi="Arial" w:cs="Arial"/>
          <w:b/>
          <w:bCs/>
          <w:sz w:val="24"/>
        </w:rPr>
        <w:t xml:space="preserve">Art. </w:t>
      </w:r>
      <w:proofErr w:type="gramStart"/>
      <w:r w:rsidRPr="0012618E">
        <w:rPr>
          <w:rFonts w:ascii="Arial" w:eastAsiaTheme="minorEastAsia" w:hAnsi="Arial" w:cs="Arial"/>
          <w:b/>
          <w:bCs/>
          <w:sz w:val="24"/>
        </w:rPr>
        <w:t>4</w:t>
      </w:r>
      <w:proofErr w:type="gramEnd"/>
      <w:r w:rsidRPr="0012618E">
        <w:rPr>
          <w:rFonts w:ascii="Arial" w:eastAsiaTheme="minorEastAsia" w:hAnsi="Arial" w:cs="Arial"/>
          <w:b/>
          <w:bCs/>
          <w:sz w:val="24"/>
        </w:rPr>
        <w:t>º</w:t>
      </w:r>
      <w:r>
        <w:rPr>
          <w:rFonts w:ascii="Arial" w:eastAsiaTheme="minorEastAsia" w:hAnsi="Arial" w:cs="Arial"/>
          <w:b/>
          <w:bCs/>
          <w:sz w:val="24"/>
        </w:rPr>
        <w:t xml:space="preserve"> </w:t>
      </w:r>
      <w:r w:rsidRPr="0012618E">
        <w:rPr>
          <w:rFonts w:ascii="Arial" w:eastAsiaTheme="minorEastAsia" w:hAnsi="Arial" w:cs="Arial"/>
          <w:bCs/>
          <w:sz w:val="24"/>
        </w:rPr>
        <w:t xml:space="preserve">O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Poder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Executivo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deverá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promover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campanhas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educativas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voltadas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à:</w:t>
      </w:r>
    </w:p>
    <w:p w14:paraId="249B844C" w14:textId="77777777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/>
          <w:bCs/>
          <w:sz w:val="24"/>
        </w:rPr>
      </w:pPr>
    </w:p>
    <w:p w14:paraId="7D2F1CC4" w14:textId="77777777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/>
          <w:bCs/>
          <w:sz w:val="24"/>
        </w:rPr>
      </w:pPr>
      <w:r w:rsidRPr="0012618E">
        <w:rPr>
          <w:rFonts w:ascii="Arial" w:eastAsiaTheme="minorEastAsia" w:hAnsi="Arial" w:cs="Arial"/>
          <w:b/>
          <w:bCs/>
          <w:sz w:val="24"/>
        </w:rPr>
        <w:t xml:space="preserve">I –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Conscientização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sobre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descarte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correto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resíduos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>;</w:t>
      </w:r>
    </w:p>
    <w:p w14:paraId="136F7E25" w14:textId="77777777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Cs/>
          <w:sz w:val="24"/>
        </w:rPr>
      </w:pPr>
      <w:r w:rsidRPr="0012618E">
        <w:rPr>
          <w:rFonts w:ascii="Arial" w:eastAsiaTheme="minorEastAsia" w:hAnsi="Arial" w:cs="Arial"/>
          <w:b/>
          <w:bCs/>
          <w:sz w:val="24"/>
        </w:rPr>
        <w:t xml:space="preserve">II –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Incentivo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à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coleta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seletiva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>;</w:t>
      </w:r>
    </w:p>
    <w:p w14:paraId="37471D7F" w14:textId="77777777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/>
          <w:bCs/>
          <w:sz w:val="24"/>
        </w:rPr>
      </w:pPr>
      <w:r w:rsidRPr="0012618E">
        <w:rPr>
          <w:rFonts w:ascii="Arial" w:eastAsiaTheme="minorEastAsia" w:hAnsi="Arial" w:cs="Arial"/>
          <w:b/>
          <w:bCs/>
          <w:sz w:val="24"/>
        </w:rPr>
        <w:t xml:space="preserve">III –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Redução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impactos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ambientais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e à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saúde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pública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>.</w:t>
      </w:r>
    </w:p>
    <w:p w14:paraId="31DFAEB3" w14:textId="77777777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/>
          <w:bCs/>
          <w:sz w:val="24"/>
        </w:rPr>
      </w:pPr>
    </w:p>
    <w:p w14:paraId="768D49A6" w14:textId="7A67D66B" w:rsidR="0012618E" w:rsidRDefault="0012618E" w:rsidP="0012618E">
      <w:pPr>
        <w:pStyle w:val="NormalWeb"/>
        <w:jc w:val="both"/>
        <w:rPr>
          <w:rFonts w:ascii="Arial" w:eastAsiaTheme="minorEastAsia" w:hAnsi="Arial" w:cs="Arial"/>
          <w:bCs/>
          <w:sz w:val="24"/>
        </w:rPr>
      </w:pPr>
      <w:r>
        <w:rPr>
          <w:rFonts w:ascii="Arial" w:eastAsiaTheme="minorEastAsia" w:hAnsi="Arial" w:cs="Arial"/>
          <w:b/>
          <w:bCs/>
          <w:sz w:val="24"/>
        </w:rPr>
        <w:t xml:space="preserve">Art. 5º </w:t>
      </w:r>
      <w:proofErr w:type="gramStart"/>
      <w:r w:rsidRPr="0012618E">
        <w:rPr>
          <w:rFonts w:ascii="Arial" w:eastAsiaTheme="minorEastAsia" w:hAnsi="Arial" w:cs="Arial"/>
          <w:bCs/>
          <w:sz w:val="24"/>
        </w:rPr>
        <w:t>As</w:t>
      </w:r>
      <w:proofErr w:type="gram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despesas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decorrentes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desta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Lei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correrão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por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conta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dotações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orçamentárias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próprias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,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podendo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s</w:t>
      </w:r>
      <w:r>
        <w:rPr>
          <w:rFonts w:ascii="Arial" w:eastAsiaTheme="minorEastAsia" w:hAnsi="Arial" w:cs="Arial"/>
          <w:bCs/>
          <w:sz w:val="24"/>
        </w:rPr>
        <w:t>er</w:t>
      </w:r>
      <w:proofErr w:type="spellEnd"/>
      <w:r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>
        <w:rPr>
          <w:rFonts w:ascii="Arial" w:eastAsiaTheme="minorEastAsia" w:hAnsi="Arial" w:cs="Arial"/>
          <w:bCs/>
          <w:sz w:val="24"/>
        </w:rPr>
        <w:t>suplementadas</w:t>
      </w:r>
      <w:proofErr w:type="spellEnd"/>
      <w:r>
        <w:rPr>
          <w:rFonts w:ascii="Arial" w:eastAsiaTheme="minorEastAsia" w:hAnsi="Arial" w:cs="Arial"/>
          <w:bCs/>
          <w:sz w:val="24"/>
        </w:rPr>
        <w:t xml:space="preserve"> se </w:t>
      </w:r>
      <w:proofErr w:type="spellStart"/>
      <w:r>
        <w:rPr>
          <w:rFonts w:ascii="Arial" w:eastAsiaTheme="minorEastAsia" w:hAnsi="Arial" w:cs="Arial"/>
          <w:bCs/>
          <w:sz w:val="24"/>
        </w:rPr>
        <w:t>necessário</w:t>
      </w:r>
      <w:proofErr w:type="spellEnd"/>
      <w:r>
        <w:rPr>
          <w:rFonts w:ascii="Arial" w:eastAsiaTheme="minorEastAsia" w:hAnsi="Arial" w:cs="Arial"/>
          <w:bCs/>
          <w:sz w:val="24"/>
        </w:rPr>
        <w:t>.</w:t>
      </w:r>
    </w:p>
    <w:p w14:paraId="7C99C9D8" w14:textId="77777777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Cs/>
          <w:sz w:val="24"/>
        </w:rPr>
      </w:pPr>
    </w:p>
    <w:p w14:paraId="6EE408B3" w14:textId="41E93156" w:rsidR="0012618E" w:rsidRDefault="0012618E" w:rsidP="0012618E">
      <w:pPr>
        <w:pStyle w:val="NormalWeb"/>
        <w:jc w:val="both"/>
        <w:rPr>
          <w:rFonts w:ascii="Arial" w:eastAsiaTheme="minorEastAsia" w:hAnsi="Arial" w:cs="Arial"/>
          <w:b/>
          <w:bCs/>
          <w:sz w:val="24"/>
        </w:rPr>
      </w:pPr>
      <w:r>
        <w:rPr>
          <w:rFonts w:ascii="Arial" w:eastAsiaTheme="minorEastAsia" w:hAnsi="Arial" w:cs="Arial"/>
          <w:b/>
          <w:bCs/>
          <w:sz w:val="24"/>
        </w:rPr>
        <w:t xml:space="preserve">Art. </w:t>
      </w:r>
      <w:proofErr w:type="gramStart"/>
      <w:r>
        <w:rPr>
          <w:rFonts w:ascii="Arial" w:eastAsiaTheme="minorEastAsia" w:hAnsi="Arial" w:cs="Arial"/>
          <w:b/>
          <w:bCs/>
          <w:sz w:val="24"/>
        </w:rPr>
        <w:t>6</w:t>
      </w:r>
      <w:proofErr w:type="gramEnd"/>
      <w:r>
        <w:rPr>
          <w:rFonts w:ascii="Arial" w:eastAsiaTheme="minorEastAsia" w:hAnsi="Arial" w:cs="Arial"/>
          <w:b/>
          <w:bCs/>
          <w:sz w:val="24"/>
        </w:rPr>
        <w:t xml:space="preserve">º </w:t>
      </w:r>
      <w:r w:rsidRPr="0012618E">
        <w:rPr>
          <w:rFonts w:ascii="Arial" w:eastAsiaTheme="minorEastAsia" w:hAnsi="Arial" w:cs="Arial"/>
          <w:bCs/>
          <w:sz w:val="24"/>
        </w:rPr>
        <w:t xml:space="preserve">O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Poder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Executivo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regulamentará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esta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Lei no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prazo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de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até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90 (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noventa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)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dias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após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sua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publicação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>.</w:t>
      </w:r>
    </w:p>
    <w:p w14:paraId="2A168630" w14:textId="77777777" w:rsidR="0012618E" w:rsidRPr="0012618E" w:rsidRDefault="0012618E" w:rsidP="0012618E">
      <w:pPr>
        <w:pStyle w:val="NormalWeb"/>
        <w:jc w:val="both"/>
        <w:rPr>
          <w:rFonts w:ascii="Arial" w:eastAsiaTheme="minorEastAsia" w:hAnsi="Arial" w:cs="Arial"/>
          <w:b/>
          <w:bCs/>
          <w:sz w:val="24"/>
        </w:rPr>
      </w:pPr>
    </w:p>
    <w:p w14:paraId="36BD379C" w14:textId="0DD5F60D" w:rsidR="00B33A54" w:rsidRDefault="0012618E" w:rsidP="0012618E">
      <w:pPr>
        <w:pStyle w:val="NormalWeb"/>
        <w:jc w:val="both"/>
        <w:rPr>
          <w:rFonts w:ascii="Arial" w:eastAsiaTheme="minorEastAsia" w:hAnsi="Arial" w:cs="Arial"/>
          <w:bCs/>
          <w:sz w:val="24"/>
        </w:rPr>
      </w:pPr>
      <w:r>
        <w:rPr>
          <w:rFonts w:ascii="Arial" w:eastAsiaTheme="minorEastAsia" w:hAnsi="Arial" w:cs="Arial"/>
          <w:b/>
          <w:bCs/>
          <w:sz w:val="24"/>
        </w:rPr>
        <w:t xml:space="preserve">Art. 7º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Esta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Lei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entra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em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vigor </w:t>
      </w:r>
      <w:proofErr w:type="spellStart"/>
      <w:proofErr w:type="gramStart"/>
      <w:r w:rsidRPr="0012618E">
        <w:rPr>
          <w:rFonts w:ascii="Arial" w:eastAsiaTheme="minorEastAsia" w:hAnsi="Arial" w:cs="Arial"/>
          <w:bCs/>
          <w:sz w:val="24"/>
        </w:rPr>
        <w:t>na</w:t>
      </w:r>
      <w:proofErr w:type="spellEnd"/>
      <w:proofErr w:type="gramEnd"/>
      <w:r w:rsidRPr="0012618E">
        <w:rPr>
          <w:rFonts w:ascii="Arial" w:eastAsiaTheme="minorEastAsia" w:hAnsi="Arial" w:cs="Arial"/>
          <w:bCs/>
          <w:sz w:val="24"/>
        </w:rPr>
        <w:t xml:space="preserve"> data de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sua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 xml:space="preserve"> </w:t>
      </w:r>
      <w:proofErr w:type="spellStart"/>
      <w:r w:rsidRPr="0012618E">
        <w:rPr>
          <w:rFonts w:ascii="Arial" w:eastAsiaTheme="minorEastAsia" w:hAnsi="Arial" w:cs="Arial"/>
          <w:bCs/>
          <w:sz w:val="24"/>
        </w:rPr>
        <w:t>publicação</w:t>
      </w:r>
      <w:proofErr w:type="spellEnd"/>
      <w:r w:rsidRPr="0012618E">
        <w:rPr>
          <w:rFonts w:ascii="Arial" w:eastAsiaTheme="minorEastAsia" w:hAnsi="Arial" w:cs="Arial"/>
          <w:bCs/>
          <w:sz w:val="24"/>
        </w:rPr>
        <w:t>.</w:t>
      </w:r>
    </w:p>
    <w:p w14:paraId="644D0B77" w14:textId="77777777" w:rsidR="0012618E" w:rsidRDefault="0012618E" w:rsidP="0012618E">
      <w:pPr>
        <w:pStyle w:val="NormalWeb"/>
        <w:jc w:val="both"/>
        <w:rPr>
          <w:rFonts w:ascii="Arial" w:eastAsiaTheme="minorEastAsia" w:hAnsi="Arial" w:cs="Arial"/>
          <w:b/>
          <w:bCs/>
          <w:sz w:val="24"/>
        </w:rPr>
      </w:pPr>
    </w:p>
    <w:p w14:paraId="7BDAC5AC" w14:textId="7A2A8930" w:rsidR="00AE6EE4" w:rsidRDefault="00541FB3" w:rsidP="00B33A54">
      <w:pPr>
        <w:pStyle w:val="NormalWeb"/>
        <w:jc w:val="both"/>
        <w:rPr>
          <w:rFonts w:ascii="Arial" w:hAnsi="Arial" w:cs="Arial"/>
          <w:b/>
          <w:bCs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 xml:space="preserve">PALÁCIO DR. FÁBIO JOSÉ DOS SANTOS, SEDE DO PODER LEGISLATIVO </w:t>
      </w:r>
      <w:proofErr w:type="gramStart"/>
      <w:r>
        <w:rPr>
          <w:rFonts w:ascii="Arial" w:hAnsi="Arial" w:cs="Arial"/>
          <w:b/>
          <w:bCs/>
          <w:sz w:val="24"/>
          <w:lang w:val="pt-BR"/>
        </w:rPr>
        <w:t>MUNICIPAL,  EM</w:t>
      </w:r>
      <w:proofErr w:type="gramEnd"/>
      <w:r>
        <w:rPr>
          <w:rFonts w:ascii="Arial" w:hAnsi="Arial" w:cs="Arial"/>
          <w:b/>
          <w:bCs/>
          <w:sz w:val="24"/>
          <w:lang w:val="pt-BR"/>
        </w:rPr>
        <w:t xml:space="preserve"> </w:t>
      </w:r>
      <w:r w:rsidR="00714EB7">
        <w:rPr>
          <w:rFonts w:ascii="Arial" w:hAnsi="Arial" w:cs="Arial"/>
          <w:b/>
          <w:bCs/>
          <w:sz w:val="24"/>
          <w:lang w:val="pt-BR"/>
        </w:rPr>
        <w:t xml:space="preserve">14 DE MAIO </w:t>
      </w:r>
      <w:bookmarkStart w:id="0" w:name="_GoBack"/>
      <w:bookmarkEnd w:id="0"/>
      <w:r>
        <w:rPr>
          <w:rFonts w:ascii="Arial" w:hAnsi="Arial" w:cs="Arial"/>
          <w:b/>
          <w:bCs/>
          <w:sz w:val="24"/>
          <w:lang w:val="pt-BR"/>
        </w:rPr>
        <w:t>DE 2026.</w:t>
      </w:r>
    </w:p>
    <w:p w14:paraId="0C69FBC4" w14:textId="77777777" w:rsidR="00B33A54" w:rsidRDefault="00B33A54" w:rsidP="00B33A54">
      <w:pPr>
        <w:pStyle w:val="NormalWeb"/>
        <w:jc w:val="both"/>
        <w:rPr>
          <w:rFonts w:ascii="Arial" w:hAnsi="Arial" w:cs="Arial"/>
          <w:b/>
          <w:bCs/>
          <w:sz w:val="24"/>
          <w:lang w:val="pt-BR"/>
        </w:rPr>
      </w:pPr>
    </w:p>
    <w:p w14:paraId="66224BD8" w14:textId="77777777" w:rsidR="00B33A54" w:rsidRDefault="00B33A54" w:rsidP="00B33A54">
      <w:pPr>
        <w:pStyle w:val="NormalWeb"/>
        <w:jc w:val="both"/>
        <w:rPr>
          <w:rFonts w:ascii="Arial" w:hAnsi="Arial" w:cs="Arial"/>
          <w:b/>
          <w:bCs/>
          <w:sz w:val="24"/>
          <w:lang w:val="pt-BR"/>
        </w:rPr>
      </w:pPr>
    </w:p>
    <w:p w14:paraId="12DE6181" w14:textId="77777777" w:rsidR="00AE6EE4" w:rsidRDefault="00AE6EE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784F5BD0" w14:textId="77777777" w:rsidR="00AE6EE4" w:rsidRDefault="00541FB3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>ITHIARA MADUREIRA</w:t>
      </w:r>
    </w:p>
    <w:p w14:paraId="1782457B" w14:textId="77777777" w:rsidR="00AE6EE4" w:rsidRDefault="00541FB3">
      <w:pPr>
        <w:pStyle w:val="NormalWeb"/>
        <w:spacing w:beforeAutospacing="0" w:afterAutospacing="0"/>
        <w:jc w:val="center"/>
        <w:rPr>
          <w:rFonts w:ascii="Arial" w:hAnsi="Arial" w:cs="Arial"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>Vereadora - SD/STN</w:t>
      </w:r>
    </w:p>
    <w:p w14:paraId="7BB05087" w14:textId="77777777" w:rsidR="00AE6EE4" w:rsidRDefault="00AE6EE4">
      <w:pPr>
        <w:pStyle w:val="NormalWeb"/>
        <w:jc w:val="both"/>
        <w:rPr>
          <w:rFonts w:ascii="Arial" w:hAnsi="Arial" w:cs="Arial"/>
          <w:sz w:val="24"/>
        </w:rPr>
      </w:pPr>
    </w:p>
    <w:p w14:paraId="360E4ADF" w14:textId="77777777" w:rsidR="00AE6EE4" w:rsidRDefault="00AE6EE4">
      <w:pPr>
        <w:pStyle w:val="NormalWeb"/>
        <w:jc w:val="both"/>
        <w:rPr>
          <w:rFonts w:ascii="Arial" w:hAnsi="Arial" w:cs="Arial"/>
          <w:sz w:val="24"/>
        </w:rPr>
      </w:pPr>
    </w:p>
    <w:p w14:paraId="6C1E6F47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2182EA02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6A5EEACB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1806AF06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510B3D08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5D5B225B" w14:textId="77777777" w:rsidR="00AE6EE4" w:rsidRDefault="00541FB3">
      <w:pPr>
        <w:pStyle w:val="Ttulo3"/>
        <w:jc w:val="center"/>
        <w:rPr>
          <w:rFonts w:ascii="Arial" w:hAnsi="Arial" w:cs="Arial" w:hint="default"/>
          <w:sz w:val="24"/>
          <w:szCs w:val="24"/>
        </w:rPr>
      </w:pPr>
      <w:r>
        <w:rPr>
          <w:rFonts w:ascii="Arial" w:hAnsi="Arial" w:cs="Arial" w:hint="default"/>
          <w:sz w:val="24"/>
          <w:szCs w:val="24"/>
        </w:rPr>
        <w:t>JUSTIFICATIVA</w:t>
      </w:r>
    </w:p>
    <w:p w14:paraId="40AD734B" w14:textId="78F12C06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A </w:t>
      </w:r>
      <w:proofErr w:type="spellStart"/>
      <w:r w:rsidRPr="0012618E">
        <w:rPr>
          <w:rFonts w:ascii="Arial" w:hAnsi="Arial" w:cs="Arial"/>
          <w:sz w:val="24"/>
        </w:rPr>
        <w:t>presente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proposta</w:t>
      </w:r>
      <w:proofErr w:type="spellEnd"/>
      <w:r w:rsidRPr="0012618E">
        <w:rPr>
          <w:rFonts w:ascii="Arial" w:hAnsi="Arial" w:cs="Arial"/>
          <w:sz w:val="24"/>
        </w:rPr>
        <w:t xml:space="preserve"> visa </w:t>
      </w:r>
      <w:proofErr w:type="spellStart"/>
      <w:r w:rsidRPr="0012618E">
        <w:rPr>
          <w:rFonts w:ascii="Arial" w:hAnsi="Arial" w:cs="Arial"/>
          <w:sz w:val="24"/>
        </w:rPr>
        <w:t>enfrentar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uma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realidade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concreta</w:t>
      </w:r>
      <w:proofErr w:type="spellEnd"/>
      <w:r w:rsidRPr="0012618E">
        <w:rPr>
          <w:rFonts w:ascii="Arial" w:hAnsi="Arial" w:cs="Arial"/>
          <w:sz w:val="24"/>
        </w:rPr>
        <w:t xml:space="preserve"> e </w:t>
      </w:r>
      <w:proofErr w:type="spellStart"/>
      <w:r w:rsidRPr="0012618E">
        <w:rPr>
          <w:rFonts w:ascii="Arial" w:hAnsi="Arial" w:cs="Arial"/>
          <w:sz w:val="24"/>
        </w:rPr>
        <w:t>histórica</w:t>
      </w:r>
      <w:proofErr w:type="spellEnd"/>
      <w:r w:rsidRPr="0012618E">
        <w:rPr>
          <w:rFonts w:ascii="Arial" w:hAnsi="Arial" w:cs="Arial"/>
          <w:sz w:val="24"/>
        </w:rPr>
        <w:t xml:space="preserve"> do </w:t>
      </w:r>
      <w:proofErr w:type="spellStart"/>
      <w:r w:rsidRPr="0012618E">
        <w:rPr>
          <w:rFonts w:ascii="Arial" w:hAnsi="Arial" w:cs="Arial"/>
          <w:sz w:val="24"/>
        </w:rPr>
        <w:t>município</w:t>
      </w:r>
      <w:proofErr w:type="spellEnd"/>
      <w:r w:rsidRPr="0012618E">
        <w:rPr>
          <w:rFonts w:ascii="Arial" w:hAnsi="Arial" w:cs="Arial"/>
          <w:sz w:val="24"/>
        </w:rPr>
        <w:t xml:space="preserve"> de Santana: a </w:t>
      </w:r>
      <w:proofErr w:type="spellStart"/>
      <w:r w:rsidRPr="0012618E">
        <w:rPr>
          <w:rFonts w:ascii="Arial" w:hAnsi="Arial" w:cs="Arial"/>
          <w:sz w:val="24"/>
        </w:rPr>
        <w:t>desigualdade</w:t>
      </w:r>
      <w:proofErr w:type="spellEnd"/>
      <w:r w:rsidRPr="0012618E">
        <w:rPr>
          <w:rFonts w:ascii="Arial" w:hAnsi="Arial" w:cs="Arial"/>
          <w:sz w:val="24"/>
        </w:rPr>
        <w:t xml:space="preserve"> no </w:t>
      </w:r>
      <w:proofErr w:type="spellStart"/>
      <w:r w:rsidRPr="0012618E">
        <w:rPr>
          <w:rFonts w:ascii="Arial" w:hAnsi="Arial" w:cs="Arial"/>
          <w:sz w:val="24"/>
        </w:rPr>
        <w:t>acesso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aos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serviços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públicos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essenciais</w:t>
      </w:r>
      <w:proofErr w:type="spellEnd"/>
      <w:r w:rsidRPr="0012618E">
        <w:rPr>
          <w:rFonts w:ascii="Arial" w:hAnsi="Arial" w:cs="Arial"/>
          <w:sz w:val="24"/>
        </w:rPr>
        <w:t xml:space="preserve"> entr</w:t>
      </w:r>
      <w:r>
        <w:rPr>
          <w:rFonts w:ascii="Arial" w:hAnsi="Arial" w:cs="Arial"/>
          <w:sz w:val="24"/>
        </w:rPr>
        <w:t xml:space="preserve">e a zona </w:t>
      </w:r>
      <w:proofErr w:type="spellStart"/>
      <w:proofErr w:type="gramStart"/>
      <w:r>
        <w:rPr>
          <w:rFonts w:ascii="Arial" w:hAnsi="Arial" w:cs="Arial"/>
          <w:sz w:val="24"/>
        </w:rPr>
        <w:t>urbana</w:t>
      </w:r>
      <w:proofErr w:type="spellEnd"/>
      <w:proofErr w:type="gramEnd"/>
      <w:r>
        <w:rPr>
          <w:rFonts w:ascii="Arial" w:hAnsi="Arial" w:cs="Arial"/>
          <w:sz w:val="24"/>
        </w:rPr>
        <w:t xml:space="preserve"> e a zona rural.</w:t>
      </w:r>
    </w:p>
    <w:p w14:paraId="29E91CD0" w14:textId="577F6BA0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De </w:t>
      </w:r>
      <w:proofErr w:type="spellStart"/>
      <w:r w:rsidRPr="0012618E">
        <w:rPr>
          <w:rFonts w:ascii="Arial" w:hAnsi="Arial" w:cs="Arial"/>
          <w:sz w:val="24"/>
        </w:rPr>
        <w:t>acordo</w:t>
      </w:r>
      <w:proofErr w:type="spellEnd"/>
      <w:r w:rsidRPr="0012618E">
        <w:rPr>
          <w:rFonts w:ascii="Arial" w:hAnsi="Arial" w:cs="Arial"/>
          <w:sz w:val="24"/>
        </w:rPr>
        <w:t xml:space="preserve"> com dados </w:t>
      </w:r>
      <w:proofErr w:type="spellStart"/>
      <w:r w:rsidRPr="0012618E">
        <w:rPr>
          <w:rFonts w:ascii="Arial" w:hAnsi="Arial" w:cs="Arial"/>
          <w:sz w:val="24"/>
        </w:rPr>
        <w:t>oficiais</w:t>
      </w:r>
      <w:proofErr w:type="spellEnd"/>
      <w:r w:rsidRPr="0012618E">
        <w:rPr>
          <w:rFonts w:ascii="Arial" w:hAnsi="Arial" w:cs="Arial"/>
          <w:sz w:val="24"/>
        </w:rPr>
        <w:t xml:space="preserve">, Santana </w:t>
      </w:r>
      <w:proofErr w:type="spellStart"/>
      <w:r w:rsidRPr="0012618E">
        <w:rPr>
          <w:rFonts w:ascii="Arial" w:hAnsi="Arial" w:cs="Arial"/>
          <w:sz w:val="24"/>
        </w:rPr>
        <w:t>possui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uma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população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estimada</w:t>
      </w:r>
      <w:proofErr w:type="spellEnd"/>
      <w:r w:rsidRPr="0012618E">
        <w:rPr>
          <w:rFonts w:ascii="Arial" w:hAnsi="Arial" w:cs="Arial"/>
          <w:sz w:val="24"/>
        </w:rPr>
        <w:t xml:space="preserve"> de </w:t>
      </w:r>
      <w:proofErr w:type="spellStart"/>
      <w:r w:rsidRPr="0012618E">
        <w:rPr>
          <w:rFonts w:ascii="Arial" w:hAnsi="Arial" w:cs="Arial"/>
          <w:sz w:val="24"/>
        </w:rPr>
        <w:t>mais</w:t>
      </w:r>
      <w:proofErr w:type="spellEnd"/>
      <w:r w:rsidRPr="0012618E">
        <w:rPr>
          <w:rFonts w:ascii="Arial" w:hAnsi="Arial" w:cs="Arial"/>
          <w:sz w:val="24"/>
        </w:rPr>
        <w:t xml:space="preserve"> de 118 mil </w:t>
      </w:r>
      <w:proofErr w:type="spellStart"/>
      <w:r w:rsidRPr="0012618E">
        <w:rPr>
          <w:rFonts w:ascii="Arial" w:hAnsi="Arial" w:cs="Arial"/>
          <w:sz w:val="24"/>
        </w:rPr>
        <w:t>habitantes</w:t>
      </w:r>
      <w:proofErr w:type="spellEnd"/>
      <w:r w:rsidRPr="0012618E">
        <w:rPr>
          <w:rFonts w:ascii="Arial" w:hAnsi="Arial" w:cs="Arial"/>
          <w:sz w:val="24"/>
        </w:rPr>
        <w:t xml:space="preserve">, </w:t>
      </w:r>
      <w:proofErr w:type="spellStart"/>
      <w:r w:rsidRPr="0012618E">
        <w:rPr>
          <w:rFonts w:ascii="Arial" w:hAnsi="Arial" w:cs="Arial"/>
          <w:sz w:val="24"/>
        </w:rPr>
        <w:t>distribuídos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em</w:t>
      </w:r>
      <w:proofErr w:type="spellEnd"/>
      <w:r w:rsidRPr="0012618E">
        <w:rPr>
          <w:rFonts w:ascii="Arial" w:hAnsi="Arial" w:cs="Arial"/>
          <w:sz w:val="24"/>
        </w:rPr>
        <w:t xml:space="preserve"> um </w:t>
      </w:r>
      <w:proofErr w:type="spellStart"/>
      <w:r w:rsidRPr="0012618E">
        <w:rPr>
          <w:rFonts w:ascii="Arial" w:hAnsi="Arial" w:cs="Arial"/>
          <w:sz w:val="24"/>
        </w:rPr>
        <w:t>território</w:t>
      </w:r>
      <w:proofErr w:type="spellEnd"/>
      <w:r w:rsidRPr="0012618E">
        <w:rPr>
          <w:rFonts w:ascii="Arial" w:hAnsi="Arial" w:cs="Arial"/>
          <w:sz w:val="24"/>
        </w:rPr>
        <w:t xml:space="preserve"> de </w:t>
      </w:r>
      <w:proofErr w:type="spellStart"/>
      <w:r w:rsidRPr="0012618E">
        <w:rPr>
          <w:rFonts w:ascii="Arial" w:hAnsi="Arial" w:cs="Arial"/>
          <w:sz w:val="24"/>
        </w:rPr>
        <w:t>aproximadamente</w:t>
      </w:r>
      <w:proofErr w:type="spellEnd"/>
      <w:r w:rsidRPr="0012618E">
        <w:rPr>
          <w:rFonts w:ascii="Arial" w:hAnsi="Arial" w:cs="Arial"/>
          <w:sz w:val="24"/>
        </w:rPr>
        <w:t xml:space="preserve"> 1.541 km², com </w:t>
      </w:r>
      <w:proofErr w:type="spellStart"/>
      <w:r w:rsidRPr="0012618E">
        <w:rPr>
          <w:rFonts w:ascii="Arial" w:hAnsi="Arial" w:cs="Arial"/>
          <w:sz w:val="24"/>
        </w:rPr>
        <w:t>grande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extensão</w:t>
      </w:r>
      <w:proofErr w:type="spellEnd"/>
      <w:r w:rsidRPr="0012618E">
        <w:rPr>
          <w:rFonts w:ascii="Arial" w:hAnsi="Arial" w:cs="Arial"/>
          <w:sz w:val="24"/>
        </w:rPr>
        <w:t xml:space="preserve"> d</w:t>
      </w:r>
      <w:r>
        <w:rPr>
          <w:rFonts w:ascii="Arial" w:hAnsi="Arial" w:cs="Arial"/>
          <w:sz w:val="24"/>
        </w:rPr>
        <w:t xml:space="preserve">e </w:t>
      </w:r>
      <w:proofErr w:type="spellStart"/>
      <w:r>
        <w:rPr>
          <w:rFonts w:ascii="Arial" w:hAnsi="Arial" w:cs="Arial"/>
          <w:sz w:val="24"/>
        </w:rPr>
        <w:t>áreas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rurais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proofErr w:type="gramStart"/>
      <w:r>
        <w:rPr>
          <w:rFonts w:ascii="Arial" w:hAnsi="Arial" w:cs="Arial"/>
          <w:sz w:val="24"/>
        </w:rPr>
        <w:t>ribeirinhas</w:t>
      </w:r>
      <w:proofErr w:type="spellEnd"/>
      <w:r>
        <w:rPr>
          <w:rFonts w:ascii="Arial" w:hAnsi="Arial" w:cs="Arial"/>
          <w:sz w:val="24"/>
        </w:rPr>
        <w:t xml:space="preserve">  .</w:t>
      </w:r>
      <w:proofErr w:type="gramEnd"/>
    </w:p>
    <w:p w14:paraId="647D5CC6" w14:textId="08E0200D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12618E">
        <w:rPr>
          <w:rFonts w:ascii="Arial" w:hAnsi="Arial" w:cs="Arial"/>
          <w:sz w:val="24"/>
        </w:rPr>
        <w:t>Apesar</w:t>
      </w:r>
      <w:proofErr w:type="spellEnd"/>
      <w:r w:rsidRPr="0012618E">
        <w:rPr>
          <w:rFonts w:ascii="Arial" w:hAnsi="Arial" w:cs="Arial"/>
          <w:sz w:val="24"/>
        </w:rPr>
        <w:t xml:space="preserve"> disso, a </w:t>
      </w:r>
      <w:proofErr w:type="spellStart"/>
      <w:r w:rsidRPr="0012618E">
        <w:rPr>
          <w:rFonts w:ascii="Arial" w:hAnsi="Arial" w:cs="Arial"/>
          <w:sz w:val="24"/>
        </w:rPr>
        <w:t>população</w:t>
      </w:r>
      <w:proofErr w:type="spellEnd"/>
      <w:r w:rsidRPr="0012618E">
        <w:rPr>
          <w:rFonts w:ascii="Arial" w:hAnsi="Arial" w:cs="Arial"/>
          <w:sz w:val="24"/>
        </w:rPr>
        <w:t xml:space="preserve"> rural, </w:t>
      </w:r>
      <w:proofErr w:type="spellStart"/>
      <w:r w:rsidRPr="0012618E">
        <w:rPr>
          <w:rFonts w:ascii="Arial" w:hAnsi="Arial" w:cs="Arial"/>
          <w:sz w:val="24"/>
        </w:rPr>
        <w:t>ainda</w:t>
      </w:r>
      <w:proofErr w:type="spellEnd"/>
      <w:r w:rsidRPr="0012618E">
        <w:rPr>
          <w:rFonts w:ascii="Arial" w:hAnsi="Arial" w:cs="Arial"/>
          <w:sz w:val="24"/>
        </w:rPr>
        <w:t xml:space="preserve"> que </w:t>
      </w:r>
      <w:proofErr w:type="spellStart"/>
      <w:r w:rsidRPr="0012618E">
        <w:rPr>
          <w:rFonts w:ascii="Arial" w:hAnsi="Arial" w:cs="Arial"/>
          <w:sz w:val="24"/>
        </w:rPr>
        <w:t>proporcionalmente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menor</w:t>
      </w:r>
      <w:proofErr w:type="spellEnd"/>
      <w:r w:rsidRPr="0012618E">
        <w:rPr>
          <w:rFonts w:ascii="Arial" w:hAnsi="Arial" w:cs="Arial"/>
          <w:sz w:val="24"/>
        </w:rPr>
        <w:t xml:space="preserve"> — </w:t>
      </w:r>
      <w:proofErr w:type="spellStart"/>
      <w:r w:rsidRPr="0012618E">
        <w:rPr>
          <w:rFonts w:ascii="Arial" w:hAnsi="Arial" w:cs="Arial"/>
          <w:sz w:val="24"/>
        </w:rPr>
        <w:t>cerca</w:t>
      </w:r>
      <w:proofErr w:type="spellEnd"/>
      <w:r w:rsidRPr="0012618E">
        <w:rPr>
          <w:rFonts w:ascii="Arial" w:hAnsi="Arial" w:cs="Arial"/>
          <w:sz w:val="24"/>
        </w:rPr>
        <w:t xml:space="preserve"> de 2.309 </w:t>
      </w:r>
      <w:proofErr w:type="spellStart"/>
      <w:r w:rsidRPr="0012618E">
        <w:rPr>
          <w:rFonts w:ascii="Arial" w:hAnsi="Arial" w:cs="Arial"/>
          <w:sz w:val="24"/>
        </w:rPr>
        <w:t>pessoas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vivendo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em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áreas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rurais</w:t>
      </w:r>
      <w:proofErr w:type="spellEnd"/>
      <w:r w:rsidRPr="0012618E">
        <w:rPr>
          <w:rFonts w:ascii="Arial" w:hAnsi="Arial" w:cs="Arial"/>
          <w:sz w:val="24"/>
        </w:rPr>
        <w:t xml:space="preserve"> — </w:t>
      </w:r>
      <w:proofErr w:type="spellStart"/>
      <w:r w:rsidRPr="0012618E">
        <w:rPr>
          <w:rFonts w:ascii="Arial" w:hAnsi="Arial" w:cs="Arial"/>
          <w:sz w:val="24"/>
        </w:rPr>
        <w:t>enfrenta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enormes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dificuldades</w:t>
      </w:r>
      <w:proofErr w:type="spellEnd"/>
      <w:r w:rsidRPr="0012618E">
        <w:rPr>
          <w:rFonts w:ascii="Arial" w:hAnsi="Arial" w:cs="Arial"/>
          <w:sz w:val="24"/>
        </w:rPr>
        <w:t xml:space="preserve"> no </w:t>
      </w:r>
      <w:proofErr w:type="spellStart"/>
      <w:r w:rsidRPr="0012618E">
        <w:rPr>
          <w:rFonts w:ascii="Arial" w:hAnsi="Arial" w:cs="Arial"/>
          <w:sz w:val="24"/>
        </w:rPr>
        <w:t>acesso</w:t>
      </w:r>
      <w:proofErr w:type="spellEnd"/>
      <w:r w:rsidRPr="0012618E">
        <w:rPr>
          <w:rFonts w:ascii="Arial" w:hAnsi="Arial" w:cs="Arial"/>
          <w:sz w:val="24"/>
        </w:rPr>
        <w:t xml:space="preserve"> a </w:t>
      </w:r>
      <w:proofErr w:type="spellStart"/>
      <w:r w:rsidRPr="0012618E">
        <w:rPr>
          <w:rFonts w:ascii="Arial" w:hAnsi="Arial" w:cs="Arial"/>
          <w:sz w:val="24"/>
        </w:rPr>
        <w:t>serviços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básicos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como</w:t>
      </w:r>
      <w:proofErr w:type="spellEnd"/>
      <w:r w:rsidRPr="0012618E">
        <w:rPr>
          <w:rFonts w:ascii="Arial" w:hAnsi="Arial" w:cs="Arial"/>
          <w:sz w:val="24"/>
        </w:rPr>
        <w:t xml:space="preserve"> a </w:t>
      </w:r>
      <w:proofErr w:type="spellStart"/>
      <w:r w:rsidRPr="0012618E">
        <w:rPr>
          <w:rFonts w:ascii="Arial" w:hAnsi="Arial" w:cs="Arial"/>
          <w:sz w:val="24"/>
        </w:rPr>
        <w:t>coleta</w:t>
      </w:r>
      <w:proofErr w:type="spellEnd"/>
      <w:r w:rsidRPr="0012618E">
        <w:rPr>
          <w:rFonts w:ascii="Arial" w:hAnsi="Arial" w:cs="Arial"/>
          <w:sz w:val="24"/>
        </w:rPr>
        <w:t xml:space="preserve"> re</w:t>
      </w:r>
      <w:r>
        <w:rPr>
          <w:rFonts w:ascii="Arial" w:hAnsi="Arial" w:cs="Arial"/>
          <w:sz w:val="24"/>
        </w:rPr>
        <w:t xml:space="preserve">gular de </w:t>
      </w:r>
      <w:proofErr w:type="spellStart"/>
      <w:r>
        <w:rPr>
          <w:rFonts w:ascii="Arial" w:hAnsi="Arial" w:cs="Arial"/>
          <w:sz w:val="24"/>
        </w:rPr>
        <w:t>resíduos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</w:rPr>
        <w:t>sólidos</w:t>
      </w:r>
      <w:proofErr w:type="spellEnd"/>
      <w:r>
        <w:rPr>
          <w:rFonts w:ascii="Arial" w:hAnsi="Arial" w:cs="Arial"/>
          <w:sz w:val="24"/>
        </w:rPr>
        <w:t xml:space="preserve">  .</w:t>
      </w:r>
      <w:proofErr w:type="gramEnd"/>
    </w:p>
    <w:p w14:paraId="65207148" w14:textId="6EA92168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12618E">
        <w:rPr>
          <w:rFonts w:ascii="Arial" w:hAnsi="Arial" w:cs="Arial"/>
          <w:sz w:val="24"/>
        </w:rPr>
        <w:t>Esse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cenário</w:t>
      </w:r>
      <w:proofErr w:type="spellEnd"/>
      <w:r w:rsidRPr="0012618E">
        <w:rPr>
          <w:rFonts w:ascii="Arial" w:hAnsi="Arial" w:cs="Arial"/>
          <w:sz w:val="24"/>
        </w:rPr>
        <w:t xml:space="preserve"> s</w:t>
      </w:r>
      <w:r>
        <w:rPr>
          <w:rFonts w:ascii="Arial" w:hAnsi="Arial" w:cs="Arial"/>
          <w:sz w:val="24"/>
        </w:rPr>
        <w:t xml:space="preserve">e </w:t>
      </w:r>
      <w:proofErr w:type="spellStart"/>
      <w:r>
        <w:rPr>
          <w:rFonts w:ascii="Arial" w:hAnsi="Arial" w:cs="Arial"/>
          <w:sz w:val="24"/>
        </w:rPr>
        <w:t>agrava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quando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observamos</w:t>
      </w:r>
      <w:proofErr w:type="spellEnd"/>
      <w:r>
        <w:rPr>
          <w:rFonts w:ascii="Arial" w:hAnsi="Arial" w:cs="Arial"/>
          <w:sz w:val="24"/>
        </w:rPr>
        <w:t xml:space="preserve"> que:</w:t>
      </w:r>
    </w:p>
    <w:p w14:paraId="28A6CA79" w14:textId="77777777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* Santana </w:t>
      </w:r>
      <w:proofErr w:type="spellStart"/>
      <w:r w:rsidRPr="0012618E">
        <w:rPr>
          <w:rFonts w:ascii="Arial" w:hAnsi="Arial" w:cs="Arial"/>
          <w:sz w:val="24"/>
        </w:rPr>
        <w:t>possui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mais</w:t>
      </w:r>
      <w:proofErr w:type="spellEnd"/>
      <w:r w:rsidRPr="0012618E">
        <w:rPr>
          <w:rFonts w:ascii="Arial" w:hAnsi="Arial" w:cs="Arial"/>
          <w:sz w:val="24"/>
        </w:rPr>
        <w:t xml:space="preserve"> de 35 mil </w:t>
      </w:r>
      <w:proofErr w:type="spellStart"/>
      <w:r w:rsidRPr="0012618E">
        <w:rPr>
          <w:rFonts w:ascii="Arial" w:hAnsi="Arial" w:cs="Arial"/>
          <w:sz w:val="24"/>
        </w:rPr>
        <w:t>domicílios</w:t>
      </w:r>
      <w:proofErr w:type="spellEnd"/>
      <w:r w:rsidRPr="0012618E">
        <w:rPr>
          <w:rFonts w:ascii="Arial" w:hAnsi="Arial" w:cs="Arial"/>
          <w:sz w:val="24"/>
        </w:rPr>
        <w:t xml:space="preserve">, </w:t>
      </w:r>
      <w:proofErr w:type="spellStart"/>
      <w:r w:rsidRPr="0012618E">
        <w:rPr>
          <w:rFonts w:ascii="Arial" w:hAnsi="Arial" w:cs="Arial"/>
          <w:sz w:val="24"/>
        </w:rPr>
        <w:t>muitos</w:t>
      </w:r>
      <w:proofErr w:type="spellEnd"/>
      <w:r w:rsidRPr="0012618E">
        <w:rPr>
          <w:rFonts w:ascii="Arial" w:hAnsi="Arial" w:cs="Arial"/>
          <w:sz w:val="24"/>
        </w:rPr>
        <w:t xml:space="preserve"> deles </w:t>
      </w:r>
      <w:proofErr w:type="spellStart"/>
      <w:r w:rsidRPr="0012618E">
        <w:rPr>
          <w:rFonts w:ascii="Arial" w:hAnsi="Arial" w:cs="Arial"/>
          <w:sz w:val="24"/>
        </w:rPr>
        <w:t>sem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cobertura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adequada</w:t>
      </w:r>
      <w:proofErr w:type="spellEnd"/>
      <w:r w:rsidRPr="0012618E">
        <w:rPr>
          <w:rFonts w:ascii="Arial" w:hAnsi="Arial" w:cs="Arial"/>
          <w:sz w:val="24"/>
        </w:rPr>
        <w:t xml:space="preserve"> de </w:t>
      </w:r>
      <w:proofErr w:type="spellStart"/>
      <w:r w:rsidRPr="0012618E">
        <w:rPr>
          <w:rFonts w:ascii="Arial" w:hAnsi="Arial" w:cs="Arial"/>
          <w:sz w:val="24"/>
        </w:rPr>
        <w:t>serviços</w:t>
      </w:r>
      <w:proofErr w:type="spellEnd"/>
      <w:r w:rsidRPr="0012618E">
        <w:rPr>
          <w:rFonts w:ascii="Arial" w:hAnsi="Arial" w:cs="Arial"/>
          <w:sz w:val="24"/>
        </w:rPr>
        <w:t xml:space="preserve"> de </w:t>
      </w:r>
      <w:proofErr w:type="spellStart"/>
      <w:r w:rsidRPr="0012618E">
        <w:rPr>
          <w:rFonts w:ascii="Arial" w:hAnsi="Arial" w:cs="Arial"/>
          <w:sz w:val="24"/>
        </w:rPr>
        <w:t>saneamento</w:t>
      </w:r>
      <w:proofErr w:type="spellEnd"/>
      <w:r w:rsidRPr="0012618E">
        <w:rPr>
          <w:rFonts w:ascii="Arial" w:hAnsi="Arial" w:cs="Arial"/>
          <w:sz w:val="24"/>
        </w:rPr>
        <w:t xml:space="preserve"> e </w:t>
      </w:r>
      <w:proofErr w:type="spellStart"/>
      <w:proofErr w:type="gramStart"/>
      <w:r w:rsidRPr="0012618E">
        <w:rPr>
          <w:rFonts w:ascii="Arial" w:hAnsi="Arial" w:cs="Arial"/>
          <w:sz w:val="24"/>
        </w:rPr>
        <w:t>coleta</w:t>
      </w:r>
      <w:proofErr w:type="spellEnd"/>
      <w:r w:rsidRPr="0012618E">
        <w:rPr>
          <w:rFonts w:ascii="Arial" w:hAnsi="Arial" w:cs="Arial"/>
          <w:sz w:val="24"/>
        </w:rPr>
        <w:t xml:space="preserve">  ;</w:t>
      </w:r>
      <w:proofErr w:type="gramEnd"/>
    </w:p>
    <w:p w14:paraId="21B24C57" w14:textId="77777777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* A zona rural </w:t>
      </w:r>
      <w:proofErr w:type="spellStart"/>
      <w:r w:rsidRPr="0012618E">
        <w:rPr>
          <w:rFonts w:ascii="Arial" w:hAnsi="Arial" w:cs="Arial"/>
          <w:sz w:val="24"/>
        </w:rPr>
        <w:t>representa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cerca</w:t>
      </w:r>
      <w:proofErr w:type="spellEnd"/>
      <w:r w:rsidRPr="0012618E">
        <w:rPr>
          <w:rFonts w:ascii="Arial" w:hAnsi="Arial" w:cs="Arial"/>
          <w:sz w:val="24"/>
        </w:rPr>
        <w:t xml:space="preserve"> de 2% da </w:t>
      </w:r>
      <w:proofErr w:type="spellStart"/>
      <w:r w:rsidRPr="0012618E">
        <w:rPr>
          <w:rFonts w:ascii="Arial" w:hAnsi="Arial" w:cs="Arial"/>
          <w:sz w:val="24"/>
        </w:rPr>
        <w:t>população</w:t>
      </w:r>
      <w:proofErr w:type="spellEnd"/>
      <w:r w:rsidRPr="0012618E">
        <w:rPr>
          <w:rFonts w:ascii="Arial" w:hAnsi="Arial" w:cs="Arial"/>
          <w:sz w:val="24"/>
        </w:rPr>
        <w:t xml:space="preserve">, mas </w:t>
      </w:r>
      <w:proofErr w:type="spellStart"/>
      <w:r w:rsidRPr="0012618E">
        <w:rPr>
          <w:rFonts w:ascii="Arial" w:hAnsi="Arial" w:cs="Arial"/>
          <w:sz w:val="24"/>
        </w:rPr>
        <w:t>ocupa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áreas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extensas</w:t>
      </w:r>
      <w:proofErr w:type="spellEnd"/>
      <w:r w:rsidRPr="0012618E">
        <w:rPr>
          <w:rFonts w:ascii="Arial" w:hAnsi="Arial" w:cs="Arial"/>
          <w:sz w:val="24"/>
        </w:rPr>
        <w:t xml:space="preserve">, com </w:t>
      </w:r>
      <w:proofErr w:type="spellStart"/>
      <w:r w:rsidRPr="0012618E">
        <w:rPr>
          <w:rFonts w:ascii="Arial" w:hAnsi="Arial" w:cs="Arial"/>
          <w:sz w:val="24"/>
        </w:rPr>
        <w:t>comunidades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isoladas</w:t>
      </w:r>
      <w:proofErr w:type="spellEnd"/>
      <w:r w:rsidRPr="0012618E">
        <w:rPr>
          <w:rFonts w:ascii="Arial" w:hAnsi="Arial" w:cs="Arial"/>
          <w:sz w:val="24"/>
        </w:rPr>
        <w:t xml:space="preserve"> e de </w:t>
      </w:r>
      <w:proofErr w:type="spellStart"/>
      <w:r w:rsidRPr="0012618E">
        <w:rPr>
          <w:rFonts w:ascii="Arial" w:hAnsi="Arial" w:cs="Arial"/>
          <w:sz w:val="24"/>
        </w:rPr>
        <w:t>difícil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proofErr w:type="gramStart"/>
      <w:r w:rsidRPr="0012618E">
        <w:rPr>
          <w:rFonts w:ascii="Arial" w:hAnsi="Arial" w:cs="Arial"/>
          <w:sz w:val="24"/>
        </w:rPr>
        <w:t>acesso</w:t>
      </w:r>
      <w:proofErr w:type="spellEnd"/>
      <w:r w:rsidRPr="0012618E">
        <w:rPr>
          <w:rFonts w:ascii="Arial" w:hAnsi="Arial" w:cs="Arial"/>
          <w:sz w:val="24"/>
        </w:rPr>
        <w:t xml:space="preserve">  ;</w:t>
      </w:r>
      <w:proofErr w:type="gramEnd"/>
    </w:p>
    <w:p w14:paraId="50276AEA" w14:textId="77777777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* O </w:t>
      </w:r>
      <w:proofErr w:type="spellStart"/>
      <w:r w:rsidRPr="0012618E">
        <w:rPr>
          <w:rFonts w:ascii="Arial" w:hAnsi="Arial" w:cs="Arial"/>
          <w:sz w:val="24"/>
        </w:rPr>
        <w:t>município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possui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comunidades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tradicionais</w:t>
      </w:r>
      <w:proofErr w:type="spellEnd"/>
      <w:r w:rsidRPr="0012618E">
        <w:rPr>
          <w:rFonts w:ascii="Arial" w:hAnsi="Arial" w:cs="Arial"/>
          <w:sz w:val="24"/>
        </w:rPr>
        <w:t xml:space="preserve">, </w:t>
      </w:r>
      <w:proofErr w:type="spellStart"/>
      <w:r w:rsidRPr="0012618E">
        <w:rPr>
          <w:rFonts w:ascii="Arial" w:hAnsi="Arial" w:cs="Arial"/>
          <w:sz w:val="24"/>
        </w:rPr>
        <w:t>incluindo</w:t>
      </w:r>
      <w:proofErr w:type="spellEnd"/>
      <w:r w:rsidRPr="0012618E">
        <w:rPr>
          <w:rFonts w:ascii="Arial" w:hAnsi="Arial" w:cs="Arial"/>
          <w:sz w:val="24"/>
        </w:rPr>
        <w:t xml:space="preserve"> 7 </w:t>
      </w:r>
      <w:proofErr w:type="spellStart"/>
      <w:r w:rsidRPr="0012618E">
        <w:rPr>
          <w:rFonts w:ascii="Arial" w:hAnsi="Arial" w:cs="Arial"/>
          <w:sz w:val="24"/>
        </w:rPr>
        <w:t>territórios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quilombolas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reconhecidos</w:t>
      </w:r>
      <w:proofErr w:type="spellEnd"/>
      <w:r w:rsidRPr="0012618E">
        <w:rPr>
          <w:rFonts w:ascii="Arial" w:hAnsi="Arial" w:cs="Arial"/>
          <w:sz w:val="24"/>
        </w:rPr>
        <w:t xml:space="preserve">, </w:t>
      </w:r>
      <w:proofErr w:type="spellStart"/>
      <w:r w:rsidRPr="0012618E">
        <w:rPr>
          <w:rFonts w:ascii="Arial" w:hAnsi="Arial" w:cs="Arial"/>
          <w:sz w:val="24"/>
        </w:rPr>
        <w:t>além</w:t>
      </w:r>
      <w:proofErr w:type="spellEnd"/>
      <w:r w:rsidRPr="0012618E">
        <w:rPr>
          <w:rFonts w:ascii="Arial" w:hAnsi="Arial" w:cs="Arial"/>
          <w:sz w:val="24"/>
        </w:rPr>
        <w:t xml:space="preserve"> de </w:t>
      </w:r>
      <w:proofErr w:type="spellStart"/>
      <w:r w:rsidRPr="0012618E">
        <w:rPr>
          <w:rFonts w:ascii="Arial" w:hAnsi="Arial" w:cs="Arial"/>
          <w:sz w:val="24"/>
        </w:rPr>
        <w:t>áreas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ribeirinhas</w:t>
      </w:r>
      <w:proofErr w:type="spellEnd"/>
      <w:r w:rsidRPr="0012618E">
        <w:rPr>
          <w:rFonts w:ascii="Arial" w:hAnsi="Arial" w:cs="Arial"/>
          <w:sz w:val="24"/>
        </w:rPr>
        <w:t xml:space="preserve"> e </w:t>
      </w:r>
      <w:proofErr w:type="spellStart"/>
      <w:r w:rsidRPr="0012618E">
        <w:rPr>
          <w:rFonts w:ascii="Arial" w:hAnsi="Arial" w:cs="Arial"/>
          <w:sz w:val="24"/>
        </w:rPr>
        <w:t>assentamentos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proofErr w:type="gramStart"/>
      <w:r w:rsidRPr="0012618E">
        <w:rPr>
          <w:rFonts w:ascii="Arial" w:hAnsi="Arial" w:cs="Arial"/>
          <w:sz w:val="24"/>
        </w:rPr>
        <w:t>rurais</w:t>
      </w:r>
      <w:proofErr w:type="spellEnd"/>
      <w:r w:rsidRPr="0012618E">
        <w:rPr>
          <w:rFonts w:ascii="Arial" w:hAnsi="Arial" w:cs="Arial"/>
          <w:sz w:val="24"/>
        </w:rPr>
        <w:t xml:space="preserve">  ;</w:t>
      </w:r>
      <w:proofErr w:type="gramEnd"/>
    </w:p>
    <w:p w14:paraId="369F7157" w14:textId="1261B94B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* </w:t>
      </w:r>
      <w:proofErr w:type="spellStart"/>
      <w:r w:rsidRPr="0012618E">
        <w:rPr>
          <w:rFonts w:ascii="Arial" w:hAnsi="Arial" w:cs="Arial"/>
          <w:sz w:val="24"/>
        </w:rPr>
        <w:t>Nessas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regiões</w:t>
      </w:r>
      <w:proofErr w:type="spellEnd"/>
      <w:r w:rsidRPr="0012618E">
        <w:rPr>
          <w:rFonts w:ascii="Arial" w:hAnsi="Arial" w:cs="Arial"/>
          <w:sz w:val="24"/>
        </w:rPr>
        <w:t xml:space="preserve">, é </w:t>
      </w:r>
      <w:proofErr w:type="spellStart"/>
      <w:r w:rsidRPr="0012618E">
        <w:rPr>
          <w:rFonts w:ascii="Arial" w:hAnsi="Arial" w:cs="Arial"/>
          <w:sz w:val="24"/>
        </w:rPr>
        <w:t>comum</w:t>
      </w:r>
      <w:proofErr w:type="spellEnd"/>
      <w:r w:rsidRPr="0012618E">
        <w:rPr>
          <w:rFonts w:ascii="Arial" w:hAnsi="Arial" w:cs="Arial"/>
          <w:sz w:val="24"/>
        </w:rPr>
        <w:t xml:space="preserve"> o </w:t>
      </w:r>
      <w:proofErr w:type="spellStart"/>
      <w:r w:rsidRPr="0012618E">
        <w:rPr>
          <w:rFonts w:ascii="Arial" w:hAnsi="Arial" w:cs="Arial"/>
          <w:sz w:val="24"/>
        </w:rPr>
        <w:t>descarte</w:t>
      </w:r>
      <w:proofErr w:type="spellEnd"/>
      <w:r w:rsidRPr="0012618E">
        <w:rPr>
          <w:rFonts w:ascii="Arial" w:hAnsi="Arial" w:cs="Arial"/>
          <w:sz w:val="24"/>
        </w:rPr>
        <w:t xml:space="preserve"> irregular de </w:t>
      </w:r>
      <w:proofErr w:type="spellStart"/>
      <w:r w:rsidRPr="0012618E">
        <w:rPr>
          <w:rFonts w:ascii="Arial" w:hAnsi="Arial" w:cs="Arial"/>
          <w:sz w:val="24"/>
        </w:rPr>
        <w:t>lixo</w:t>
      </w:r>
      <w:proofErr w:type="spellEnd"/>
      <w:r w:rsidRPr="0012618E">
        <w:rPr>
          <w:rFonts w:ascii="Arial" w:hAnsi="Arial" w:cs="Arial"/>
          <w:sz w:val="24"/>
        </w:rPr>
        <w:t xml:space="preserve">, a </w:t>
      </w:r>
      <w:proofErr w:type="spellStart"/>
      <w:r w:rsidRPr="0012618E">
        <w:rPr>
          <w:rFonts w:ascii="Arial" w:hAnsi="Arial" w:cs="Arial"/>
          <w:sz w:val="24"/>
        </w:rPr>
        <w:t>queima</w:t>
      </w:r>
      <w:proofErr w:type="spellEnd"/>
      <w:r w:rsidRPr="0012618E">
        <w:rPr>
          <w:rFonts w:ascii="Arial" w:hAnsi="Arial" w:cs="Arial"/>
          <w:sz w:val="24"/>
        </w:rPr>
        <w:t xml:space="preserve"> de </w:t>
      </w:r>
      <w:proofErr w:type="spellStart"/>
      <w:r w:rsidRPr="0012618E">
        <w:rPr>
          <w:rFonts w:ascii="Arial" w:hAnsi="Arial" w:cs="Arial"/>
          <w:sz w:val="24"/>
        </w:rPr>
        <w:t>resíduos</w:t>
      </w:r>
      <w:proofErr w:type="spellEnd"/>
      <w:r w:rsidRPr="0012618E">
        <w:rPr>
          <w:rFonts w:ascii="Arial" w:hAnsi="Arial" w:cs="Arial"/>
          <w:sz w:val="24"/>
        </w:rPr>
        <w:t xml:space="preserve"> e o </w:t>
      </w:r>
      <w:proofErr w:type="spellStart"/>
      <w:r w:rsidRPr="0012618E">
        <w:rPr>
          <w:rFonts w:ascii="Arial" w:hAnsi="Arial" w:cs="Arial"/>
          <w:sz w:val="24"/>
        </w:rPr>
        <w:t>acúmulo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em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áreas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abertas</w:t>
      </w:r>
      <w:proofErr w:type="spellEnd"/>
      <w:r w:rsidRPr="0012618E">
        <w:rPr>
          <w:rFonts w:ascii="Arial" w:hAnsi="Arial" w:cs="Arial"/>
          <w:sz w:val="24"/>
        </w:rPr>
        <w:t xml:space="preserve">, </w:t>
      </w:r>
      <w:proofErr w:type="spellStart"/>
      <w:r w:rsidRPr="0012618E">
        <w:rPr>
          <w:rFonts w:ascii="Arial" w:hAnsi="Arial" w:cs="Arial"/>
          <w:sz w:val="24"/>
        </w:rPr>
        <w:t>impactando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diretamente</w:t>
      </w:r>
      <w:proofErr w:type="spellEnd"/>
      <w:r w:rsidRPr="0012618E">
        <w:rPr>
          <w:rFonts w:ascii="Arial" w:hAnsi="Arial" w:cs="Arial"/>
          <w:sz w:val="24"/>
        </w:rPr>
        <w:t xml:space="preserve"> o </w:t>
      </w:r>
      <w:proofErr w:type="spellStart"/>
      <w:r w:rsidRPr="0012618E">
        <w:rPr>
          <w:rFonts w:ascii="Arial" w:hAnsi="Arial" w:cs="Arial"/>
          <w:sz w:val="24"/>
        </w:rPr>
        <w:t>m</w:t>
      </w:r>
      <w:r>
        <w:rPr>
          <w:rFonts w:ascii="Arial" w:hAnsi="Arial" w:cs="Arial"/>
          <w:sz w:val="24"/>
        </w:rPr>
        <w:t>eio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ambiente</w:t>
      </w:r>
      <w:proofErr w:type="spellEnd"/>
      <w:r>
        <w:rPr>
          <w:rFonts w:ascii="Arial" w:hAnsi="Arial" w:cs="Arial"/>
          <w:sz w:val="24"/>
        </w:rPr>
        <w:t xml:space="preserve"> e a </w:t>
      </w:r>
      <w:proofErr w:type="spellStart"/>
      <w:r>
        <w:rPr>
          <w:rFonts w:ascii="Arial" w:hAnsi="Arial" w:cs="Arial"/>
          <w:sz w:val="24"/>
        </w:rPr>
        <w:t>saúde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pública</w:t>
      </w:r>
      <w:proofErr w:type="spellEnd"/>
      <w:r>
        <w:rPr>
          <w:rFonts w:ascii="Arial" w:hAnsi="Arial" w:cs="Arial"/>
          <w:sz w:val="24"/>
        </w:rPr>
        <w:t>.</w:t>
      </w:r>
    </w:p>
    <w:p w14:paraId="33F3B5AA" w14:textId="1D8787D6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proofErr w:type="gramStart"/>
      <w:r w:rsidRPr="0012618E">
        <w:rPr>
          <w:rFonts w:ascii="Arial" w:hAnsi="Arial" w:cs="Arial"/>
          <w:sz w:val="24"/>
        </w:rPr>
        <w:t>A</w:t>
      </w:r>
      <w:proofErr w:type="gram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ausência</w:t>
      </w:r>
      <w:proofErr w:type="spellEnd"/>
      <w:r w:rsidRPr="0012618E">
        <w:rPr>
          <w:rFonts w:ascii="Arial" w:hAnsi="Arial" w:cs="Arial"/>
          <w:sz w:val="24"/>
        </w:rPr>
        <w:t xml:space="preserve"> de </w:t>
      </w:r>
      <w:proofErr w:type="spellStart"/>
      <w:r w:rsidRPr="0012618E">
        <w:rPr>
          <w:rFonts w:ascii="Arial" w:hAnsi="Arial" w:cs="Arial"/>
          <w:sz w:val="24"/>
        </w:rPr>
        <w:t>coleta</w:t>
      </w:r>
      <w:proofErr w:type="spellEnd"/>
      <w:r w:rsidRPr="0012618E">
        <w:rPr>
          <w:rFonts w:ascii="Arial" w:hAnsi="Arial" w:cs="Arial"/>
          <w:sz w:val="24"/>
        </w:rPr>
        <w:t xml:space="preserve"> regular </w:t>
      </w:r>
      <w:proofErr w:type="spellStart"/>
      <w:r w:rsidRPr="0012618E">
        <w:rPr>
          <w:rFonts w:ascii="Arial" w:hAnsi="Arial" w:cs="Arial"/>
          <w:sz w:val="24"/>
        </w:rPr>
        <w:t>nes</w:t>
      </w:r>
      <w:r>
        <w:rPr>
          <w:rFonts w:ascii="Arial" w:hAnsi="Arial" w:cs="Arial"/>
          <w:sz w:val="24"/>
        </w:rPr>
        <w:t>sas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localidades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contribui</w:t>
      </w:r>
      <w:proofErr w:type="spellEnd"/>
      <w:r>
        <w:rPr>
          <w:rFonts w:ascii="Arial" w:hAnsi="Arial" w:cs="Arial"/>
          <w:sz w:val="24"/>
        </w:rPr>
        <w:t xml:space="preserve"> para:</w:t>
      </w:r>
    </w:p>
    <w:p w14:paraId="278D0D2E" w14:textId="77777777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* </w:t>
      </w:r>
      <w:proofErr w:type="spellStart"/>
      <w:r w:rsidRPr="0012618E">
        <w:rPr>
          <w:rFonts w:ascii="Arial" w:hAnsi="Arial" w:cs="Arial"/>
          <w:sz w:val="24"/>
        </w:rPr>
        <w:t>Contaminação</w:t>
      </w:r>
      <w:proofErr w:type="spellEnd"/>
      <w:r w:rsidRPr="0012618E">
        <w:rPr>
          <w:rFonts w:ascii="Arial" w:hAnsi="Arial" w:cs="Arial"/>
          <w:sz w:val="24"/>
        </w:rPr>
        <w:t xml:space="preserve"> de </w:t>
      </w:r>
      <w:proofErr w:type="spellStart"/>
      <w:proofErr w:type="gramStart"/>
      <w:r w:rsidRPr="0012618E">
        <w:rPr>
          <w:rFonts w:ascii="Arial" w:hAnsi="Arial" w:cs="Arial"/>
          <w:sz w:val="24"/>
        </w:rPr>
        <w:t>rios</w:t>
      </w:r>
      <w:proofErr w:type="spellEnd"/>
      <w:proofErr w:type="gramEnd"/>
      <w:r w:rsidRPr="0012618E">
        <w:rPr>
          <w:rFonts w:ascii="Arial" w:hAnsi="Arial" w:cs="Arial"/>
          <w:sz w:val="24"/>
        </w:rPr>
        <w:t xml:space="preserve"> e </w:t>
      </w:r>
      <w:proofErr w:type="spellStart"/>
      <w:r w:rsidRPr="0012618E">
        <w:rPr>
          <w:rFonts w:ascii="Arial" w:hAnsi="Arial" w:cs="Arial"/>
          <w:sz w:val="24"/>
        </w:rPr>
        <w:t>igarapés</w:t>
      </w:r>
      <w:proofErr w:type="spellEnd"/>
      <w:r w:rsidRPr="0012618E">
        <w:rPr>
          <w:rFonts w:ascii="Arial" w:hAnsi="Arial" w:cs="Arial"/>
          <w:sz w:val="24"/>
        </w:rPr>
        <w:t xml:space="preserve"> — </w:t>
      </w:r>
      <w:proofErr w:type="spellStart"/>
      <w:r w:rsidRPr="0012618E">
        <w:rPr>
          <w:rFonts w:ascii="Arial" w:hAnsi="Arial" w:cs="Arial"/>
          <w:sz w:val="24"/>
        </w:rPr>
        <w:t>fundamentais</w:t>
      </w:r>
      <w:proofErr w:type="spellEnd"/>
      <w:r w:rsidRPr="0012618E">
        <w:rPr>
          <w:rFonts w:ascii="Arial" w:hAnsi="Arial" w:cs="Arial"/>
          <w:sz w:val="24"/>
        </w:rPr>
        <w:t xml:space="preserve"> para a </w:t>
      </w:r>
      <w:proofErr w:type="spellStart"/>
      <w:r w:rsidRPr="0012618E">
        <w:rPr>
          <w:rFonts w:ascii="Arial" w:hAnsi="Arial" w:cs="Arial"/>
          <w:sz w:val="24"/>
        </w:rPr>
        <w:t>subsistência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dessas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comunidades</w:t>
      </w:r>
      <w:proofErr w:type="spellEnd"/>
      <w:r w:rsidRPr="0012618E">
        <w:rPr>
          <w:rFonts w:ascii="Arial" w:hAnsi="Arial" w:cs="Arial"/>
          <w:sz w:val="24"/>
        </w:rPr>
        <w:t>;</w:t>
      </w:r>
    </w:p>
    <w:p w14:paraId="693F700E" w14:textId="77777777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* </w:t>
      </w:r>
      <w:proofErr w:type="spellStart"/>
      <w:r w:rsidRPr="0012618E">
        <w:rPr>
          <w:rFonts w:ascii="Arial" w:hAnsi="Arial" w:cs="Arial"/>
          <w:sz w:val="24"/>
        </w:rPr>
        <w:t>Proliferação</w:t>
      </w:r>
      <w:proofErr w:type="spellEnd"/>
      <w:r w:rsidRPr="0012618E">
        <w:rPr>
          <w:rFonts w:ascii="Arial" w:hAnsi="Arial" w:cs="Arial"/>
          <w:sz w:val="24"/>
        </w:rPr>
        <w:t xml:space="preserve"> de </w:t>
      </w:r>
      <w:proofErr w:type="spellStart"/>
      <w:r w:rsidRPr="0012618E">
        <w:rPr>
          <w:rFonts w:ascii="Arial" w:hAnsi="Arial" w:cs="Arial"/>
          <w:sz w:val="24"/>
        </w:rPr>
        <w:t>doenças</w:t>
      </w:r>
      <w:proofErr w:type="spellEnd"/>
      <w:r w:rsidRPr="0012618E">
        <w:rPr>
          <w:rFonts w:ascii="Arial" w:hAnsi="Arial" w:cs="Arial"/>
          <w:sz w:val="24"/>
        </w:rPr>
        <w:t xml:space="preserve"> e </w:t>
      </w:r>
      <w:proofErr w:type="spellStart"/>
      <w:r w:rsidRPr="0012618E">
        <w:rPr>
          <w:rFonts w:ascii="Arial" w:hAnsi="Arial" w:cs="Arial"/>
          <w:sz w:val="24"/>
        </w:rPr>
        <w:t>vetores</w:t>
      </w:r>
      <w:proofErr w:type="spellEnd"/>
      <w:r w:rsidRPr="0012618E">
        <w:rPr>
          <w:rFonts w:ascii="Arial" w:hAnsi="Arial" w:cs="Arial"/>
          <w:sz w:val="24"/>
        </w:rPr>
        <w:t xml:space="preserve"> (</w:t>
      </w:r>
      <w:proofErr w:type="spellStart"/>
      <w:proofErr w:type="gramStart"/>
      <w:r w:rsidRPr="0012618E">
        <w:rPr>
          <w:rFonts w:ascii="Arial" w:hAnsi="Arial" w:cs="Arial"/>
          <w:sz w:val="24"/>
        </w:rPr>
        <w:t>como</w:t>
      </w:r>
      <w:proofErr w:type="spellEnd"/>
      <w:proofErr w:type="gramEnd"/>
      <w:r w:rsidRPr="0012618E">
        <w:rPr>
          <w:rFonts w:ascii="Arial" w:hAnsi="Arial" w:cs="Arial"/>
          <w:sz w:val="24"/>
        </w:rPr>
        <w:t xml:space="preserve"> mosquitos e </w:t>
      </w:r>
      <w:proofErr w:type="spellStart"/>
      <w:r w:rsidRPr="0012618E">
        <w:rPr>
          <w:rFonts w:ascii="Arial" w:hAnsi="Arial" w:cs="Arial"/>
          <w:sz w:val="24"/>
        </w:rPr>
        <w:t>roedores</w:t>
      </w:r>
      <w:proofErr w:type="spellEnd"/>
      <w:r w:rsidRPr="0012618E">
        <w:rPr>
          <w:rFonts w:ascii="Arial" w:hAnsi="Arial" w:cs="Arial"/>
          <w:sz w:val="24"/>
        </w:rPr>
        <w:t>);</w:t>
      </w:r>
    </w:p>
    <w:p w14:paraId="41BABAD4" w14:textId="77777777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* </w:t>
      </w:r>
      <w:proofErr w:type="spellStart"/>
      <w:r w:rsidRPr="0012618E">
        <w:rPr>
          <w:rFonts w:ascii="Arial" w:hAnsi="Arial" w:cs="Arial"/>
          <w:sz w:val="24"/>
        </w:rPr>
        <w:t>Degradação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proofErr w:type="gramStart"/>
      <w:r w:rsidRPr="0012618E">
        <w:rPr>
          <w:rFonts w:ascii="Arial" w:hAnsi="Arial" w:cs="Arial"/>
          <w:sz w:val="24"/>
        </w:rPr>
        <w:t>ambiental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em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áreas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sensíveis</w:t>
      </w:r>
      <w:proofErr w:type="spellEnd"/>
      <w:r w:rsidRPr="0012618E">
        <w:rPr>
          <w:rFonts w:ascii="Arial" w:hAnsi="Arial" w:cs="Arial"/>
          <w:sz w:val="24"/>
        </w:rPr>
        <w:t xml:space="preserve"> da</w:t>
      </w:r>
      <w:proofErr w:type="gramEnd"/>
      <w:r w:rsidRPr="0012618E">
        <w:rPr>
          <w:rFonts w:ascii="Arial" w:hAnsi="Arial" w:cs="Arial"/>
          <w:sz w:val="24"/>
        </w:rPr>
        <w:t xml:space="preserve"> Amazônia;</w:t>
      </w:r>
    </w:p>
    <w:p w14:paraId="55386514" w14:textId="189C0FA5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* </w:t>
      </w:r>
      <w:proofErr w:type="spellStart"/>
      <w:r w:rsidRPr="0012618E">
        <w:rPr>
          <w:rFonts w:ascii="Arial" w:hAnsi="Arial" w:cs="Arial"/>
          <w:sz w:val="24"/>
        </w:rPr>
        <w:t>Aumento</w:t>
      </w:r>
      <w:proofErr w:type="spellEnd"/>
      <w:r w:rsidRPr="0012618E">
        <w:rPr>
          <w:rFonts w:ascii="Arial" w:hAnsi="Arial" w:cs="Arial"/>
          <w:sz w:val="24"/>
        </w:rPr>
        <w:t xml:space="preserve"> da </w:t>
      </w:r>
      <w:proofErr w:type="spellStart"/>
      <w:r w:rsidRPr="0012618E">
        <w:rPr>
          <w:rFonts w:ascii="Arial" w:hAnsi="Arial" w:cs="Arial"/>
          <w:sz w:val="24"/>
        </w:rPr>
        <w:t>desigualdade</w:t>
      </w:r>
      <w:proofErr w:type="spellEnd"/>
      <w:r w:rsidRPr="0012618E">
        <w:rPr>
          <w:rFonts w:ascii="Arial" w:hAnsi="Arial" w:cs="Arial"/>
          <w:sz w:val="24"/>
        </w:rPr>
        <w:t xml:space="preserve"> so</w:t>
      </w:r>
      <w:r>
        <w:rPr>
          <w:rFonts w:ascii="Arial" w:hAnsi="Arial" w:cs="Arial"/>
          <w:sz w:val="24"/>
        </w:rPr>
        <w:t xml:space="preserve">cial entre zona </w:t>
      </w:r>
      <w:proofErr w:type="spellStart"/>
      <w:proofErr w:type="gramStart"/>
      <w:r>
        <w:rPr>
          <w:rFonts w:ascii="Arial" w:hAnsi="Arial" w:cs="Arial"/>
          <w:sz w:val="24"/>
        </w:rPr>
        <w:t>urbana</w:t>
      </w:r>
      <w:proofErr w:type="spellEnd"/>
      <w:proofErr w:type="gramEnd"/>
      <w:r>
        <w:rPr>
          <w:rFonts w:ascii="Arial" w:hAnsi="Arial" w:cs="Arial"/>
          <w:sz w:val="24"/>
        </w:rPr>
        <w:t xml:space="preserve"> e rural.</w:t>
      </w:r>
    </w:p>
    <w:p w14:paraId="6F8A82E9" w14:textId="77777777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12618E">
        <w:rPr>
          <w:rFonts w:ascii="Arial" w:hAnsi="Arial" w:cs="Arial"/>
          <w:sz w:val="24"/>
        </w:rPr>
        <w:t>Importante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destacar</w:t>
      </w:r>
      <w:proofErr w:type="spellEnd"/>
      <w:r w:rsidRPr="0012618E">
        <w:rPr>
          <w:rFonts w:ascii="Arial" w:hAnsi="Arial" w:cs="Arial"/>
          <w:sz w:val="24"/>
        </w:rPr>
        <w:t xml:space="preserve"> que a </w:t>
      </w:r>
      <w:proofErr w:type="spellStart"/>
      <w:r w:rsidRPr="0012618E">
        <w:rPr>
          <w:rFonts w:ascii="Arial" w:hAnsi="Arial" w:cs="Arial"/>
          <w:sz w:val="24"/>
        </w:rPr>
        <w:t>Política</w:t>
      </w:r>
      <w:proofErr w:type="spellEnd"/>
      <w:r w:rsidRPr="0012618E">
        <w:rPr>
          <w:rFonts w:ascii="Arial" w:hAnsi="Arial" w:cs="Arial"/>
          <w:sz w:val="24"/>
        </w:rPr>
        <w:t xml:space="preserve"> Nacional de </w:t>
      </w:r>
      <w:proofErr w:type="spellStart"/>
      <w:r w:rsidRPr="0012618E">
        <w:rPr>
          <w:rFonts w:ascii="Arial" w:hAnsi="Arial" w:cs="Arial"/>
          <w:sz w:val="24"/>
        </w:rPr>
        <w:t>Resíduos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Sólidos</w:t>
      </w:r>
      <w:proofErr w:type="spellEnd"/>
      <w:r w:rsidRPr="0012618E">
        <w:rPr>
          <w:rFonts w:ascii="Arial" w:hAnsi="Arial" w:cs="Arial"/>
          <w:sz w:val="24"/>
        </w:rPr>
        <w:t xml:space="preserve"> (Lei nº 12.305/2010) </w:t>
      </w:r>
      <w:proofErr w:type="spellStart"/>
      <w:r w:rsidRPr="0012618E">
        <w:rPr>
          <w:rFonts w:ascii="Arial" w:hAnsi="Arial" w:cs="Arial"/>
          <w:sz w:val="24"/>
        </w:rPr>
        <w:t>estabelece</w:t>
      </w:r>
      <w:proofErr w:type="spellEnd"/>
      <w:r w:rsidRPr="0012618E">
        <w:rPr>
          <w:rFonts w:ascii="Arial" w:hAnsi="Arial" w:cs="Arial"/>
          <w:sz w:val="24"/>
        </w:rPr>
        <w:t xml:space="preserve"> a </w:t>
      </w:r>
      <w:proofErr w:type="spellStart"/>
      <w:r w:rsidRPr="0012618E">
        <w:rPr>
          <w:rFonts w:ascii="Arial" w:hAnsi="Arial" w:cs="Arial"/>
          <w:sz w:val="24"/>
        </w:rPr>
        <w:t>universalização</w:t>
      </w:r>
      <w:proofErr w:type="spellEnd"/>
      <w:r w:rsidRPr="0012618E">
        <w:rPr>
          <w:rFonts w:ascii="Arial" w:hAnsi="Arial" w:cs="Arial"/>
          <w:sz w:val="24"/>
        </w:rPr>
        <w:t xml:space="preserve"> dos </w:t>
      </w:r>
      <w:proofErr w:type="spellStart"/>
      <w:r w:rsidRPr="0012618E">
        <w:rPr>
          <w:rFonts w:ascii="Arial" w:hAnsi="Arial" w:cs="Arial"/>
          <w:sz w:val="24"/>
        </w:rPr>
        <w:t>serviços</w:t>
      </w:r>
      <w:proofErr w:type="spellEnd"/>
      <w:r w:rsidRPr="0012618E">
        <w:rPr>
          <w:rFonts w:ascii="Arial" w:hAnsi="Arial" w:cs="Arial"/>
          <w:sz w:val="24"/>
        </w:rPr>
        <w:t xml:space="preserve"> de </w:t>
      </w:r>
      <w:proofErr w:type="spellStart"/>
      <w:r w:rsidRPr="0012618E">
        <w:rPr>
          <w:rFonts w:ascii="Arial" w:hAnsi="Arial" w:cs="Arial"/>
          <w:sz w:val="24"/>
        </w:rPr>
        <w:t>limpeza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proofErr w:type="gramStart"/>
      <w:r w:rsidRPr="0012618E">
        <w:rPr>
          <w:rFonts w:ascii="Arial" w:hAnsi="Arial" w:cs="Arial"/>
          <w:sz w:val="24"/>
        </w:rPr>
        <w:t>urbana</w:t>
      </w:r>
      <w:proofErr w:type="spellEnd"/>
      <w:proofErr w:type="gramEnd"/>
      <w:r w:rsidRPr="0012618E">
        <w:rPr>
          <w:rFonts w:ascii="Arial" w:hAnsi="Arial" w:cs="Arial"/>
          <w:sz w:val="24"/>
        </w:rPr>
        <w:t xml:space="preserve">, </w:t>
      </w:r>
      <w:proofErr w:type="spellStart"/>
      <w:r w:rsidRPr="0012618E">
        <w:rPr>
          <w:rFonts w:ascii="Arial" w:hAnsi="Arial" w:cs="Arial"/>
          <w:sz w:val="24"/>
        </w:rPr>
        <w:t>não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permitindo</w:t>
      </w:r>
      <w:proofErr w:type="spellEnd"/>
      <w:r w:rsidRPr="0012618E">
        <w:rPr>
          <w:rFonts w:ascii="Arial" w:hAnsi="Arial" w:cs="Arial"/>
          <w:sz w:val="24"/>
        </w:rPr>
        <w:t xml:space="preserve"> que </w:t>
      </w:r>
      <w:proofErr w:type="spellStart"/>
      <w:r w:rsidRPr="0012618E">
        <w:rPr>
          <w:rFonts w:ascii="Arial" w:hAnsi="Arial" w:cs="Arial"/>
          <w:sz w:val="24"/>
        </w:rPr>
        <w:t>populações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rurais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permaneçam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excluídas</w:t>
      </w:r>
      <w:proofErr w:type="spellEnd"/>
      <w:r w:rsidRPr="0012618E">
        <w:rPr>
          <w:rFonts w:ascii="Arial" w:hAnsi="Arial" w:cs="Arial"/>
          <w:sz w:val="24"/>
        </w:rPr>
        <w:t>.</w:t>
      </w:r>
    </w:p>
    <w:p w14:paraId="2FCD0BE6" w14:textId="77777777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</w:p>
    <w:p w14:paraId="1B6FB268" w14:textId="42D41FA5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12618E">
        <w:rPr>
          <w:rFonts w:ascii="Arial" w:hAnsi="Arial" w:cs="Arial"/>
          <w:sz w:val="24"/>
        </w:rPr>
        <w:lastRenderedPageBreak/>
        <w:t>Dessa</w:t>
      </w:r>
      <w:proofErr w:type="spellEnd"/>
      <w:r w:rsidRPr="0012618E">
        <w:rPr>
          <w:rFonts w:ascii="Arial" w:hAnsi="Arial" w:cs="Arial"/>
          <w:sz w:val="24"/>
        </w:rPr>
        <w:t xml:space="preserve"> forma, </w:t>
      </w:r>
      <w:proofErr w:type="spellStart"/>
      <w:proofErr w:type="gramStart"/>
      <w:r w:rsidRPr="0012618E">
        <w:rPr>
          <w:rFonts w:ascii="Arial" w:hAnsi="Arial" w:cs="Arial"/>
          <w:sz w:val="24"/>
        </w:rPr>
        <w:t>este</w:t>
      </w:r>
      <w:proofErr w:type="spellEnd"/>
      <w:proofErr w:type="gram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Projeto</w:t>
      </w:r>
      <w:proofErr w:type="spellEnd"/>
      <w:r w:rsidRPr="0012618E">
        <w:rPr>
          <w:rFonts w:ascii="Arial" w:hAnsi="Arial" w:cs="Arial"/>
          <w:sz w:val="24"/>
        </w:rPr>
        <w:t xml:space="preserve"> de Lei </w:t>
      </w:r>
      <w:proofErr w:type="spellStart"/>
      <w:r w:rsidRPr="0012618E">
        <w:rPr>
          <w:rFonts w:ascii="Arial" w:hAnsi="Arial" w:cs="Arial"/>
          <w:sz w:val="24"/>
        </w:rPr>
        <w:t>busca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corrigir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uma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distorção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histórica</w:t>
      </w:r>
      <w:proofErr w:type="spellEnd"/>
      <w:r w:rsidRPr="0012618E">
        <w:rPr>
          <w:rFonts w:ascii="Arial" w:hAnsi="Arial" w:cs="Arial"/>
          <w:sz w:val="24"/>
        </w:rPr>
        <w:t xml:space="preserve">, </w:t>
      </w:r>
      <w:proofErr w:type="spellStart"/>
      <w:r w:rsidRPr="0012618E">
        <w:rPr>
          <w:rFonts w:ascii="Arial" w:hAnsi="Arial" w:cs="Arial"/>
          <w:sz w:val="24"/>
        </w:rPr>
        <w:t>garantindo</w:t>
      </w:r>
      <w:proofErr w:type="spellEnd"/>
      <w:r w:rsidRPr="0012618E">
        <w:rPr>
          <w:rFonts w:ascii="Arial" w:hAnsi="Arial" w:cs="Arial"/>
          <w:sz w:val="24"/>
        </w:rPr>
        <w:t xml:space="preserve"> que </w:t>
      </w:r>
      <w:proofErr w:type="spellStart"/>
      <w:r w:rsidRPr="0012618E">
        <w:rPr>
          <w:rFonts w:ascii="Arial" w:hAnsi="Arial" w:cs="Arial"/>
          <w:sz w:val="24"/>
        </w:rPr>
        <w:t>políticas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públicas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cheg</w:t>
      </w:r>
      <w:r>
        <w:rPr>
          <w:rFonts w:ascii="Arial" w:hAnsi="Arial" w:cs="Arial"/>
          <w:sz w:val="24"/>
        </w:rPr>
        <w:t>uem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também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às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comunidades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como</w:t>
      </w:r>
      <w:proofErr w:type="spellEnd"/>
      <w:r>
        <w:rPr>
          <w:rFonts w:ascii="Arial" w:hAnsi="Arial" w:cs="Arial"/>
          <w:sz w:val="24"/>
        </w:rPr>
        <w:t>:</w:t>
      </w:r>
    </w:p>
    <w:p w14:paraId="271BFC1A" w14:textId="77777777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* </w:t>
      </w:r>
      <w:proofErr w:type="spellStart"/>
      <w:r w:rsidRPr="0012618E">
        <w:rPr>
          <w:rFonts w:ascii="Arial" w:hAnsi="Arial" w:cs="Arial"/>
          <w:sz w:val="24"/>
        </w:rPr>
        <w:t>Cachoeirinha</w:t>
      </w:r>
      <w:proofErr w:type="spellEnd"/>
      <w:r w:rsidRPr="0012618E">
        <w:rPr>
          <w:rFonts w:ascii="Arial" w:hAnsi="Arial" w:cs="Arial"/>
          <w:sz w:val="24"/>
        </w:rPr>
        <w:t xml:space="preserve"> </w:t>
      </w:r>
    </w:p>
    <w:p w14:paraId="77A32D63" w14:textId="77777777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* </w:t>
      </w:r>
      <w:proofErr w:type="spellStart"/>
      <w:r w:rsidRPr="0012618E">
        <w:rPr>
          <w:rFonts w:ascii="Arial" w:hAnsi="Arial" w:cs="Arial"/>
          <w:sz w:val="24"/>
        </w:rPr>
        <w:t>Engenho</w:t>
      </w:r>
      <w:proofErr w:type="spellEnd"/>
      <w:r w:rsidRPr="0012618E">
        <w:rPr>
          <w:rFonts w:ascii="Arial" w:hAnsi="Arial" w:cs="Arial"/>
          <w:sz w:val="24"/>
        </w:rPr>
        <w:t xml:space="preserve"> do </w:t>
      </w:r>
      <w:proofErr w:type="spellStart"/>
      <w:r w:rsidRPr="0012618E">
        <w:rPr>
          <w:rFonts w:ascii="Arial" w:hAnsi="Arial" w:cs="Arial"/>
          <w:sz w:val="24"/>
        </w:rPr>
        <w:t>Matapi</w:t>
      </w:r>
      <w:proofErr w:type="spellEnd"/>
    </w:p>
    <w:p w14:paraId="4A1114CB" w14:textId="77777777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* </w:t>
      </w:r>
      <w:r w:rsidRPr="0012618E">
        <w:rPr>
          <w:rFonts w:ascii="Tahoma" w:hAnsi="Tahoma" w:cs="Tahoma"/>
          <w:sz w:val="24"/>
        </w:rPr>
        <w:t>⁠</w:t>
      </w:r>
      <w:proofErr w:type="spellStart"/>
      <w:r w:rsidRPr="0012618E">
        <w:rPr>
          <w:rFonts w:ascii="Arial" w:hAnsi="Arial" w:cs="Arial"/>
          <w:sz w:val="24"/>
        </w:rPr>
        <w:t>Igarapé</w:t>
      </w:r>
      <w:proofErr w:type="spellEnd"/>
      <w:r w:rsidRPr="0012618E">
        <w:rPr>
          <w:rFonts w:ascii="Arial" w:hAnsi="Arial" w:cs="Arial"/>
          <w:sz w:val="24"/>
        </w:rPr>
        <w:t xml:space="preserve"> do Lago </w:t>
      </w:r>
    </w:p>
    <w:p w14:paraId="0C5783E5" w14:textId="77777777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* </w:t>
      </w:r>
      <w:r w:rsidRPr="0012618E">
        <w:rPr>
          <w:rFonts w:ascii="Tahoma" w:hAnsi="Tahoma" w:cs="Tahoma"/>
          <w:sz w:val="24"/>
        </w:rPr>
        <w:t>⁠</w:t>
      </w:r>
      <w:proofErr w:type="spellStart"/>
      <w:r w:rsidRPr="0012618E">
        <w:rPr>
          <w:rFonts w:ascii="Arial" w:hAnsi="Arial" w:cs="Arial"/>
          <w:sz w:val="24"/>
        </w:rPr>
        <w:t>Matão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Piaçaca</w:t>
      </w:r>
      <w:proofErr w:type="spellEnd"/>
      <w:r w:rsidRPr="0012618E">
        <w:rPr>
          <w:rFonts w:ascii="Arial" w:hAnsi="Arial" w:cs="Arial"/>
          <w:sz w:val="24"/>
        </w:rPr>
        <w:t xml:space="preserve"> </w:t>
      </w:r>
    </w:p>
    <w:p w14:paraId="146B9AFF" w14:textId="77777777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* </w:t>
      </w:r>
      <w:r w:rsidRPr="0012618E">
        <w:rPr>
          <w:rFonts w:ascii="Tahoma" w:hAnsi="Tahoma" w:cs="Tahoma"/>
          <w:sz w:val="24"/>
        </w:rPr>
        <w:t>⁠</w:t>
      </w:r>
      <w:r w:rsidRPr="0012618E">
        <w:rPr>
          <w:rFonts w:ascii="Arial" w:hAnsi="Arial" w:cs="Arial"/>
          <w:sz w:val="24"/>
        </w:rPr>
        <w:t xml:space="preserve">Vila Nova </w:t>
      </w:r>
    </w:p>
    <w:p w14:paraId="6B5A4C1E" w14:textId="3E075FDE" w:rsidR="0012618E" w:rsidRP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r w:rsidRPr="0012618E">
        <w:rPr>
          <w:rFonts w:ascii="Arial" w:hAnsi="Arial" w:cs="Arial"/>
          <w:sz w:val="24"/>
        </w:rPr>
        <w:t xml:space="preserve">* </w:t>
      </w:r>
      <w:proofErr w:type="spellStart"/>
      <w:r w:rsidRPr="0012618E">
        <w:rPr>
          <w:rFonts w:ascii="Arial" w:hAnsi="Arial" w:cs="Arial"/>
          <w:sz w:val="24"/>
        </w:rPr>
        <w:t>Pirativa</w:t>
      </w:r>
      <w:proofErr w:type="spellEnd"/>
      <w:r w:rsidRPr="0012618E">
        <w:rPr>
          <w:rFonts w:ascii="Arial" w:hAnsi="Arial" w:cs="Arial"/>
          <w:sz w:val="24"/>
        </w:rPr>
        <w:t xml:space="preserve">, entre </w:t>
      </w:r>
      <w:proofErr w:type="spellStart"/>
      <w:r w:rsidRPr="0012618E">
        <w:rPr>
          <w:rFonts w:ascii="Arial" w:hAnsi="Arial" w:cs="Arial"/>
          <w:sz w:val="24"/>
        </w:rPr>
        <w:t>o</w:t>
      </w:r>
      <w:r>
        <w:rPr>
          <w:rFonts w:ascii="Arial" w:hAnsi="Arial" w:cs="Arial"/>
          <w:sz w:val="24"/>
        </w:rPr>
        <w:t>utras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comunidades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quilombos</w:t>
      </w:r>
      <w:proofErr w:type="spellEnd"/>
      <w:r>
        <w:rPr>
          <w:rFonts w:ascii="Arial" w:hAnsi="Arial" w:cs="Arial"/>
          <w:sz w:val="24"/>
        </w:rPr>
        <w:t xml:space="preserve">. </w:t>
      </w:r>
    </w:p>
    <w:p w14:paraId="159710D1" w14:textId="02270C1F" w:rsidR="00E80325" w:rsidRDefault="0012618E" w:rsidP="0012618E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12618E">
        <w:rPr>
          <w:rFonts w:ascii="Arial" w:hAnsi="Arial" w:cs="Arial"/>
          <w:sz w:val="24"/>
        </w:rPr>
        <w:t>Trata</w:t>
      </w:r>
      <w:proofErr w:type="spellEnd"/>
      <w:r w:rsidRPr="0012618E">
        <w:rPr>
          <w:rFonts w:ascii="Arial" w:hAnsi="Arial" w:cs="Arial"/>
          <w:sz w:val="24"/>
        </w:rPr>
        <w:t xml:space="preserve">-se de </w:t>
      </w:r>
      <w:proofErr w:type="spellStart"/>
      <w:r w:rsidRPr="0012618E">
        <w:rPr>
          <w:rFonts w:ascii="Arial" w:hAnsi="Arial" w:cs="Arial"/>
          <w:sz w:val="24"/>
        </w:rPr>
        <w:t>uma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medida</w:t>
      </w:r>
      <w:proofErr w:type="spellEnd"/>
      <w:r w:rsidRPr="0012618E">
        <w:rPr>
          <w:rFonts w:ascii="Arial" w:hAnsi="Arial" w:cs="Arial"/>
          <w:sz w:val="24"/>
        </w:rPr>
        <w:t xml:space="preserve"> que alia </w:t>
      </w:r>
      <w:proofErr w:type="spellStart"/>
      <w:r w:rsidRPr="0012618E">
        <w:rPr>
          <w:rFonts w:ascii="Arial" w:hAnsi="Arial" w:cs="Arial"/>
          <w:sz w:val="24"/>
        </w:rPr>
        <w:t>justiça</w:t>
      </w:r>
      <w:proofErr w:type="spellEnd"/>
      <w:r w:rsidRPr="0012618E">
        <w:rPr>
          <w:rFonts w:ascii="Arial" w:hAnsi="Arial" w:cs="Arial"/>
          <w:sz w:val="24"/>
        </w:rPr>
        <w:t xml:space="preserve"> social, </w:t>
      </w:r>
      <w:proofErr w:type="spellStart"/>
      <w:r w:rsidRPr="0012618E">
        <w:rPr>
          <w:rFonts w:ascii="Arial" w:hAnsi="Arial" w:cs="Arial"/>
          <w:sz w:val="24"/>
        </w:rPr>
        <w:t>saúde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pública</w:t>
      </w:r>
      <w:proofErr w:type="spellEnd"/>
      <w:r w:rsidRPr="0012618E">
        <w:rPr>
          <w:rFonts w:ascii="Arial" w:hAnsi="Arial" w:cs="Arial"/>
          <w:sz w:val="24"/>
        </w:rPr>
        <w:t xml:space="preserve"> e </w:t>
      </w:r>
      <w:proofErr w:type="spellStart"/>
      <w:r w:rsidRPr="0012618E">
        <w:rPr>
          <w:rFonts w:ascii="Arial" w:hAnsi="Arial" w:cs="Arial"/>
          <w:sz w:val="24"/>
        </w:rPr>
        <w:t>proteção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ambiental</w:t>
      </w:r>
      <w:proofErr w:type="spellEnd"/>
      <w:r w:rsidRPr="0012618E">
        <w:rPr>
          <w:rFonts w:ascii="Arial" w:hAnsi="Arial" w:cs="Arial"/>
          <w:sz w:val="24"/>
        </w:rPr>
        <w:t xml:space="preserve">, </w:t>
      </w:r>
      <w:proofErr w:type="spellStart"/>
      <w:r w:rsidRPr="0012618E">
        <w:rPr>
          <w:rFonts w:ascii="Arial" w:hAnsi="Arial" w:cs="Arial"/>
          <w:sz w:val="24"/>
        </w:rPr>
        <w:t>promovendo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dignidade</w:t>
      </w:r>
      <w:proofErr w:type="spellEnd"/>
      <w:r w:rsidRPr="0012618E">
        <w:rPr>
          <w:rFonts w:ascii="Arial" w:hAnsi="Arial" w:cs="Arial"/>
          <w:sz w:val="24"/>
        </w:rPr>
        <w:t xml:space="preserve"> para </w:t>
      </w:r>
      <w:proofErr w:type="spellStart"/>
      <w:r w:rsidRPr="0012618E">
        <w:rPr>
          <w:rFonts w:ascii="Arial" w:hAnsi="Arial" w:cs="Arial"/>
          <w:sz w:val="24"/>
        </w:rPr>
        <w:t>todos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os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santanenses</w:t>
      </w:r>
      <w:proofErr w:type="spellEnd"/>
      <w:r w:rsidRPr="0012618E">
        <w:rPr>
          <w:rFonts w:ascii="Arial" w:hAnsi="Arial" w:cs="Arial"/>
          <w:sz w:val="24"/>
        </w:rPr>
        <w:t xml:space="preserve">, </w:t>
      </w:r>
      <w:proofErr w:type="spellStart"/>
      <w:r w:rsidRPr="0012618E">
        <w:rPr>
          <w:rFonts w:ascii="Arial" w:hAnsi="Arial" w:cs="Arial"/>
          <w:sz w:val="24"/>
        </w:rPr>
        <w:t>independentemente</w:t>
      </w:r>
      <w:proofErr w:type="spellEnd"/>
      <w:r w:rsidRPr="0012618E">
        <w:rPr>
          <w:rFonts w:ascii="Arial" w:hAnsi="Arial" w:cs="Arial"/>
          <w:sz w:val="24"/>
        </w:rPr>
        <w:t xml:space="preserve"> de </w:t>
      </w:r>
      <w:proofErr w:type="spellStart"/>
      <w:r w:rsidRPr="0012618E">
        <w:rPr>
          <w:rFonts w:ascii="Arial" w:hAnsi="Arial" w:cs="Arial"/>
          <w:sz w:val="24"/>
        </w:rPr>
        <w:t>onde</w:t>
      </w:r>
      <w:proofErr w:type="spellEnd"/>
      <w:r w:rsidRPr="0012618E">
        <w:rPr>
          <w:rFonts w:ascii="Arial" w:hAnsi="Arial" w:cs="Arial"/>
          <w:sz w:val="24"/>
        </w:rPr>
        <w:t xml:space="preserve"> </w:t>
      </w:r>
      <w:proofErr w:type="spellStart"/>
      <w:r w:rsidRPr="0012618E">
        <w:rPr>
          <w:rFonts w:ascii="Arial" w:hAnsi="Arial" w:cs="Arial"/>
          <w:sz w:val="24"/>
        </w:rPr>
        <w:t>vivam</w:t>
      </w:r>
      <w:proofErr w:type="spellEnd"/>
      <w:r w:rsidRPr="0012618E">
        <w:rPr>
          <w:rFonts w:ascii="Arial" w:hAnsi="Arial" w:cs="Arial"/>
          <w:sz w:val="24"/>
        </w:rPr>
        <w:t>.</w:t>
      </w:r>
    </w:p>
    <w:p w14:paraId="3BF58FCE" w14:textId="77777777" w:rsidR="0012618E" w:rsidRDefault="0012618E" w:rsidP="0012618E">
      <w:pPr>
        <w:pStyle w:val="NormalWeb"/>
        <w:jc w:val="both"/>
        <w:rPr>
          <w:rFonts w:ascii="Arial" w:hAnsi="Arial" w:cs="Arial"/>
          <w:sz w:val="24"/>
        </w:rPr>
      </w:pPr>
    </w:p>
    <w:p w14:paraId="2EEE4289" w14:textId="50AC39BE" w:rsidR="00AE6EE4" w:rsidRPr="00B33A54" w:rsidRDefault="00541FB3" w:rsidP="00E80325">
      <w:pPr>
        <w:pStyle w:val="NormalWeb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  <w:lang w:val="pt-BR"/>
        </w:rPr>
        <w:t xml:space="preserve">PALÁCIO DR. FÁBIO JOSÉ DOS SANTOS, SEDE DO PODER LEGISLATIVO </w:t>
      </w:r>
      <w:proofErr w:type="gramStart"/>
      <w:r>
        <w:rPr>
          <w:rFonts w:ascii="Arial" w:hAnsi="Arial" w:cs="Arial"/>
          <w:b/>
          <w:bCs/>
          <w:sz w:val="24"/>
          <w:lang w:val="pt-BR"/>
        </w:rPr>
        <w:t>MUNICIPAL,  EM</w:t>
      </w:r>
      <w:proofErr w:type="gramEnd"/>
      <w:r w:rsidR="00714EB7">
        <w:rPr>
          <w:rFonts w:ascii="Arial" w:hAnsi="Arial" w:cs="Arial"/>
          <w:b/>
          <w:bCs/>
          <w:sz w:val="24"/>
          <w:lang w:val="pt-BR"/>
        </w:rPr>
        <w:t xml:space="preserve"> 14 DE MAIO </w:t>
      </w:r>
      <w:r>
        <w:rPr>
          <w:rFonts w:ascii="Arial" w:hAnsi="Arial" w:cs="Arial"/>
          <w:b/>
          <w:bCs/>
          <w:sz w:val="24"/>
          <w:lang w:val="pt-BR"/>
        </w:rPr>
        <w:t>DE 2026.</w:t>
      </w:r>
    </w:p>
    <w:p w14:paraId="057B5671" w14:textId="77777777" w:rsidR="00AE6EE4" w:rsidRDefault="00AE6EE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2BDCFF15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25345972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27569946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5E1F1666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66787315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035500D0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5E537798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3C8E4BFA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67AFEA44" w14:textId="77777777" w:rsidR="00AE6EE4" w:rsidRDefault="00541FB3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>ITHIARA MADUREIRA</w:t>
      </w:r>
    </w:p>
    <w:p w14:paraId="62BB1BE7" w14:textId="77777777" w:rsidR="00AE6EE4" w:rsidRDefault="00541FB3">
      <w:pPr>
        <w:pStyle w:val="NormalWeb"/>
        <w:spacing w:beforeAutospacing="0" w:afterAutospacing="0"/>
        <w:jc w:val="center"/>
        <w:rPr>
          <w:rFonts w:ascii="Arial" w:hAnsi="Arial" w:cs="Arial"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>Vereadora - SD/STN</w:t>
      </w:r>
    </w:p>
    <w:sectPr w:rsidR="00AE6EE4">
      <w:headerReference w:type="default" r:id="rId6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C20B31" w14:textId="77777777" w:rsidR="007D2F4B" w:rsidRDefault="007D2F4B">
      <w:r>
        <w:separator/>
      </w:r>
    </w:p>
  </w:endnote>
  <w:endnote w:type="continuationSeparator" w:id="0">
    <w:p w14:paraId="0A2FACCA" w14:textId="77777777" w:rsidR="007D2F4B" w:rsidRDefault="007D2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A07718" w14:textId="77777777" w:rsidR="007D2F4B" w:rsidRDefault="007D2F4B">
      <w:r>
        <w:separator/>
      </w:r>
    </w:p>
  </w:footnote>
  <w:footnote w:type="continuationSeparator" w:id="0">
    <w:p w14:paraId="3F6D74D1" w14:textId="77777777" w:rsidR="007D2F4B" w:rsidRDefault="007D2F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824784" w14:textId="77777777" w:rsidR="00AE6EE4" w:rsidRDefault="00AE6EE4">
    <w:pPr>
      <w:pStyle w:val="Cabealho"/>
      <w:jc w:val="center"/>
      <w:rPr>
        <w:rFonts w:ascii="Arial" w:hAnsi="Arial" w:cs="Arial"/>
        <w:b/>
        <w:bCs/>
      </w:rPr>
    </w:pPr>
  </w:p>
  <w:p w14:paraId="7AFE5137" w14:textId="77777777" w:rsidR="00AE6EE4" w:rsidRDefault="00AE6EE4">
    <w:pPr>
      <w:pStyle w:val="Cabealho"/>
      <w:jc w:val="center"/>
      <w:rPr>
        <w:rFonts w:ascii="Arial" w:hAnsi="Arial" w:cs="Arial"/>
        <w:b/>
        <w:bCs/>
      </w:rPr>
    </w:pPr>
  </w:p>
  <w:p w14:paraId="097EA903" w14:textId="77777777" w:rsidR="00AE6EE4" w:rsidRDefault="00AE6EE4">
    <w:pPr>
      <w:pStyle w:val="Cabealho"/>
      <w:jc w:val="center"/>
      <w:rPr>
        <w:rFonts w:ascii="Arial" w:hAnsi="Arial" w:cs="Arial"/>
        <w:b/>
        <w:bCs/>
      </w:rPr>
    </w:pPr>
  </w:p>
  <w:p w14:paraId="5B269FA5" w14:textId="77777777" w:rsidR="00AE6EE4" w:rsidRDefault="00541FB3">
    <w:pPr>
      <w:pStyle w:val="Cabealho"/>
      <w:jc w:val="center"/>
      <w:rPr>
        <w:rFonts w:ascii="Arial" w:hAnsi="Arial" w:cs="Arial"/>
        <w:b/>
        <w:bCs/>
      </w:rPr>
    </w:pPr>
    <w:r>
      <w:rPr>
        <w:rFonts w:ascii="Arial" w:hAnsi="Arial" w:cs="Arial"/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4F56F301" wp14:editId="55B53E36">
          <wp:simplePos x="0" y="0"/>
          <wp:positionH relativeFrom="margin">
            <wp:align>center</wp:align>
          </wp:positionH>
          <wp:positionV relativeFrom="topMargin">
            <wp:posOffset>149225</wp:posOffset>
          </wp:positionV>
          <wp:extent cx="661035" cy="628650"/>
          <wp:effectExtent l="0" t="0" r="9525" b="11430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03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</w:rPr>
      <w:t>ESTADO DO AMAPÁ</w:t>
    </w:r>
  </w:p>
  <w:p w14:paraId="73C768AF" w14:textId="77777777" w:rsidR="00AE6EE4" w:rsidRDefault="00541FB3">
    <w:pPr>
      <w:pStyle w:val="Cabealh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CÂMARA MUNICIPAL DE SANTANA</w:t>
    </w:r>
  </w:p>
  <w:p w14:paraId="4408096B" w14:textId="77777777" w:rsidR="00AE6EE4" w:rsidRDefault="00541FB3">
    <w:pPr>
      <w:pStyle w:val="Cabealh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GABINETE D</w:t>
    </w:r>
    <w:r>
      <w:rPr>
        <w:rFonts w:ascii="Arial" w:hAnsi="Arial" w:cs="Arial"/>
        <w:b/>
        <w:bCs/>
        <w:lang w:val="pt-BR"/>
      </w:rPr>
      <w:t>A</w:t>
    </w:r>
    <w:r>
      <w:rPr>
        <w:rFonts w:ascii="Arial" w:hAnsi="Arial" w:cs="Arial"/>
        <w:b/>
        <w:bCs/>
      </w:rPr>
      <w:t xml:space="preserve"> VEREADORA ITHIARA MADUREIRA</w:t>
    </w:r>
  </w:p>
  <w:p w14:paraId="035E33DA" w14:textId="77777777" w:rsidR="00AE6EE4" w:rsidRDefault="00AE6EE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697E03"/>
    <w:rsid w:val="000A24D4"/>
    <w:rsid w:val="0012618E"/>
    <w:rsid w:val="00541FB3"/>
    <w:rsid w:val="00714EB7"/>
    <w:rsid w:val="007D2F4B"/>
    <w:rsid w:val="00927B02"/>
    <w:rsid w:val="00AE6EE4"/>
    <w:rsid w:val="00B33A54"/>
    <w:rsid w:val="00E80325"/>
    <w:rsid w:val="00F57570"/>
    <w:rsid w:val="02B42E7F"/>
    <w:rsid w:val="10EB1EB8"/>
    <w:rsid w:val="1C3B48E8"/>
    <w:rsid w:val="21627867"/>
    <w:rsid w:val="22B622EE"/>
    <w:rsid w:val="38697E03"/>
    <w:rsid w:val="5DCB3FA8"/>
    <w:rsid w:val="606D2608"/>
    <w:rsid w:val="6EA2262A"/>
    <w:rsid w:val="71ED1895"/>
    <w:rsid w:val="74481E55"/>
    <w:rsid w:val="7BCB6884"/>
    <w:rsid w:val="7EBE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8535D2"/>
  <w15:docId w15:val="{97AC3F1C-8360-4CCD-B254-84CB31FF6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Ttulo3">
    <w:name w:val="heading 3"/>
    <w:next w:val="Normal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qFormat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660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cp:lastPrinted>2025-10-06T12:12:00Z</cp:lastPrinted>
  <dcterms:created xsi:type="dcterms:W3CDTF">2026-05-08T11:38:00Z</dcterms:created>
  <dcterms:modified xsi:type="dcterms:W3CDTF">2026-05-14T11:21:00Z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1046-12.1.0.25862</vt:lpwstr>
  </property>
  <property fmtid="{D5CDD505-2E9C-101B-9397-08002B2CF9AE}" pid="3" name="ICV">
    <vt:lpwstr>BF3017AAB1544F919E78E10867EFAF0A_13</vt:lpwstr>
  </property>
  <property fmtid="{D5CDD505-2E9C-101B-9397-08002B2CF9AE}" pid="4" name="KSOTemplateDocerSaveRecord">
    <vt:lpwstr>eyJoZGlkIjoiOWViODllMWY1M2EwNjcxOGUzYmZhMmNmMWE4MTZiYTciLCJ1c2VySWQiOiIxNjY2NTEwMTk1OTE2In0=</vt:lpwstr>
  </property>
</Properties>
</file>