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611126">
        <w:rPr>
          <w:rFonts w:ascii="Times New (W1)" w:eastAsia="Times New Roman" w:hAnsi="Times New (W1)"/>
          <w:sz w:val="28"/>
          <w:szCs w:val="28"/>
          <w:lang w:eastAsia="pt-BR"/>
        </w:rPr>
        <w:t>070/2023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A10EE8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611126" w:rsidRDefault="0061112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manutenção da Tifa Leopoldo Kreutzfeldt, com ensaibramento e patrolamento.</w:t>
      </w:r>
    </w:p>
    <w:p w:rsidR="00A10EE8" w:rsidRDefault="00A10EE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611126" w:rsidRDefault="0061112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com o intuito de oferecer boas condições de trafegabilidade, e facilitar aos moradores o acesso às suas residências.</w:t>
      </w:r>
    </w:p>
    <w:p w:rsidR="00A10EE8" w:rsidRDefault="00A10EE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61112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611126">
        <w:rPr>
          <w:rFonts w:ascii="Times New Roman" w:eastAsia="Times New Roman" w:hAnsi="Times New Roman"/>
          <w:sz w:val="24"/>
          <w:szCs w:val="28"/>
          <w:lang w:eastAsia="pt-BR"/>
        </w:rPr>
        <w:t>13 de março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611126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611126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611126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506EE6"/>
    <w:rsid w:val="0053668A"/>
    <w:rsid w:val="00605E35"/>
    <w:rsid w:val="00611126"/>
    <w:rsid w:val="0062401D"/>
    <w:rsid w:val="0075570F"/>
    <w:rsid w:val="007D6552"/>
    <w:rsid w:val="007F335A"/>
    <w:rsid w:val="008533A7"/>
    <w:rsid w:val="0095688A"/>
    <w:rsid w:val="009A668E"/>
    <w:rsid w:val="00A10EE8"/>
    <w:rsid w:val="00A3167C"/>
    <w:rsid w:val="00AA3B7D"/>
    <w:rsid w:val="00CD3940"/>
    <w:rsid w:val="00CD4932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F7609"/>
  <w15:chartTrackingRefBased/>
  <w15:docId w15:val="{85AC857A-55E7-4F96-AAC2-4557FC6D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070-23</Template>
  <TotalTime>1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2023-03-13T17:52:00Z</dcterms:created>
  <dcterms:modified xsi:type="dcterms:W3CDTF">2023-03-13T17:52:00Z</dcterms:modified>
</cp:coreProperties>
</file>