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F035F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 xml:space="preserve">Terra Boa, </w:t>
      </w:r>
      <w:r w:rsidR="008232FC">
        <w:rPr>
          <w:rFonts w:ascii="Arial" w:hAnsi="Arial" w:cs="Arial"/>
          <w:szCs w:val="24"/>
        </w:rPr>
        <w:t>11 de julho</w:t>
      </w:r>
      <w:r w:rsidR="00574B56" w:rsidRPr="00FF035F">
        <w:rPr>
          <w:rFonts w:ascii="Arial" w:hAnsi="Arial" w:cs="Arial"/>
          <w:szCs w:val="24"/>
        </w:rPr>
        <w:t xml:space="preserve"> de 2022</w:t>
      </w:r>
      <w:r w:rsidRPr="00FF035F">
        <w:rPr>
          <w:rFonts w:ascii="Arial" w:hAnsi="Arial" w:cs="Arial"/>
          <w:szCs w:val="24"/>
        </w:rPr>
        <w:t>.</w:t>
      </w:r>
    </w:p>
    <w:p w:rsidR="008D0BE2" w:rsidRPr="00FF035F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F035F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 xml:space="preserve">Nobres </w:t>
      </w:r>
      <w:r w:rsidR="005856FE" w:rsidRPr="00FF035F">
        <w:rPr>
          <w:rFonts w:ascii="Arial" w:hAnsi="Arial" w:cs="Arial"/>
          <w:szCs w:val="24"/>
        </w:rPr>
        <w:t>Parlamentares</w:t>
      </w:r>
      <w:r w:rsidRPr="00FF035F">
        <w:rPr>
          <w:rFonts w:ascii="Arial" w:hAnsi="Arial" w:cs="Arial"/>
          <w:szCs w:val="24"/>
        </w:rPr>
        <w:t>,</w:t>
      </w:r>
    </w:p>
    <w:p w:rsidR="00650D28" w:rsidRPr="00FF035F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207F0" w:rsidRPr="00FF035F" w:rsidRDefault="00CF523A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>Os Vereadores que abaixo subscrevem, no uso de suas atribuições legais</w:t>
      </w:r>
      <w:r w:rsidR="00690A20" w:rsidRPr="00FF035F">
        <w:rPr>
          <w:rFonts w:ascii="Arial" w:hAnsi="Arial" w:cs="Arial"/>
          <w:szCs w:val="24"/>
        </w:rPr>
        <w:t xml:space="preserve"> e regimentais</w:t>
      </w:r>
      <w:r w:rsidRPr="00FF035F">
        <w:rPr>
          <w:rFonts w:ascii="Arial" w:hAnsi="Arial" w:cs="Arial"/>
          <w:szCs w:val="24"/>
        </w:rPr>
        <w:t xml:space="preserve">, encaminham para apreciação e deliberação </w:t>
      </w:r>
      <w:r w:rsidR="00650D28" w:rsidRPr="00FF035F">
        <w:rPr>
          <w:rFonts w:ascii="Arial" w:hAnsi="Arial" w:cs="Arial"/>
          <w:szCs w:val="24"/>
        </w:rPr>
        <w:t xml:space="preserve">o </w:t>
      </w:r>
      <w:r w:rsidR="00650D28" w:rsidRPr="00FF035F">
        <w:rPr>
          <w:rFonts w:ascii="Arial" w:hAnsi="Arial" w:cs="Arial"/>
          <w:b/>
          <w:szCs w:val="24"/>
        </w:rPr>
        <w:t xml:space="preserve">Projeto de Lei nº </w:t>
      </w:r>
      <w:r w:rsidR="008232FC">
        <w:rPr>
          <w:rFonts w:ascii="Arial" w:hAnsi="Arial" w:cs="Arial"/>
          <w:b/>
          <w:szCs w:val="24"/>
        </w:rPr>
        <w:t>11</w:t>
      </w:r>
      <w:r w:rsidR="0050433A" w:rsidRPr="00FF035F">
        <w:rPr>
          <w:rFonts w:ascii="Arial" w:hAnsi="Arial" w:cs="Arial"/>
          <w:b/>
          <w:szCs w:val="24"/>
        </w:rPr>
        <w:t>/2022</w:t>
      </w:r>
      <w:r w:rsidR="00650D28" w:rsidRPr="00FF035F">
        <w:rPr>
          <w:rFonts w:ascii="Arial" w:hAnsi="Arial" w:cs="Arial"/>
          <w:szCs w:val="24"/>
        </w:rPr>
        <w:t>, de autoria do Poder Legislativo</w:t>
      </w:r>
      <w:r w:rsidR="004F485A" w:rsidRPr="00FF035F">
        <w:rPr>
          <w:rFonts w:ascii="Arial" w:hAnsi="Arial" w:cs="Arial"/>
          <w:szCs w:val="24"/>
        </w:rPr>
        <w:t xml:space="preserve"> Municipal</w:t>
      </w:r>
      <w:r w:rsidR="00172AFB" w:rsidRPr="00FF035F">
        <w:rPr>
          <w:rFonts w:ascii="Arial" w:hAnsi="Arial" w:cs="Arial"/>
          <w:szCs w:val="24"/>
        </w:rPr>
        <w:t xml:space="preserve">, cuja finalidade </w:t>
      </w:r>
      <w:r w:rsidR="00073084" w:rsidRPr="00FF035F">
        <w:rPr>
          <w:rFonts w:ascii="Arial" w:hAnsi="Arial" w:cs="Arial"/>
          <w:szCs w:val="24"/>
        </w:rPr>
        <w:t xml:space="preserve">é </w:t>
      </w:r>
      <w:r w:rsidR="00690A20" w:rsidRPr="00FF035F">
        <w:rPr>
          <w:rFonts w:ascii="Arial" w:hAnsi="Arial" w:cs="Arial"/>
          <w:szCs w:val="24"/>
        </w:rPr>
        <w:t>regularizar</w:t>
      </w:r>
      <w:r w:rsidR="005856FE" w:rsidRPr="00FF035F">
        <w:rPr>
          <w:rFonts w:ascii="Arial" w:hAnsi="Arial" w:cs="Arial"/>
          <w:szCs w:val="24"/>
        </w:rPr>
        <w:t xml:space="preserve"> </w:t>
      </w:r>
      <w:r w:rsidR="00690A20" w:rsidRPr="00FF035F">
        <w:rPr>
          <w:rFonts w:ascii="Arial" w:hAnsi="Arial" w:cs="Arial"/>
          <w:szCs w:val="24"/>
        </w:rPr>
        <w:t>as nomeações realizadas</w:t>
      </w:r>
      <w:r w:rsidR="005856FE" w:rsidRPr="00FF035F">
        <w:rPr>
          <w:rFonts w:ascii="Arial" w:hAnsi="Arial" w:cs="Arial"/>
          <w:szCs w:val="24"/>
        </w:rPr>
        <w:t xml:space="preserve"> no "</w:t>
      </w:r>
      <w:r w:rsidR="005D0AA7" w:rsidRPr="005D0AA7">
        <w:rPr>
          <w:rFonts w:ascii="Arial" w:hAnsi="Arial" w:cs="Arial"/>
          <w:szCs w:val="24"/>
        </w:rPr>
        <w:t>Residencial/Comercial Ribeiro</w:t>
      </w:r>
      <w:r w:rsidR="005856FE" w:rsidRPr="00FF035F">
        <w:rPr>
          <w:rFonts w:ascii="Arial" w:hAnsi="Arial" w:cs="Arial"/>
          <w:szCs w:val="24"/>
        </w:rPr>
        <w:t>"</w:t>
      </w:r>
      <w:r w:rsidR="00617BD8" w:rsidRPr="00FF035F">
        <w:rPr>
          <w:rFonts w:ascii="Arial" w:hAnsi="Arial" w:cs="Arial"/>
          <w:szCs w:val="24"/>
        </w:rPr>
        <w:t>, feitas</w:t>
      </w:r>
      <w:r w:rsidR="005856FE" w:rsidRPr="00FF035F">
        <w:rPr>
          <w:rFonts w:ascii="Arial" w:hAnsi="Arial" w:cs="Arial"/>
          <w:szCs w:val="24"/>
        </w:rPr>
        <w:t xml:space="preserve"> por intermédio da Lei Municipal nº </w:t>
      </w:r>
      <w:r w:rsidR="00743EAC" w:rsidRPr="00FF035F">
        <w:rPr>
          <w:rFonts w:ascii="Arial" w:hAnsi="Arial" w:cs="Arial"/>
          <w:szCs w:val="24"/>
        </w:rPr>
        <w:t>1.411/2016</w:t>
      </w:r>
      <w:r w:rsidR="001B7F88" w:rsidRPr="00FF035F">
        <w:rPr>
          <w:rFonts w:ascii="Arial" w:hAnsi="Arial" w:cs="Arial"/>
          <w:szCs w:val="24"/>
        </w:rPr>
        <w:t>.</w:t>
      </w:r>
    </w:p>
    <w:p w:rsidR="00650D28" w:rsidRPr="00FF035F" w:rsidRDefault="00650D2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9A5A08" w:rsidRPr="00FF035F" w:rsidRDefault="00617BD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 xml:space="preserve">Nesse contexto, </w:t>
      </w:r>
      <w:r w:rsidR="009A5A08" w:rsidRPr="00FF035F">
        <w:rPr>
          <w:rFonts w:ascii="Arial" w:hAnsi="Arial" w:cs="Arial"/>
          <w:szCs w:val="24"/>
        </w:rPr>
        <w:t xml:space="preserve">a referida Lei Municipal diverge </w:t>
      </w:r>
      <w:r w:rsidR="00E70CB1" w:rsidRPr="00FF035F">
        <w:rPr>
          <w:rFonts w:ascii="Arial" w:hAnsi="Arial" w:cs="Arial"/>
          <w:szCs w:val="24"/>
        </w:rPr>
        <w:t>da documentação existente e a aprovada na Prefeitura</w:t>
      </w:r>
      <w:r w:rsidR="008F6307" w:rsidRPr="00FF035F">
        <w:rPr>
          <w:rFonts w:ascii="Arial" w:hAnsi="Arial" w:cs="Arial"/>
          <w:szCs w:val="24"/>
        </w:rPr>
        <w:t xml:space="preserve"> </w:t>
      </w:r>
      <w:r w:rsidR="003C67E8" w:rsidRPr="00FF035F">
        <w:rPr>
          <w:rFonts w:ascii="Arial" w:hAnsi="Arial" w:cs="Arial"/>
          <w:szCs w:val="24"/>
        </w:rPr>
        <w:t>para o</w:t>
      </w:r>
      <w:r w:rsidR="008F6307" w:rsidRPr="00FF035F">
        <w:rPr>
          <w:rFonts w:ascii="Arial" w:hAnsi="Arial" w:cs="Arial"/>
          <w:szCs w:val="24"/>
        </w:rPr>
        <w:t xml:space="preserve"> loteamento </w:t>
      </w:r>
      <w:r w:rsidR="005D0AA7" w:rsidRPr="005D0AA7">
        <w:rPr>
          <w:rFonts w:ascii="Arial" w:hAnsi="Arial" w:cs="Arial"/>
          <w:szCs w:val="24"/>
        </w:rPr>
        <w:t>"Residencial/Comercial Ribeiro"</w:t>
      </w:r>
      <w:r w:rsidR="00E70CB1" w:rsidRPr="00FF035F">
        <w:rPr>
          <w:rFonts w:ascii="Arial" w:hAnsi="Arial" w:cs="Arial"/>
          <w:szCs w:val="24"/>
        </w:rPr>
        <w:t xml:space="preserve">, </w:t>
      </w:r>
      <w:r w:rsidR="008F6307" w:rsidRPr="00FF035F">
        <w:rPr>
          <w:rFonts w:ascii="Arial" w:hAnsi="Arial" w:cs="Arial"/>
          <w:szCs w:val="24"/>
        </w:rPr>
        <w:t xml:space="preserve">razão pela qual se fazem necessárias </w:t>
      </w:r>
      <w:proofErr w:type="gramStart"/>
      <w:r w:rsidR="008F6307" w:rsidRPr="00FF035F">
        <w:rPr>
          <w:rFonts w:ascii="Arial" w:hAnsi="Arial" w:cs="Arial"/>
          <w:szCs w:val="24"/>
        </w:rPr>
        <w:t>as</w:t>
      </w:r>
      <w:proofErr w:type="gramEnd"/>
      <w:r w:rsidR="008F6307" w:rsidRPr="00FF035F">
        <w:rPr>
          <w:rFonts w:ascii="Arial" w:hAnsi="Arial" w:cs="Arial"/>
          <w:szCs w:val="24"/>
        </w:rPr>
        <w:t xml:space="preserve"> </w:t>
      </w:r>
      <w:r w:rsidR="003C67E8" w:rsidRPr="00FF035F">
        <w:rPr>
          <w:rFonts w:ascii="Arial" w:hAnsi="Arial" w:cs="Arial"/>
          <w:szCs w:val="24"/>
        </w:rPr>
        <w:t>retificações</w:t>
      </w:r>
      <w:r w:rsidR="008F6307" w:rsidRPr="00FF035F">
        <w:rPr>
          <w:rFonts w:ascii="Arial" w:hAnsi="Arial" w:cs="Arial"/>
          <w:szCs w:val="24"/>
        </w:rPr>
        <w:t xml:space="preserve"> aqui veiculadas.</w:t>
      </w:r>
      <w:r w:rsidR="00D90AE5">
        <w:rPr>
          <w:rFonts w:ascii="Arial" w:hAnsi="Arial" w:cs="Arial"/>
          <w:szCs w:val="24"/>
        </w:rPr>
        <w:t xml:space="preserve"> Além disso, o art. 4º da L</w:t>
      </w:r>
      <w:r w:rsidR="00632A5A">
        <w:rPr>
          <w:rFonts w:ascii="Arial" w:hAnsi="Arial" w:cs="Arial"/>
          <w:szCs w:val="24"/>
        </w:rPr>
        <w:t xml:space="preserve">ei homenageava pessoa falecida que já possui nomeação em outro residencial deste Município, </w:t>
      </w:r>
      <w:r w:rsidR="002E7B17">
        <w:rPr>
          <w:rFonts w:ascii="Arial" w:hAnsi="Arial" w:cs="Arial"/>
          <w:szCs w:val="24"/>
        </w:rPr>
        <w:t xml:space="preserve">sendo necessária a alteração </w:t>
      </w:r>
      <w:r w:rsidR="001715C0">
        <w:rPr>
          <w:rFonts w:ascii="Arial" w:hAnsi="Arial" w:cs="Arial"/>
          <w:szCs w:val="24"/>
        </w:rPr>
        <w:t xml:space="preserve">para </w:t>
      </w:r>
      <w:proofErr w:type="gramStart"/>
      <w:r w:rsidR="001715C0">
        <w:rPr>
          <w:rFonts w:ascii="Arial" w:hAnsi="Arial" w:cs="Arial"/>
          <w:szCs w:val="24"/>
        </w:rPr>
        <w:t>que</w:t>
      </w:r>
      <w:r w:rsidR="00705114">
        <w:rPr>
          <w:rFonts w:ascii="Arial" w:hAnsi="Arial" w:cs="Arial"/>
          <w:szCs w:val="24"/>
        </w:rPr>
        <w:t xml:space="preserve"> que</w:t>
      </w:r>
      <w:proofErr w:type="gramEnd"/>
      <w:r w:rsidR="00705114">
        <w:rPr>
          <w:rFonts w:ascii="Arial" w:hAnsi="Arial" w:cs="Arial"/>
          <w:szCs w:val="24"/>
        </w:rPr>
        <w:t xml:space="preserve"> não existam</w:t>
      </w:r>
      <w:r w:rsidR="002E7B17">
        <w:rPr>
          <w:rFonts w:ascii="Arial" w:hAnsi="Arial" w:cs="Arial"/>
          <w:szCs w:val="24"/>
        </w:rPr>
        <w:t xml:space="preserve"> homenagens duplicadas. </w:t>
      </w:r>
      <w:r w:rsidR="00632A5A">
        <w:rPr>
          <w:rFonts w:ascii="Arial" w:hAnsi="Arial" w:cs="Arial"/>
          <w:szCs w:val="24"/>
        </w:rPr>
        <w:t xml:space="preserve"> </w:t>
      </w:r>
    </w:p>
    <w:p w:rsidR="009A5A08" w:rsidRPr="00FF035F" w:rsidRDefault="009A5A08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F035F" w:rsidRDefault="006F1A7A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 fim, a</w:t>
      </w:r>
      <w:r w:rsidR="00650D28" w:rsidRPr="00FF035F">
        <w:rPr>
          <w:rFonts w:ascii="Arial" w:hAnsi="Arial" w:cs="Arial"/>
          <w:szCs w:val="24"/>
        </w:rPr>
        <w:t xml:space="preserve"> pro</w:t>
      </w:r>
      <w:r w:rsidR="00D056CA" w:rsidRPr="00FF035F">
        <w:rPr>
          <w:rFonts w:ascii="Arial" w:hAnsi="Arial" w:cs="Arial"/>
          <w:szCs w:val="24"/>
        </w:rPr>
        <w:t xml:space="preserve">posta está </w:t>
      </w:r>
      <w:proofErr w:type="gramStart"/>
      <w:r w:rsidR="00D056CA" w:rsidRPr="00FF035F">
        <w:rPr>
          <w:rFonts w:ascii="Arial" w:hAnsi="Arial" w:cs="Arial"/>
          <w:szCs w:val="24"/>
        </w:rPr>
        <w:t>amparado</w:t>
      </w:r>
      <w:proofErr w:type="gramEnd"/>
      <w:r w:rsidR="00D056CA" w:rsidRPr="00FF035F">
        <w:rPr>
          <w:rFonts w:ascii="Arial" w:hAnsi="Arial" w:cs="Arial"/>
          <w:szCs w:val="24"/>
        </w:rPr>
        <w:t xml:space="preserve"> pelo art. </w:t>
      </w:r>
      <w:r w:rsidR="00574B56" w:rsidRPr="00FF035F">
        <w:rPr>
          <w:rFonts w:ascii="Arial" w:hAnsi="Arial" w:cs="Arial"/>
          <w:szCs w:val="24"/>
        </w:rPr>
        <w:t>16, inciso V,</w:t>
      </w:r>
      <w:r w:rsidR="0095792E" w:rsidRPr="00FF035F">
        <w:rPr>
          <w:rFonts w:ascii="Arial" w:hAnsi="Arial" w:cs="Arial"/>
          <w:szCs w:val="24"/>
        </w:rPr>
        <w:t xml:space="preserve"> </w:t>
      </w:r>
      <w:r w:rsidR="00650D28" w:rsidRPr="00FF035F">
        <w:rPr>
          <w:rFonts w:ascii="Arial" w:hAnsi="Arial" w:cs="Arial"/>
          <w:szCs w:val="24"/>
        </w:rPr>
        <w:t xml:space="preserve">da </w:t>
      </w:r>
      <w:r w:rsidR="0095792E" w:rsidRPr="00FF035F">
        <w:rPr>
          <w:rFonts w:ascii="Arial" w:hAnsi="Arial" w:cs="Arial"/>
          <w:szCs w:val="24"/>
        </w:rPr>
        <w:t xml:space="preserve">Lei </w:t>
      </w:r>
      <w:r w:rsidR="00F759C6" w:rsidRPr="00FF035F">
        <w:rPr>
          <w:rFonts w:ascii="Arial" w:hAnsi="Arial" w:cs="Arial"/>
          <w:szCs w:val="24"/>
        </w:rPr>
        <w:t>Orgânica local</w:t>
      </w:r>
      <w:r w:rsidR="00650D28" w:rsidRPr="00FF035F">
        <w:rPr>
          <w:rFonts w:ascii="Arial" w:hAnsi="Arial" w:cs="Arial"/>
          <w:szCs w:val="24"/>
        </w:rPr>
        <w:t xml:space="preserve">, que assim dispõe: </w:t>
      </w:r>
    </w:p>
    <w:p w:rsidR="003122AF" w:rsidRPr="00FF035F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F7C63" w:rsidRPr="00FF035F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FF035F">
        <w:rPr>
          <w:rFonts w:ascii="Arial" w:hAnsi="Arial" w:cs="Arial"/>
          <w:sz w:val="22"/>
        </w:rPr>
        <w:t xml:space="preserve">Art. 16. </w:t>
      </w:r>
      <w:r w:rsidRPr="00FF035F">
        <w:rPr>
          <w:rFonts w:ascii="Arial" w:hAnsi="Arial" w:cs="Arial"/>
          <w:b/>
          <w:sz w:val="22"/>
        </w:rPr>
        <w:t>Cabe a Câmara</w:t>
      </w:r>
      <w:r w:rsidRPr="00FF035F">
        <w:rPr>
          <w:rFonts w:ascii="Arial" w:hAnsi="Arial" w:cs="Arial"/>
          <w:sz w:val="22"/>
        </w:rPr>
        <w:t xml:space="preserve">, com a sanção do Prefeito, </w:t>
      </w:r>
      <w:r w:rsidRPr="00FF035F">
        <w:rPr>
          <w:rFonts w:ascii="Arial" w:hAnsi="Arial" w:cs="Arial"/>
          <w:b/>
          <w:sz w:val="22"/>
        </w:rPr>
        <w:t>dispor sobre matérias de interesse local</w:t>
      </w:r>
      <w:r w:rsidRPr="00FF035F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FF035F" w:rsidRDefault="002F7C63" w:rsidP="003122AF">
      <w:pPr>
        <w:spacing w:after="0" w:line="240" w:lineRule="auto"/>
        <w:ind w:left="2268"/>
        <w:jc w:val="both"/>
        <w:rPr>
          <w:rFonts w:ascii="Arial" w:hAnsi="Arial" w:cs="Arial"/>
          <w:sz w:val="22"/>
        </w:rPr>
      </w:pPr>
      <w:r w:rsidRPr="00FF035F">
        <w:rPr>
          <w:rFonts w:ascii="Arial" w:hAnsi="Arial" w:cs="Arial"/>
          <w:sz w:val="22"/>
        </w:rPr>
        <w:t xml:space="preserve">V- </w:t>
      </w:r>
      <w:r w:rsidRPr="00FF035F">
        <w:rPr>
          <w:rFonts w:ascii="Arial" w:hAnsi="Arial" w:cs="Arial"/>
          <w:b/>
          <w:sz w:val="22"/>
        </w:rPr>
        <w:t>denominação de próprios, vias e logradouros</w:t>
      </w:r>
      <w:r w:rsidRPr="00FF035F">
        <w:rPr>
          <w:rFonts w:ascii="Arial" w:hAnsi="Arial" w:cs="Arial"/>
          <w:sz w:val="22"/>
        </w:rPr>
        <w:t>, inclusive nos distritos;</w:t>
      </w:r>
    </w:p>
    <w:p w:rsidR="00160A9B" w:rsidRPr="00FF035F" w:rsidRDefault="00160A9B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122AF" w:rsidRPr="00FF035F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327A22" w:rsidRPr="00FF035F" w:rsidRDefault="00C74A54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>Desse modo</w:t>
      </w:r>
      <w:r w:rsidR="003122AF" w:rsidRPr="00FF035F">
        <w:rPr>
          <w:rFonts w:ascii="Arial" w:hAnsi="Arial" w:cs="Arial"/>
          <w:szCs w:val="24"/>
        </w:rPr>
        <w:t xml:space="preserve">, considerando o proeminente interesse municipal na regulamentação da matéria, os Autores esperam contar com a aprovação </w:t>
      </w:r>
      <w:r w:rsidR="00912FB0" w:rsidRPr="00FF035F">
        <w:rPr>
          <w:rFonts w:ascii="Arial" w:hAnsi="Arial" w:cs="Arial"/>
          <w:szCs w:val="24"/>
        </w:rPr>
        <w:t>deste projeto de lei</w:t>
      </w:r>
      <w:r w:rsidR="003122AF" w:rsidRPr="00FF035F">
        <w:rPr>
          <w:rFonts w:ascii="Arial" w:hAnsi="Arial" w:cs="Arial"/>
          <w:szCs w:val="24"/>
        </w:rPr>
        <w:t xml:space="preserve"> pela unanimidade dos votos dos nobres colegas Vereadores.</w:t>
      </w:r>
    </w:p>
    <w:p w:rsidR="003122AF" w:rsidRPr="00FF035F" w:rsidRDefault="003122AF" w:rsidP="003122AF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F035F" w:rsidRDefault="002D15B3" w:rsidP="003122AF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F035F">
        <w:rPr>
          <w:rFonts w:ascii="Arial" w:hAnsi="Arial" w:cs="Arial"/>
          <w:szCs w:val="24"/>
        </w:rPr>
        <w:t>Atenciosamente</w:t>
      </w:r>
      <w:r w:rsidR="00A31415" w:rsidRPr="00FF035F">
        <w:rPr>
          <w:rFonts w:ascii="Arial" w:hAnsi="Arial" w:cs="Arial"/>
          <w:szCs w:val="24"/>
        </w:rPr>
        <w:t>,</w:t>
      </w:r>
    </w:p>
    <w:p w:rsidR="00ED1C65" w:rsidRPr="00FF035F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27A22" w:rsidRPr="00FF035F" w:rsidRDefault="00327A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PRESIDENTE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 – PRESIDENTE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2º SECRETÁRIO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APARECIDO DA SILVA</w:t>
      </w:r>
      <w:r>
        <w:rPr>
          <w:rFonts w:ascii="Arial" w:hAnsi="Arial" w:cs="Arial"/>
          <w:szCs w:val="24"/>
        </w:rPr>
        <w:t xml:space="preserve"> 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ARGEMIRO GARCIA JUNIOR 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FABIANO MACEDO CARDOSO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SERGIO RICARDO COLONELLO 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VALDECI ALVES DE SOUZA</w:t>
      </w:r>
    </w:p>
    <w:p w:rsidR="008232FC" w:rsidRDefault="008232FC" w:rsidP="008232FC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ED1C65" w:rsidRPr="00FE38C2" w:rsidRDefault="00ED1C65" w:rsidP="00ED1C6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8C2718" w:rsidRPr="00FE38C2" w:rsidRDefault="008C2718" w:rsidP="0052012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47C6B" w:rsidRPr="00FE38C2" w:rsidRDefault="00C47C6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D1C65" w:rsidRPr="00FE38C2" w:rsidRDefault="00ED1C6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FE38C2">
        <w:rPr>
          <w:rFonts w:ascii="Arial" w:hAnsi="Arial" w:cs="Arial"/>
          <w:b/>
          <w:sz w:val="28"/>
          <w:szCs w:val="28"/>
        </w:rPr>
        <w:t xml:space="preserve">PROJETO DE LEI Nº </w:t>
      </w:r>
      <w:r w:rsidR="008232FC">
        <w:rPr>
          <w:rFonts w:ascii="Arial" w:hAnsi="Arial" w:cs="Arial"/>
          <w:b/>
          <w:sz w:val="28"/>
          <w:szCs w:val="28"/>
        </w:rPr>
        <w:t>11</w:t>
      </w:r>
      <w:r w:rsidR="00AB2BD0" w:rsidRPr="00FE38C2">
        <w:rPr>
          <w:rFonts w:ascii="Arial" w:hAnsi="Arial" w:cs="Arial"/>
          <w:b/>
          <w:sz w:val="28"/>
          <w:szCs w:val="28"/>
        </w:rPr>
        <w:t>/2022</w:t>
      </w:r>
    </w:p>
    <w:p w:rsidR="008D0BE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187D0B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FE38C2" w:rsidRDefault="006F36C4" w:rsidP="00187D0B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 w:rsidRPr="006F36C4">
        <w:rPr>
          <w:rFonts w:ascii="Arial" w:hAnsi="Arial" w:cs="Arial"/>
          <w:i/>
          <w:szCs w:val="24"/>
        </w:rPr>
        <w:t xml:space="preserve">Altera </w:t>
      </w:r>
      <w:r>
        <w:rPr>
          <w:rFonts w:ascii="Arial" w:hAnsi="Arial" w:cs="Arial"/>
          <w:i/>
          <w:szCs w:val="24"/>
        </w:rPr>
        <w:t>a Lei Municipal nº 1.411</w:t>
      </w:r>
      <w:r w:rsidR="008C15C4">
        <w:rPr>
          <w:rFonts w:ascii="Arial" w:hAnsi="Arial" w:cs="Arial"/>
          <w:i/>
          <w:szCs w:val="24"/>
        </w:rPr>
        <w:t>/2016</w:t>
      </w:r>
      <w:r w:rsidR="002E1A59" w:rsidRPr="00FE38C2">
        <w:rPr>
          <w:rFonts w:ascii="Arial" w:hAnsi="Arial" w:cs="Arial"/>
          <w:i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FE38C2" w:rsidRDefault="00727254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4754D" w:rsidRDefault="0024754D" w:rsidP="00327DB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1º</w:t>
      </w:r>
      <w:r w:rsidR="00327DB3">
        <w:rPr>
          <w:rFonts w:ascii="Arial" w:hAnsi="Arial" w:cs="Arial"/>
          <w:b/>
          <w:szCs w:val="24"/>
        </w:rPr>
        <w:t xml:space="preserve"> </w:t>
      </w:r>
      <w:r w:rsidR="00327DB3">
        <w:rPr>
          <w:rFonts w:ascii="Arial" w:hAnsi="Arial" w:cs="Arial"/>
          <w:szCs w:val="24"/>
        </w:rPr>
        <w:t xml:space="preserve">A </w:t>
      </w:r>
      <w:r w:rsidR="008C15C4" w:rsidRPr="008C15C4">
        <w:rPr>
          <w:rFonts w:ascii="Arial" w:hAnsi="Arial" w:cs="Arial"/>
          <w:szCs w:val="24"/>
        </w:rPr>
        <w:t>Lei Municipal nº 1.411/2016</w:t>
      </w:r>
      <w:r w:rsidR="008C15C4">
        <w:rPr>
          <w:rFonts w:ascii="Arial" w:hAnsi="Arial" w:cs="Arial"/>
          <w:szCs w:val="24"/>
        </w:rPr>
        <w:t xml:space="preserve"> </w:t>
      </w:r>
      <w:r w:rsidR="00327DB3" w:rsidRPr="00327DB3">
        <w:rPr>
          <w:rFonts w:ascii="Arial" w:hAnsi="Arial" w:cs="Arial"/>
          <w:szCs w:val="24"/>
        </w:rPr>
        <w:t>passa a vigorar com as seguintes alterações:</w:t>
      </w:r>
    </w:p>
    <w:p w:rsidR="00E00DCC" w:rsidRDefault="00E00DCC" w:rsidP="00327DB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E00DCC" w:rsidRPr="00A2793B" w:rsidRDefault="00E00DCC" w:rsidP="00E00DCC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1º </w:t>
      </w:r>
      <w:r w:rsidR="00A27200" w:rsidRPr="00A27200">
        <w:rPr>
          <w:rFonts w:ascii="Arial" w:hAnsi="Arial" w:cs="Arial"/>
          <w:i/>
          <w:sz w:val="24"/>
          <w:szCs w:val="24"/>
        </w:rPr>
        <w:t>Denomina-se "R</w:t>
      </w:r>
      <w:r w:rsidR="00A27200">
        <w:rPr>
          <w:rFonts w:ascii="Arial" w:hAnsi="Arial" w:cs="Arial"/>
          <w:i/>
          <w:sz w:val="24"/>
          <w:szCs w:val="24"/>
        </w:rPr>
        <w:t>esidencial/Comercial Ribeiro" os lotes de Terra nº 283</w:t>
      </w:r>
      <w:r w:rsidR="00A27200" w:rsidRPr="00A27200">
        <w:rPr>
          <w:rFonts w:ascii="Arial" w:hAnsi="Arial" w:cs="Arial"/>
          <w:i/>
          <w:sz w:val="24"/>
          <w:szCs w:val="24"/>
        </w:rPr>
        <w:t xml:space="preserve">-A sob a matrícula nº 6506, do perímetro urbano deste Município, devidamente delimitado e descrito na forma do Anexo I desta Lei, assinado pelo Arquiteto e Urbanista Lucas </w:t>
      </w:r>
      <w:proofErr w:type="spellStart"/>
      <w:r w:rsidR="00A27200" w:rsidRPr="00A27200">
        <w:rPr>
          <w:rFonts w:ascii="Arial" w:hAnsi="Arial" w:cs="Arial"/>
          <w:i/>
          <w:sz w:val="24"/>
          <w:szCs w:val="24"/>
        </w:rPr>
        <w:t>Somensi</w:t>
      </w:r>
      <w:proofErr w:type="spellEnd"/>
      <w:r w:rsidR="00A27200" w:rsidRPr="00A27200">
        <w:rPr>
          <w:rFonts w:ascii="Arial" w:hAnsi="Arial" w:cs="Arial"/>
          <w:i/>
          <w:sz w:val="24"/>
          <w:szCs w:val="24"/>
        </w:rPr>
        <w:t xml:space="preserve">, CAU nº </w:t>
      </w:r>
      <w:r w:rsidR="008D3F27">
        <w:rPr>
          <w:rFonts w:ascii="Arial" w:hAnsi="Arial" w:cs="Arial"/>
          <w:i/>
          <w:sz w:val="24"/>
          <w:szCs w:val="24"/>
        </w:rPr>
        <w:t>A120938-8</w:t>
      </w:r>
      <w:r w:rsidR="00A27200" w:rsidRPr="00A27200">
        <w:rPr>
          <w:rFonts w:ascii="Arial" w:hAnsi="Arial" w:cs="Arial"/>
          <w:i/>
          <w:sz w:val="24"/>
          <w:szCs w:val="24"/>
        </w:rPr>
        <w:t xml:space="preserve">, o qual passa a fazer parte na delimitação de Loteamentos deste </w:t>
      </w:r>
      <w:proofErr w:type="gramStart"/>
      <w:r w:rsidR="00A27200" w:rsidRPr="00A27200">
        <w:rPr>
          <w:rFonts w:ascii="Arial" w:hAnsi="Arial" w:cs="Arial"/>
          <w:i/>
          <w:sz w:val="24"/>
          <w:szCs w:val="24"/>
        </w:rPr>
        <w:t>Município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617231" w:rsidRPr="00BF3E0F" w:rsidRDefault="00617231" w:rsidP="00BF3E0F">
      <w:pPr>
        <w:spacing w:after="0" w:line="269" w:lineRule="auto"/>
        <w:jc w:val="both"/>
        <w:rPr>
          <w:rFonts w:ascii="Arial" w:hAnsi="Arial" w:cs="Arial"/>
          <w:i/>
          <w:szCs w:val="24"/>
        </w:rPr>
      </w:pPr>
    </w:p>
    <w:p w:rsidR="00617231" w:rsidRPr="00A2793B" w:rsidRDefault="00617231" w:rsidP="00617231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A2793B">
        <w:rPr>
          <w:rFonts w:ascii="Arial" w:hAnsi="Arial" w:cs="Arial"/>
          <w:i/>
          <w:sz w:val="24"/>
          <w:szCs w:val="24"/>
        </w:rPr>
        <w:t>“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Art. </w:t>
      </w:r>
      <w:r w:rsidR="00CD50F1" w:rsidRPr="00A2793B">
        <w:rPr>
          <w:rFonts w:ascii="Arial" w:hAnsi="Arial" w:cs="Arial"/>
          <w:b/>
          <w:i/>
          <w:sz w:val="24"/>
          <w:szCs w:val="24"/>
        </w:rPr>
        <w:t>4</w:t>
      </w:r>
      <w:r w:rsidRPr="00A2793B">
        <w:rPr>
          <w:rFonts w:ascii="Arial" w:hAnsi="Arial" w:cs="Arial"/>
          <w:b/>
          <w:i/>
          <w:sz w:val="24"/>
          <w:szCs w:val="24"/>
        </w:rPr>
        <w:t xml:space="preserve">º </w:t>
      </w:r>
      <w:r w:rsidR="00957C63" w:rsidRPr="00957C63">
        <w:rPr>
          <w:rFonts w:ascii="Arial" w:hAnsi="Arial" w:cs="Arial"/>
          <w:i/>
          <w:sz w:val="24"/>
          <w:szCs w:val="24"/>
        </w:rPr>
        <w:t>Denomina-</w:t>
      </w:r>
      <w:r w:rsidR="00957C63" w:rsidRPr="00F5708F">
        <w:rPr>
          <w:rFonts w:ascii="Arial" w:hAnsi="Arial" w:cs="Arial"/>
          <w:i/>
          <w:sz w:val="24"/>
          <w:szCs w:val="24"/>
        </w:rPr>
        <w:t>se "</w:t>
      </w:r>
      <w:r w:rsidR="00F5708F" w:rsidRPr="00F5708F">
        <w:rPr>
          <w:rFonts w:ascii="Arial" w:hAnsi="Arial" w:cs="Arial"/>
          <w:i/>
          <w:sz w:val="24"/>
          <w:szCs w:val="24"/>
        </w:rPr>
        <w:t xml:space="preserve">Francisco </w:t>
      </w:r>
      <w:proofErr w:type="spellStart"/>
      <w:r w:rsidR="00F5708F" w:rsidRPr="00F5708F">
        <w:rPr>
          <w:rFonts w:ascii="Arial" w:hAnsi="Arial" w:cs="Arial"/>
          <w:i/>
          <w:sz w:val="24"/>
          <w:szCs w:val="24"/>
        </w:rPr>
        <w:t>Balduino</w:t>
      </w:r>
      <w:proofErr w:type="spellEnd"/>
      <w:r w:rsidR="00F5708F" w:rsidRPr="00F5708F">
        <w:rPr>
          <w:rFonts w:ascii="Arial" w:hAnsi="Arial" w:cs="Arial"/>
          <w:i/>
          <w:sz w:val="24"/>
          <w:szCs w:val="24"/>
        </w:rPr>
        <w:t xml:space="preserve"> Moura</w:t>
      </w:r>
      <w:r w:rsidR="00957C63" w:rsidRPr="00F5708F">
        <w:rPr>
          <w:rFonts w:ascii="Arial" w:hAnsi="Arial" w:cs="Arial"/>
          <w:i/>
          <w:sz w:val="24"/>
          <w:szCs w:val="24"/>
        </w:rPr>
        <w:t>" em</w:t>
      </w:r>
      <w:r w:rsidR="00957C63" w:rsidRPr="00957C63">
        <w:rPr>
          <w:rFonts w:ascii="Arial" w:hAnsi="Arial" w:cs="Arial"/>
          <w:i/>
          <w:sz w:val="24"/>
          <w:szCs w:val="24"/>
        </w:rPr>
        <w:t xml:space="preserve"> toda sua extensão o logradouro público a ser criado no "Residencial/Comercial Ribeiro", que de acordo com o croqui apresentado a esta Egrégia Casa de Leis apresenta-se com o nome de "Rua 03", conforme mapa descritivo em anexo, que fará parte integrante da presente </w:t>
      </w:r>
      <w:proofErr w:type="gramStart"/>
      <w:r w:rsidR="00957C63" w:rsidRPr="00957C63">
        <w:rPr>
          <w:rFonts w:ascii="Arial" w:hAnsi="Arial" w:cs="Arial"/>
          <w:i/>
          <w:sz w:val="24"/>
          <w:szCs w:val="24"/>
        </w:rPr>
        <w:t>Lei</w:t>
      </w:r>
      <w:r w:rsidRPr="00A2793B">
        <w:rPr>
          <w:rFonts w:ascii="Arial" w:hAnsi="Arial" w:cs="Arial"/>
          <w:i/>
          <w:sz w:val="24"/>
          <w:szCs w:val="24"/>
        </w:rPr>
        <w:t>.</w:t>
      </w:r>
      <w:proofErr w:type="gramEnd"/>
      <w:r w:rsidRPr="00A2793B">
        <w:rPr>
          <w:rFonts w:ascii="Arial" w:hAnsi="Arial" w:cs="Arial"/>
          <w:i/>
          <w:sz w:val="24"/>
          <w:szCs w:val="24"/>
        </w:rPr>
        <w:t>”(NR)</w:t>
      </w:r>
    </w:p>
    <w:p w:rsidR="00C3584B" w:rsidRPr="00D3719C" w:rsidRDefault="00C3584B" w:rsidP="00D3719C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CC152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2º</w:t>
      </w:r>
      <w:r w:rsidRPr="00FE38C2">
        <w:rPr>
          <w:rFonts w:ascii="Arial" w:hAnsi="Arial" w:cs="Arial"/>
          <w:szCs w:val="24"/>
        </w:rPr>
        <w:t xml:space="preserve"> </w:t>
      </w:r>
      <w:r w:rsidR="009F6125" w:rsidRPr="009F6125">
        <w:rPr>
          <w:rFonts w:ascii="Arial" w:hAnsi="Arial" w:cs="Arial"/>
          <w:szCs w:val="24"/>
        </w:rPr>
        <w:t>Esta Lei entra em vigor na data de sua publicação</w:t>
      </w:r>
      <w:r w:rsidR="00FF5DAE" w:rsidRPr="00FF5DAE">
        <w:rPr>
          <w:rFonts w:ascii="Arial" w:hAnsi="Arial" w:cs="Arial"/>
          <w:szCs w:val="24"/>
        </w:rPr>
        <w:t>.</w:t>
      </w:r>
    </w:p>
    <w:p w:rsidR="0078452A" w:rsidRPr="00FE38C2" w:rsidRDefault="0078452A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D0BE2" w:rsidRPr="00FE38C2" w:rsidRDefault="00295EFC" w:rsidP="005A4610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F5708F">
        <w:rPr>
          <w:rFonts w:ascii="Arial" w:hAnsi="Arial" w:cs="Arial"/>
          <w:szCs w:val="24"/>
        </w:rPr>
        <w:t>11 de julho</w:t>
      </w:r>
      <w:r w:rsidR="0005464D" w:rsidRPr="00FE38C2">
        <w:rPr>
          <w:rFonts w:ascii="Arial" w:hAnsi="Arial" w:cs="Arial"/>
          <w:szCs w:val="24"/>
        </w:rPr>
        <w:t xml:space="preserve"> de 2022</w:t>
      </w:r>
      <w:r w:rsidR="003A4FD7" w:rsidRPr="00FE38C2">
        <w:rPr>
          <w:rFonts w:ascii="Arial" w:hAnsi="Arial" w:cs="Arial"/>
          <w:szCs w:val="24"/>
        </w:rPr>
        <w:t>.</w:t>
      </w:r>
    </w:p>
    <w:p w:rsidR="009F4AA8" w:rsidRPr="00FE38C2" w:rsidRDefault="009F4AA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187D0B" w:rsidRDefault="00187D0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D4FE4" w:rsidRDefault="004D4FE4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WILSON WANDERLEI ESPOSTO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PRESIDENTE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VICE – PRESIDENTE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4D4FE4" w:rsidRDefault="004D4FE4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4D4FE4" w:rsidRDefault="004D4FE4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2º SECRETÁRIO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APARECIDO DA SILVA</w:t>
      </w:r>
      <w:r>
        <w:rPr>
          <w:rFonts w:ascii="Arial" w:hAnsi="Arial" w:cs="Arial"/>
          <w:szCs w:val="24"/>
        </w:rPr>
        <w:t xml:space="preserve"> 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ARGEMIRO GARCIA JUNIOR 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FABIANO MACEDO CARDOSO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SERGIO RICARDO COLONELLO 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VALDECI ALVES DE SOUZA</w:t>
      </w:r>
    </w:p>
    <w:p w:rsidR="00F5708F" w:rsidRDefault="00F5708F" w:rsidP="00F5708F">
      <w:pPr>
        <w:spacing w:after="0" w:line="268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FE38C2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FE38C2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D88" w:rsidRDefault="00632D88" w:rsidP="00A939E4">
      <w:pPr>
        <w:spacing w:after="0" w:line="240" w:lineRule="auto"/>
      </w:pPr>
      <w:r>
        <w:separator/>
      </w:r>
    </w:p>
  </w:endnote>
  <w:endnote w:type="continuationSeparator" w:id="0">
    <w:p w:rsidR="00632D88" w:rsidRDefault="00632D88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577589">
      <w:rPr>
        <w:rFonts w:asciiTheme="majorHAnsi" w:hAnsiTheme="majorHAnsi"/>
        <w:b/>
        <w:noProof/>
        <w:color w:val="FF0000"/>
        <w:sz w:val="18"/>
        <w:szCs w:val="18"/>
      </w:rPr>
      <w:t>3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E4921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D88" w:rsidRDefault="00632D88" w:rsidP="00A939E4">
      <w:pPr>
        <w:spacing w:after="0" w:line="240" w:lineRule="auto"/>
      </w:pPr>
      <w:r>
        <w:separator/>
      </w:r>
    </w:p>
  </w:footnote>
  <w:footnote w:type="continuationSeparator" w:id="0">
    <w:p w:rsidR="00632D88" w:rsidRDefault="00632D88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15FB3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05E83"/>
    <w:rsid w:val="00110938"/>
    <w:rsid w:val="001219EA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15C0"/>
    <w:rsid w:val="00172AFB"/>
    <w:rsid w:val="00187D0B"/>
    <w:rsid w:val="00195C25"/>
    <w:rsid w:val="001B7F88"/>
    <w:rsid w:val="001C112C"/>
    <w:rsid w:val="001C4028"/>
    <w:rsid w:val="001C5748"/>
    <w:rsid w:val="001D1337"/>
    <w:rsid w:val="001D4CC0"/>
    <w:rsid w:val="001D7E3B"/>
    <w:rsid w:val="001D7E7F"/>
    <w:rsid w:val="001E2EAC"/>
    <w:rsid w:val="001E4C8F"/>
    <w:rsid w:val="001F36E4"/>
    <w:rsid w:val="001F7936"/>
    <w:rsid w:val="00210B4C"/>
    <w:rsid w:val="002154D2"/>
    <w:rsid w:val="00216C53"/>
    <w:rsid w:val="00216D27"/>
    <w:rsid w:val="00221178"/>
    <w:rsid w:val="00226FA0"/>
    <w:rsid w:val="0024754D"/>
    <w:rsid w:val="00252238"/>
    <w:rsid w:val="002632E1"/>
    <w:rsid w:val="002648C3"/>
    <w:rsid w:val="002727B6"/>
    <w:rsid w:val="00275551"/>
    <w:rsid w:val="0027790F"/>
    <w:rsid w:val="00283681"/>
    <w:rsid w:val="00284AC2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E7B17"/>
    <w:rsid w:val="002F2911"/>
    <w:rsid w:val="002F35C7"/>
    <w:rsid w:val="002F7C63"/>
    <w:rsid w:val="003048C6"/>
    <w:rsid w:val="00304972"/>
    <w:rsid w:val="00311D88"/>
    <w:rsid w:val="003122AF"/>
    <w:rsid w:val="003250E6"/>
    <w:rsid w:val="00326101"/>
    <w:rsid w:val="00327A22"/>
    <w:rsid w:val="00327DB3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C67E8"/>
    <w:rsid w:val="003D1458"/>
    <w:rsid w:val="003D6364"/>
    <w:rsid w:val="003E42C2"/>
    <w:rsid w:val="003F255B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46EAF"/>
    <w:rsid w:val="00453CBE"/>
    <w:rsid w:val="0045495D"/>
    <w:rsid w:val="004606E3"/>
    <w:rsid w:val="004659C4"/>
    <w:rsid w:val="00472E9E"/>
    <w:rsid w:val="00476AE7"/>
    <w:rsid w:val="004856A1"/>
    <w:rsid w:val="00485BBD"/>
    <w:rsid w:val="0049172B"/>
    <w:rsid w:val="004B208C"/>
    <w:rsid w:val="004B5BA9"/>
    <w:rsid w:val="004C0CF5"/>
    <w:rsid w:val="004D3625"/>
    <w:rsid w:val="004D4FE4"/>
    <w:rsid w:val="004E70A9"/>
    <w:rsid w:val="004E7D15"/>
    <w:rsid w:val="004F358D"/>
    <w:rsid w:val="004F45A1"/>
    <w:rsid w:val="004F485A"/>
    <w:rsid w:val="004F705F"/>
    <w:rsid w:val="0050433A"/>
    <w:rsid w:val="00512291"/>
    <w:rsid w:val="00516862"/>
    <w:rsid w:val="00516F84"/>
    <w:rsid w:val="00520122"/>
    <w:rsid w:val="00521160"/>
    <w:rsid w:val="005230EA"/>
    <w:rsid w:val="0052573A"/>
    <w:rsid w:val="00531384"/>
    <w:rsid w:val="005316F0"/>
    <w:rsid w:val="00531E11"/>
    <w:rsid w:val="005429D1"/>
    <w:rsid w:val="005465C4"/>
    <w:rsid w:val="00546965"/>
    <w:rsid w:val="005544C2"/>
    <w:rsid w:val="00555461"/>
    <w:rsid w:val="00560EF9"/>
    <w:rsid w:val="00561185"/>
    <w:rsid w:val="00561587"/>
    <w:rsid w:val="005732AA"/>
    <w:rsid w:val="00574B56"/>
    <w:rsid w:val="00577589"/>
    <w:rsid w:val="005776AF"/>
    <w:rsid w:val="0058227C"/>
    <w:rsid w:val="005856FE"/>
    <w:rsid w:val="00587D01"/>
    <w:rsid w:val="005912C4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6F58"/>
    <w:rsid w:val="005C7C76"/>
    <w:rsid w:val="005C7D05"/>
    <w:rsid w:val="005D0AA7"/>
    <w:rsid w:val="005D7F29"/>
    <w:rsid w:val="005E0046"/>
    <w:rsid w:val="005E59A4"/>
    <w:rsid w:val="005F2B4F"/>
    <w:rsid w:val="00603D6C"/>
    <w:rsid w:val="0061589C"/>
    <w:rsid w:val="00617231"/>
    <w:rsid w:val="00617415"/>
    <w:rsid w:val="00617BD8"/>
    <w:rsid w:val="00621618"/>
    <w:rsid w:val="00630641"/>
    <w:rsid w:val="00632A5A"/>
    <w:rsid w:val="00632D88"/>
    <w:rsid w:val="00633C83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90A20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1A7A"/>
    <w:rsid w:val="006F36C4"/>
    <w:rsid w:val="006F3A38"/>
    <w:rsid w:val="006F4984"/>
    <w:rsid w:val="00705114"/>
    <w:rsid w:val="007112AB"/>
    <w:rsid w:val="007116CC"/>
    <w:rsid w:val="00711BE4"/>
    <w:rsid w:val="007207F0"/>
    <w:rsid w:val="00721AEC"/>
    <w:rsid w:val="007241D1"/>
    <w:rsid w:val="00727254"/>
    <w:rsid w:val="00727E39"/>
    <w:rsid w:val="00731700"/>
    <w:rsid w:val="00731CEC"/>
    <w:rsid w:val="00732637"/>
    <w:rsid w:val="007332C7"/>
    <w:rsid w:val="007349FF"/>
    <w:rsid w:val="00742BC2"/>
    <w:rsid w:val="00743EAC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29CD"/>
    <w:rsid w:val="007B43C8"/>
    <w:rsid w:val="007B5969"/>
    <w:rsid w:val="007C2CFC"/>
    <w:rsid w:val="007C56D6"/>
    <w:rsid w:val="007C631F"/>
    <w:rsid w:val="007C71C6"/>
    <w:rsid w:val="007C7F38"/>
    <w:rsid w:val="007D199B"/>
    <w:rsid w:val="007D3AAF"/>
    <w:rsid w:val="007E3A75"/>
    <w:rsid w:val="007E5985"/>
    <w:rsid w:val="007F02EB"/>
    <w:rsid w:val="007F29F1"/>
    <w:rsid w:val="007F469A"/>
    <w:rsid w:val="00812887"/>
    <w:rsid w:val="008232FC"/>
    <w:rsid w:val="008328FA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93AAB"/>
    <w:rsid w:val="008A4467"/>
    <w:rsid w:val="008B2FCB"/>
    <w:rsid w:val="008C15C4"/>
    <w:rsid w:val="008C2124"/>
    <w:rsid w:val="008C2718"/>
    <w:rsid w:val="008C3B7C"/>
    <w:rsid w:val="008C6C8C"/>
    <w:rsid w:val="008D0BE2"/>
    <w:rsid w:val="008D0DBD"/>
    <w:rsid w:val="008D3F27"/>
    <w:rsid w:val="008D3FFC"/>
    <w:rsid w:val="008D7D3C"/>
    <w:rsid w:val="008E2D88"/>
    <w:rsid w:val="008E4F21"/>
    <w:rsid w:val="008E7697"/>
    <w:rsid w:val="008F3066"/>
    <w:rsid w:val="008F3571"/>
    <w:rsid w:val="008F3ABB"/>
    <w:rsid w:val="008F6307"/>
    <w:rsid w:val="009025D3"/>
    <w:rsid w:val="00911238"/>
    <w:rsid w:val="00912FB0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16F3"/>
    <w:rsid w:val="009542CA"/>
    <w:rsid w:val="0095792E"/>
    <w:rsid w:val="00957C63"/>
    <w:rsid w:val="009751D7"/>
    <w:rsid w:val="009804F3"/>
    <w:rsid w:val="00980BC2"/>
    <w:rsid w:val="00980F4D"/>
    <w:rsid w:val="00987D84"/>
    <w:rsid w:val="009957D0"/>
    <w:rsid w:val="009A0F1C"/>
    <w:rsid w:val="009A5A08"/>
    <w:rsid w:val="009A5A09"/>
    <w:rsid w:val="009A77A5"/>
    <w:rsid w:val="009B144C"/>
    <w:rsid w:val="009B64AD"/>
    <w:rsid w:val="009B6FB1"/>
    <w:rsid w:val="009C2326"/>
    <w:rsid w:val="009C329F"/>
    <w:rsid w:val="009C5129"/>
    <w:rsid w:val="009C7F7A"/>
    <w:rsid w:val="009D0F0F"/>
    <w:rsid w:val="009D4850"/>
    <w:rsid w:val="009D6DCF"/>
    <w:rsid w:val="009E4921"/>
    <w:rsid w:val="009F0AD0"/>
    <w:rsid w:val="009F19D2"/>
    <w:rsid w:val="009F4AA8"/>
    <w:rsid w:val="009F6125"/>
    <w:rsid w:val="009F7B12"/>
    <w:rsid w:val="00A00355"/>
    <w:rsid w:val="00A04967"/>
    <w:rsid w:val="00A0679A"/>
    <w:rsid w:val="00A118E7"/>
    <w:rsid w:val="00A16128"/>
    <w:rsid w:val="00A26129"/>
    <w:rsid w:val="00A262BE"/>
    <w:rsid w:val="00A27200"/>
    <w:rsid w:val="00A2793B"/>
    <w:rsid w:val="00A27E83"/>
    <w:rsid w:val="00A31415"/>
    <w:rsid w:val="00A32C7C"/>
    <w:rsid w:val="00A341C9"/>
    <w:rsid w:val="00A51114"/>
    <w:rsid w:val="00A62B6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A7E72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2D72"/>
    <w:rsid w:val="00B25E1A"/>
    <w:rsid w:val="00B33D7A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3E0F"/>
    <w:rsid w:val="00BF4E6C"/>
    <w:rsid w:val="00C01BA4"/>
    <w:rsid w:val="00C0277C"/>
    <w:rsid w:val="00C051F3"/>
    <w:rsid w:val="00C1632F"/>
    <w:rsid w:val="00C172EB"/>
    <w:rsid w:val="00C258EE"/>
    <w:rsid w:val="00C270D1"/>
    <w:rsid w:val="00C3584B"/>
    <w:rsid w:val="00C36B1F"/>
    <w:rsid w:val="00C41112"/>
    <w:rsid w:val="00C440D4"/>
    <w:rsid w:val="00C44156"/>
    <w:rsid w:val="00C47C6B"/>
    <w:rsid w:val="00C62353"/>
    <w:rsid w:val="00C629C0"/>
    <w:rsid w:val="00C6377F"/>
    <w:rsid w:val="00C66656"/>
    <w:rsid w:val="00C74301"/>
    <w:rsid w:val="00C74A54"/>
    <w:rsid w:val="00C86B9C"/>
    <w:rsid w:val="00C90C64"/>
    <w:rsid w:val="00C9256F"/>
    <w:rsid w:val="00C969E3"/>
    <w:rsid w:val="00CA625D"/>
    <w:rsid w:val="00CB41CB"/>
    <w:rsid w:val="00CB61C0"/>
    <w:rsid w:val="00CC1522"/>
    <w:rsid w:val="00CC3191"/>
    <w:rsid w:val="00CC4776"/>
    <w:rsid w:val="00CD50F1"/>
    <w:rsid w:val="00CE2AC4"/>
    <w:rsid w:val="00CE6F33"/>
    <w:rsid w:val="00CF034C"/>
    <w:rsid w:val="00CF523A"/>
    <w:rsid w:val="00D0313C"/>
    <w:rsid w:val="00D056CA"/>
    <w:rsid w:val="00D05B3F"/>
    <w:rsid w:val="00D120E3"/>
    <w:rsid w:val="00D15A09"/>
    <w:rsid w:val="00D15A46"/>
    <w:rsid w:val="00D35091"/>
    <w:rsid w:val="00D3719C"/>
    <w:rsid w:val="00D43761"/>
    <w:rsid w:val="00D43F7C"/>
    <w:rsid w:val="00D53453"/>
    <w:rsid w:val="00D54592"/>
    <w:rsid w:val="00D559C2"/>
    <w:rsid w:val="00D60381"/>
    <w:rsid w:val="00D6413F"/>
    <w:rsid w:val="00D65042"/>
    <w:rsid w:val="00D66E98"/>
    <w:rsid w:val="00D7675A"/>
    <w:rsid w:val="00D84096"/>
    <w:rsid w:val="00D8618A"/>
    <w:rsid w:val="00D90AE5"/>
    <w:rsid w:val="00DA2128"/>
    <w:rsid w:val="00DA2E02"/>
    <w:rsid w:val="00DB17CD"/>
    <w:rsid w:val="00DB32A6"/>
    <w:rsid w:val="00DB3E2F"/>
    <w:rsid w:val="00DD0E0E"/>
    <w:rsid w:val="00DD4782"/>
    <w:rsid w:val="00DD6CCE"/>
    <w:rsid w:val="00DD6DCA"/>
    <w:rsid w:val="00DE000D"/>
    <w:rsid w:val="00DE066D"/>
    <w:rsid w:val="00E00DCC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0668"/>
    <w:rsid w:val="00E51565"/>
    <w:rsid w:val="00E545ED"/>
    <w:rsid w:val="00E55FBD"/>
    <w:rsid w:val="00E6058A"/>
    <w:rsid w:val="00E649A5"/>
    <w:rsid w:val="00E67902"/>
    <w:rsid w:val="00E70CB1"/>
    <w:rsid w:val="00E76EC3"/>
    <w:rsid w:val="00E85367"/>
    <w:rsid w:val="00E8568C"/>
    <w:rsid w:val="00E925E2"/>
    <w:rsid w:val="00E96051"/>
    <w:rsid w:val="00EB3946"/>
    <w:rsid w:val="00EB59CE"/>
    <w:rsid w:val="00EC108B"/>
    <w:rsid w:val="00EC5094"/>
    <w:rsid w:val="00EC593E"/>
    <w:rsid w:val="00EC7904"/>
    <w:rsid w:val="00ED1C65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24345"/>
    <w:rsid w:val="00F40ECA"/>
    <w:rsid w:val="00F42B55"/>
    <w:rsid w:val="00F45911"/>
    <w:rsid w:val="00F46E89"/>
    <w:rsid w:val="00F516B8"/>
    <w:rsid w:val="00F52EC0"/>
    <w:rsid w:val="00F54CF2"/>
    <w:rsid w:val="00F5575D"/>
    <w:rsid w:val="00F5708F"/>
    <w:rsid w:val="00F606C6"/>
    <w:rsid w:val="00F66892"/>
    <w:rsid w:val="00F66B08"/>
    <w:rsid w:val="00F7071C"/>
    <w:rsid w:val="00F759C6"/>
    <w:rsid w:val="00F80E08"/>
    <w:rsid w:val="00F86CCD"/>
    <w:rsid w:val="00FA01C7"/>
    <w:rsid w:val="00FA2B99"/>
    <w:rsid w:val="00FA4529"/>
    <w:rsid w:val="00FB46F7"/>
    <w:rsid w:val="00FC084B"/>
    <w:rsid w:val="00FD2A9B"/>
    <w:rsid w:val="00FD5C8E"/>
    <w:rsid w:val="00FE0D6E"/>
    <w:rsid w:val="00FE10E8"/>
    <w:rsid w:val="00FE38C2"/>
    <w:rsid w:val="00FF035F"/>
    <w:rsid w:val="00FF4423"/>
    <w:rsid w:val="00FF5DAE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AD72F-5252-4684-9D2C-D289E89A6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2022-07-11T19:30:00Z</dcterms:created>
  <dcterms:modified xsi:type="dcterms:W3CDTF">2022-07-11T19:30:00Z</dcterms:modified>
</cp:coreProperties>
</file>