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DCF" w:rsidRDefault="00C47DCF" w:rsidP="00C47DCF">
      <w:pPr>
        <w:pStyle w:val="Ttulo"/>
        <w:ind w:left="2124" w:firstLine="36"/>
        <w:jc w:val="both"/>
        <w:rPr>
          <w:b/>
          <w:bCs/>
          <w:szCs w:val="24"/>
          <w:u w:val="single"/>
        </w:rPr>
      </w:pPr>
    </w:p>
    <w:p w:rsidR="00C47DCF" w:rsidRDefault="00C47DCF" w:rsidP="00C47DCF">
      <w:pPr>
        <w:pStyle w:val="Ttulo"/>
        <w:ind w:left="2124" w:firstLine="36"/>
        <w:jc w:val="both"/>
        <w:rPr>
          <w:b/>
          <w:bCs/>
          <w:szCs w:val="24"/>
          <w:u w:val="single"/>
        </w:rPr>
      </w:pPr>
    </w:p>
    <w:p w:rsidR="00C47DCF" w:rsidRDefault="00C47DCF" w:rsidP="00C47DCF">
      <w:pPr>
        <w:pStyle w:val="Ttulo"/>
        <w:ind w:left="2124" w:firstLine="36"/>
        <w:jc w:val="both"/>
        <w:rPr>
          <w:b/>
          <w:bCs/>
          <w:szCs w:val="24"/>
          <w:u w:val="single"/>
        </w:rPr>
      </w:pPr>
    </w:p>
    <w:p w:rsidR="00C47DCF" w:rsidRPr="001C41E4" w:rsidRDefault="00590574" w:rsidP="00590574">
      <w:pPr>
        <w:pStyle w:val="Ttulo"/>
        <w:ind w:left="3402" w:firstLine="36"/>
        <w:jc w:val="both"/>
        <w:rPr>
          <w:b/>
          <w:bCs/>
          <w:szCs w:val="24"/>
          <w:u w:val="single"/>
        </w:rPr>
      </w:pPr>
      <w:r>
        <w:rPr>
          <w:b/>
          <w:bCs/>
          <w:szCs w:val="24"/>
          <w:u w:val="single"/>
        </w:rPr>
        <w:t>PORTARIA Nº 02</w:t>
      </w:r>
      <w:r w:rsidR="00C47DCF" w:rsidRPr="001C41E4">
        <w:rPr>
          <w:b/>
          <w:bCs/>
          <w:szCs w:val="24"/>
          <w:u w:val="single"/>
        </w:rPr>
        <w:t>/20</w:t>
      </w:r>
      <w:r w:rsidR="00C47DCF" w:rsidRPr="001C41E4">
        <w:rPr>
          <w:b/>
          <w:bCs/>
          <w:szCs w:val="24"/>
          <w:u w:val="single"/>
          <w:lang w:val="pt-BR"/>
        </w:rPr>
        <w:t>2</w:t>
      </w:r>
      <w:r>
        <w:rPr>
          <w:b/>
          <w:bCs/>
          <w:szCs w:val="24"/>
          <w:u w:val="single"/>
        </w:rPr>
        <w:t>2</w:t>
      </w:r>
    </w:p>
    <w:p w:rsidR="00C47DCF" w:rsidRPr="001C41E4" w:rsidRDefault="00C47DCF" w:rsidP="00C47DCF">
      <w:pPr>
        <w:pStyle w:val="Ttulo"/>
        <w:jc w:val="both"/>
        <w:rPr>
          <w:szCs w:val="24"/>
        </w:rPr>
      </w:pPr>
    </w:p>
    <w:p w:rsidR="00C47DCF" w:rsidRPr="001C41E4" w:rsidRDefault="00C47DCF" w:rsidP="00C47DCF">
      <w:pPr>
        <w:pStyle w:val="Ttulo"/>
        <w:ind w:left="2160"/>
        <w:jc w:val="both"/>
        <w:rPr>
          <w:b/>
          <w:szCs w:val="24"/>
        </w:rPr>
      </w:pPr>
      <w:r w:rsidRPr="001C41E4">
        <w:rPr>
          <w:b/>
          <w:szCs w:val="24"/>
        </w:rPr>
        <w:t xml:space="preserve">FIXA O HORÁRIO DE </w:t>
      </w:r>
      <w:r w:rsidR="00590574">
        <w:rPr>
          <w:b/>
          <w:szCs w:val="24"/>
          <w:lang w:val="pt-BR"/>
        </w:rPr>
        <w:t xml:space="preserve">FUNCIONAMENTO E </w:t>
      </w:r>
      <w:r w:rsidR="001F2CA0">
        <w:rPr>
          <w:b/>
          <w:szCs w:val="24"/>
        </w:rPr>
        <w:t>EXPEDIENTE DOS SERVIDORES</w:t>
      </w:r>
      <w:r w:rsidRPr="001C41E4">
        <w:rPr>
          <w:b/>
          <w:szCs w:val="24"/>
        </w:rPr>
        <w:t xml:space="preserve"> DO PODER LEGISLATIVO, E DÁ OUTRAS PROVIDÊNCIAS.</w:t>
      </w:r>
    </w:p>
    <w:p w:rsidR="00C47DCF" w:rsidRPr="001C41E4" w:rsidRDefault="00C47DCF" w:rsidP="00C47DCF">
      <w:pPr>
        <w:pStyle w:val="Subttulo"/>
        <w:ind w:firstLine="1276"/>
        <w:rPr>
          <w:rFonts w:ascii="Times New Roman" w:hAnsi="Times New Roman" w:cs="Times New Roman"/>
        </w:rPr>
      </w:pPr>
    </w:p>
    <w:p w:rsidR="00590574" w:rsidRDefault="00C47DCF" w:rsidP="00590574">
      <w:pPr>
        <w:pStyle w:val="Ttulo"/>
        <w:spacing w:before="120" w:after="120"/>
        <w:ind w:firstLine="2126"/>
        <w:jc w:val="both"/>
        <w:rPr>
          <w:lang w:val="pt-BR"/>
        </w:rPr>
      </w:pPr>
      <w:r w:rsidRPr="001C41E4">
        <w:rPr>
          <w:bCs/>
          <w:szCs w:val="24"/>
        </w:rPr>
        <w:t xml:space="preserve">A Presidenta da Câmara de Vereadores de Anchieta, Estado de Santa Catarina, no uso de suas atribuições, que lhe são conferidas pela </w:t>
      </w:r>
      <w:r w:rsidRPr="001C41E4">
        <w:t xml:space="preserve">Lei Orgânica Municipal, promulgada em 05 de abril de 1990, pelo Regimento Interno, fixa o horário de expediente </w:t>
      </w:r>
      <w:r w:rsidRPr="001C41E4">
        <w:rPr>
          <w:lang w:val="pt-BR"/>
        </w:rPr>
        <w:t xml:space="preserve">dos servidores </w:t>
      </w:r>
      <w:r w:rsidRPr="001C41E4">
        <w:t>da Câmara de Vereadores de Anchieta e o regime de compensaç</w:t>
      </w:r>
      <w:r w:rsidRPr="001C41E4">
        <w:rPr>
          <w:lang w:val="pt-BR"/>
        </w:rPr>
        <w:t xml:space="preserve">ão de horários. </w:t>
      </w:r>
    </w:p>
    <w:p w:rsidR="00590574" w:rsidRPr="00590574" w:rsidRDefault="00590574" w:rsidP="00590574">
      <w:pPr>
        <w:pStyle w:val="Ttulo"/>
        <w:spacing w:before="120" w:after="120"/>
        <w:ind w:firstLine="2126"/>
        <w:jc w:val="both"/>
        <w:rPr>
          <w:lang w:val="pt-BR"/>
        </w:rPr>
      </w:pPr>
      <w:r w:rsidRPr="00590574">
        <w:rPr>
          <w:sz w:val="22"/>
        </w:rPr>
        <w:t xml:space="preserve">Art.1º </w:t>
      </w:r>
      <w:r w:rsidRPr="00590574">
        <w:t>O horário de atendimento ao público</w:t>
      </w:r>
      <w:r>
        <w:t xml:space="preserve"> da Câmara de V</w:t>
      </w:r>
      <w:r w:rsidRPr="00590574">
        <w:t xml:space="preserve">ereadores de Anchieta durante o mês de janeiro </w:t>
      </w:r>
      <w:r w:rsidR="009F6BE1">
        <w:t>de 2022 será das 07h  às 13</w:t>
      </w:r>
      <w:bookmarkStart w:id="0" w:name="_GoBack"/>
      <w:bookmarkEnd w:id="0"/>
      <w:r w:rsidRPr="00590574">
        <w:t>h.</w:t>
      </w:r>
    </w:p>
    <w:p w:rsidR="001F2CA0" w:rsidRDefault="00590574" w:rsidP="001F2CA0">
      <w:pPr>
        <w:pStyle w:val="Ttulo"/>
        <w:spacing w:before="120" w:after="120"/>
        <w:ind w:firstLine="2126"/>
        <w:jc w:val="both"/>
      </w:pPr>
      <w:r>
        <w:rPr>
          <w:sz w:val="22"/>
        </w:rPr>
        <w:t>Art.</w:t>
      </w:r>
      <w:r>
        <w:rPr>
          <w:sz w:val="22"/>
          <w:lang w:val="pt-BR"/>
        </w:rPr>
        <w:t>2</w:t>
      </w:r>
      <w:r w:rsidR="00C47DCF" w:rsidRPr="001C41E4">
        <w:rPr>
          <w:sz w:val="22"/>
        </w:rPr>
        <w:t xml:space="preserve">º </w:t>
      </w:r>
      <w:r>
        <w:t>A servidora</w:t>
      </w:r>
      <w:r w:rsidR="00C47DCF" w:rsidRPr="001C41E4">
        <w:t xml:space="preserve"> </w:t>
      </w:r>
      <w:r>
        <w:rPr>
          <w:lang w:val="pt-BR"/>
        </w:rPr>
        <w:t xml:space="preserve">ocupante do Cargo de </w:t>
      </w:r>
      <w:r w:rsidRPr="00590574">
        <w:rPr>
          <w:b/>
          <w:lang w:val="pt-BR"/>
        </w:rPr>
        <w:t>Chefe de Gabinete</w:t>
      </w:r>
      <w:r>
        <w:rPr>
          <w:lang w:val="pt-BR"/>
        </w:rPr>
        <w:t xml:space="preserve"> </w:t>
      </w:r>
      <w:r w:rsidR="00C47DCF" w:rsidRPr="001C41E4">
        <w:t>da Câmara de V</w:t>
      </w:r>
      <w:r>
        <w:t>ereadores de Anchieta prestar</w:t>
      </w:r>
      <w:r>
        <w:rPr>
          <w:lang w:val="pt-BR"/>
        </w:rPr>
        <w:t xml:space="preserve">á </w:t>
      </w:r>
      <w:r w:rsidR="00C47DCF" w:rsidRPr="001C41E4">
        <w:t xml:space="preserve">serviço </w:t>
      </w:r>
      <w:r w:rsidR="001F2CA0">
        <w:rPr>
          <w:lang w:val="pt-BR"/>
        </w:rPr>
        <w:t>durante o horário de expediente da</w:t>
      </w:r>
      <w:r w:rsidR="00C47DCF" w:rsidRPr="001C41E4">
        <w:t xml:space="preserve"> </w:t>
      </w:r>
      <w:r w:rsidR="001F2CA0">
        <w:t>casa nos horários supra citados.</w:t>
      </w:r>
    </w:p>
    <w:p w:rsidR="001F2CA0" w:rsidRDefault="001F2CA0" w:rsidP="001F2CA0">
      <w:pPr>
        <w:pStyle w:val="Ttulo"/>
        <w:spacing w:before="120" w:after="120"/>
        <w:ind w:firstLine="2126"/>
        <w:jc w:val="both"/>
      </w:pPr>
      <w:r w:rsidRPr="001F2CA0">
        <w:t>Art. 3º O</w:t>
      </w:r>
      <w:r>
        <w:t>s</w:t>
      </w:r>
      <w:r w:rsidRPr="001F2CA0">
        <w:t xml:space="preserve"> horário</w:t>
      </w:r>
      <w:r>
        <w:t>s</w:t>
      </w:r>
      <w:r w:rsidRPr="001F2CA0">
        <w:t xml:space="preserve"> de expedientes dos demais servidores</w:t>
      </w:r>
      <w:r>
        <w:t xml:space="preserve"> da Câmara de Vereadores de Anchieta,</w:t>
      </w:r>
      <w:r w:rsidRPr="001F2CA0">
        <w:t xml:space="preserve"> permanec</w:t>
      </w:r>
      <w:r>
        <w:t>erá de acordo com a portaria nº</w:t>
      </w:r>
      <w:r>
        <w:rPr>
          <w:lang w:val="pt-BR"/>
        </w:rPr>
        <w:t xml:space="preserve"> </w:t>
      </w:r>
      <w:r>
        <w:t>04/2021.</w:t>
      </w:r>
    </w:p>
    <w:p w:rsidR="00590574" w:rsidRPr="001F2CA0" w:rsidRDefault="001F2CA0" w:rsidP="001F2CA0">
      <w:pPr>
        <w:pStyle w:val="Ttulo"/>
        <w:spacing w:before="120" w:after="120"/>
        <w:ind w:firstLine="2126"/>
        <w:jc w:val="both"/>
      </w:pPr>
      <w:r w:rsidRPr="001F2CA0">
        <w:t>Art. 4º</w:t>
      </w:r>
      <w:r w:rsidR="00C47DCF" w:rsidRPr="001F2CA0">
        <w:t xml:space="preserve"> Esta Portaria entra em vigor na data de </w:t>
      </w:r>
      <w:r w:rsidR="00590574" w:rsidRPr="001F2CA0">
        <w:t>03 de janeiro de 2022;</w:t>
      </w:r>
    </w:p>
    <w:p w:rsidR="001F2CA0" w:rsidRDefault="001F2CA0" w:rsidP="00590574">
      <w:pPr>
        <w:spacing w:before="120" w:after="120"/>
        <w:ind w:firstLine="2127"/>
        <w:jc w:val="both"/>
        <w:rPr>
          <w:rFonts w:ascii="Times New Roman" w:hAnsi="Times New Roman" w:cs="Times New Roman"/>
          <w:bCs/>
        </w:rPr>
      </w:pPr>
    </w:p>
    <w:p w:rsidR="001F2CA0" w:rsidRDefault="001F2CA0" w:rsidP="00590574">
      <w:pPr>
        <w:spacing w:before="120" w:after="120"/>
        <w:ind w:firstLine="2127"/>
        <w:jc w:val="both"/>
        <w:rPr>
          <w:rFonts w:ascii="Times New Roman" w:hAnsi="Times New Roman" w:cs="Times New Roman"/>
          <w:bCs/>
        </w:rPr>
      </w:pPr>
    </w:p>
    <w:p w:rsidR="00590574" w:rsidRPr="001F2CA0" w:rsidRDefault="00C47DCF" w:rsidP="001F2CA0">
      <w:pPr>
        <w:spacing w:before="120" w:after="120" w:line="240" w:lineRule="auto"/>
        <w:ind w:firstLine="2127"/>
        <w:jc w:val="right"/>
        <w:rPr>
          <w:rFonts w:ascii="Times New Roman" w:hAnsi="Times New Roman" w:cs="Times New Roman"/>
          <w:bCs/>
        </w:rPr>
      </w:pPr>
      <w:r w:rsidRPr="001C41E4">
        <w:rPr>
          <w:rFonts w:ascii="Times New Roman" w:hAnsi="Times New Roman" w:cs="Times New Roman"/>
          <w:bCs/>
        </w:rPr>
        <w:t>Anchieta</w:t>
      </w:r>
      <w:r w:rsidR="001F2CA0">
        <w:rPr>
          <w:rFonts w:ascii="Times New Roman" w:hAnsi="Times New Roman" w:cs="Times New Roman"/>
          <w:bCs/>
        </w:rPr>
        <w:t>-SC</w:t>
      </w:r>
      <w:r w:rsidRPr="001C41E4">
        <w:rPr>
          <w:rFonts w:ascii="Times New Roman" w:hAnsi="Times New Roman" w:cs="Times New Roman"/>
          <w:bCs/>
        </w:rPr>
        <w:t xml:space="preserve"> em </w:t>
      </w:r>
      <w:r w:rsidR="00590574">
        <w:rPr>
          <w:rFonts w:ascii="Times New Roman" w:hAnsi="Times New Roman" w:cs="Times New Roman"/>
          <w:bCs/>
        </w:rPr>
        <w:t>03 de janeiro de 2022</w:t>
      </w:r>
      <w:r w:rsidRPr="001C41E4">
        <w:rPr>
          <w:rFonts w:ascii="Times New Roman" w:hAnsi="Times New Roman" w:cs="Times New Roman"/>
          <w:bCs/>
        </w:rPr>
        <w:t>.</w:t>
      </w:r>
    </w:p>
    <w:p w:rsidR="00C47DCF" w:rsidRPr="001F2CA0" w:rsidRDefault="00C47DCF" w:rsidP="001F2CA0">
      <w:pPr>
        <w:spacing w:before="120" w:after="120" w:line="240" w:lineRule="auto"/>
        <w:ind w:firstLine="2200"/>
        <w:jc w:val="right"/>
        <w:rPr>
          <w:rFonts w:ascii="Times New Roman" w:hAnsi="Times New Roman" w:cs="Times New Roman"/>
          <w:b/>
          <w:sz w:val="20"/>
        </w:rPr>
      </w:pPr>
      <w:r w:rsidRPr="001F2CA0">
        <w:rPr>
          <w:rFonts w:ascii="Times New Roman" w:hAnsi="Times New Roman" w:cs="Times New Roman"/>
          <w:b/>
          <w:sz w:val="20"/>
        </w:rPr>
        <w:t>REGISTRE-SE, PUBLIQUE-SE E CUMPRA-SE.</w:t>
      </w:r>
    </w:p>
    <w:p w:rsidR="00C47DCF" w:rsidRDefault="00C47DCF" w:rsidP="00C47DCF">
      <w:pPr>
        <w:spacing w:before="120" w:after="120" w:line="360" w:lineRule="auto"/>
        <w:ind w:firstLine="2200"/>
        <w:jc w:val="both"/>
        <w:rPr>
          <w:rFonts w:ascii="Times New Roman" w:hAnsi="Times New Roman" w:cs="Times New Roman"/>
          <w:b/>
        </w:rPr>
      </w:pPr>
    </w:p>
    <w:p w:rsidR="001F2CA0" w:rsidRDefault="001F2CA0" w:rsidP="00C47DCF">
      <w:pPr>
        <w:spacing w:before="120" w:after="120" w:line="360" w:lineRule="auto"/>
        <w:ind w:firstLine="2200"/>
        <w:jc w:val="both"/>
        <w:rPr>
          <w:rFonts w:ascii="Times New Roman" w:hAnsi="Times New Roman" w:cs="Times New Roman"/>
          <w:b/>
        </w:rPr>
      </w:pPr>
    </w:p>
    <w:p w:rsidR="001F2CA0" w:rsidRDefault="001F2CA0" w:rsidP="00C47DCF">
      <w:pPr>
        <w:spacing w:before="120" w:after="120" w:line="360" w:lineRule="auto"/>
        <w:ind w:firstLine="2200"/>
        <w:jc w:val="both"/>
        <w:rPr>
          <w:rFonts w:ascii="Times New Roman" w:hAnsi="Times New Roman" w:cs="Times New Roman"/>
          <w:b/>
        </w:rPr>
      </w:pPr>
    </w:p>
    <w:p w:rsidR="00590574" w:rsidRPr="001C41E4" w:rsidRDefault="00590574" w:rsidP="00C47DCF">
      <w:pPr>
        <w:spacing w:before="120" w:after="120" w:line="360" w:lineRule="auto"/>
        <w:ind w:firstLine="2200"/>
        <w:jc w:val="both"/>
        <w:rPr>
          <w:rFonts w:ascii="Times New Roman" w:hAnsi="Times New Roman" w:cs="Times New Roman"/>
          <w:b/>
        </w:rPr>
      </w:pPr>
    </w:p>
    <w:p w:rsidR="00C47DCF" w:rsidRPr="001C41E4" w:rsidRDefault="00C47DCF" w:rsidP="00C47DCF">
      <w:pPr>
        <w:pStyle w:val="Subttulo"/>
        <w:jc w:val="left"/>
        <w:rPr>
          <w:rFonts w:ascii="Times New Roman" w:hAnsi="Times New Roman" w:cs="Times New Roman"/>
          <w:b/>
        </w:rPr>
      </w:pPr>
      <w:r w:rsidRPr="001C41E4">
        <w:rPr>
          <w:rFonts w:ascii="Times New Roman" w:hAnsi="Times New Roman" w:cs="Times New Roman"/>
        </w:rPr>
        <w:t xml:space="preserve">                                         </w:t>
      </w:r>
      <w:r w:rsidR="00590574">
        <w:rPr>
          <w:rFonts w:ascii="Times New Roman" w:hAnsi="Times New Roman" w:cs="Times New Roman"/>
        </w:rPr>
        <w:tab/>
      </w:r>
      <w:r w:rsidRPr="001C41E4">
        <w:rPr>
          <w:rFonts w:ascii="Times New Roman" w:hAnsi="Times New Roman" w:cs="Times New Roman"/>
        </w:rPr>
        <w:t xml:space="preserve"> </w:t>
      </w:r>
      <w:r w:rsidR="00590574">
        <w:rPr>
          <w:rFonts w:ascii="Times New Roman" w:hAnsi="Times New Roman" w:cs="Times New Roman"/>
          <w:b/>
        </w:rPr>
        <w:t>CARLA MARINA TREMARIN</w:t>
      </w:r>
    </w:p>
    <w:p w:rsidR="00C47DCF" w:rsidRDefault="00C47DCF" w:rsidP="00C47DCF">
      <w:pPr>
        <w:pStyle w:val="Subttulo"/>
        <w:jc w:val="left"/>
        <w:rPr>
          <w:rFonts w:ascii="Times New Roman" w:hAnsi="Times New Roman" w:cs="Times New Roman"/>
          <w:bCs/>
        </w:rPr>
      </w:pPr>
      <w:r w:rsidRPr="001C41E4">
        <w:rPr>
          <w:rFonts w:ascii="Times New Roman" w:hAnsi="Times New Roman" w:cs="Times New Roman"/>
          <w:bCs/>
        </w:rPr>
        <w:t xml:space="preserve">                                     Presidenta da Câmara de Vereadores de Anchieta</w:t>
      </w:r>
    </w:p>
    <w:p w:rsidR="00590574" w:rsidRDefault="00590574" w:rsidP="00C47DCF">
      <w:pPr>
        <w:pStyle w:val="Subttulo"/>
        <w:jc w:val="left"/>
        <w:rPr>
          <w:rFonts w:ascii="Times New Roman" w:hAnsi="Times New Roman" w:cs="Times New Roman"/>
        </w:rPr>
      </w:pPr>
    </w:p>
    <w:p w:rsidR="00590574" w:rsidRDefault="00590574" w:rsidP="00C47DCF">
      <w:pPr>
        <w:pStyle w:val="Subttulo"/>
        <w:jc w:val="left"/>
        <w:rPr>
          <w:rFonts w:ascii="Times New Roman" w:hAnsi="Times New Roman" w:cs="Times New Roman"/>
        </w:rPr>
      </w:pPr>
    </w:p>
    <w:p w:rsidR="00590574" w:rsidRDefault="00590574" w:rsidP="00C47DCF">
      <w:pPr>
        <w:pStyle w:val="Subttulo"/>
        <w:jc w:val="left"/>
        <w:rPr>
          <w:rFonts w:ascii="Times New Roman" w:hAnsi="Times New Roman" w:cs="Times New Roman"/>
        </w:rPr>
      </w:pPr>
    </w:p>
    <w:p w:rsidR="001F2CA0" w:rsidRDefault="001F2CA0" w:rsidP="00C47DCF">
      <w:pPr>
        <w:pStyle w:val="Subttulo"/>
        <w:jc w:val="left"/>
        <w:rPr>
          <w:rFonts w:ascii="Times New Roman" w:hAnsi="Times New Roman" w:cs="Times New Roman"/>
        </w:rPr>
      </w:pPr>
    </w:p>
    <w:p w:rsidR="001F2CA0" w:rsidRPr="001C41E4" w:rsidRDefault="001F2CA0" w:rsidP="00C47DCF">
      <w:pPr>
        <w:pStyle w:val="Subttulo"/>
        <w:jc w:val="left"/>
        <w:rPr>
          <w:rFonts w:ascii="Times New Roman" w:hAnsi="Times New Roman" w:cs="Times New Roman"/>
        </w:rPr>
      </w:pPr>
    </w:p>
    <w:p w:rsidR="00C47DCF" w:rsidRPr="00590574" w:rsidRDefault="00C47DCF" w:rsidP="00C47DCF">
      <w:pPr>
        <w:spacing w:after="0"/>
        <w:ind w:left="540"/>
        <w:jc w:val="both"/>
        <w:rPr>
          <w:rFonts w:ascii="Times New Roman" w:hAnsi="Times New Roman" w:cs="Times New Roman"/>
          <w:sz w:val="20"/>
        </w:rPr>
      </w:pPr>
    </w:p>
    <w:p w:rsidR="00C47DCF" w:rsidRPr="00590574" w:rsidRDefault="00C47DCF" w:rsidP="00C47DCF">
      <w:pPr>
        <w:spacing w:after="0"/>
        <w:ind w:left="-500"/>
        <w:jc w:val="both"/>
        <w:rPr>
          <w:rFonts w:ascii="Times New Roman" w:hAnsi="Times New Roman" w:cs="Times New Roman"/>
          <w:sz w:val="20"/>
        </w:rPr>
      </w:pPr>
      <w:r w:rsidRPr="00590574">
        <w:rPr>
          <w:rFonts w:ascii="Times New Roman" w:hAnsi="Times New Roman" w:cs="Times New Roman"/>
          <w:sz w:val="20"/>
        </w:rPr>
        <w:t>Publicada a presente Portaria</w:t>
      </w:r>
    </w:p>
    <w:p w:rsidR="00C47DCF" w:rsidRPr="00590574" w:rsidRDefault="00C47DCF" w:rsidP="00C47DCF">
      <w:pPr>
        <w:spacing w:after="0"/>
        <w:ind w:left="-500"/>
        <w:jc w:val="both"/>
        <w:rPr>
          <w:rFonts w:ascii="Times New Roman" w:hAnsi="Times New Roman" w:cs="Times New Roman"/>
          <w:sz w:val="20"/>
        </w:rPr>
      </w:pPr>
      <w:r w:rsidRPr="00590574">
        <w:rPr>
          <w:rFonts w:ascii="Times New Roman" w:hAnsi="Times New Roman" w:cs="Times New Roman"/>
          <w:sz w:val="20"/>
        </w:rPr>
        <w:t>Nesta Secretaria em data supra.</w:t>
      </w:r>
    </w:p>
    <w:p w:rsidR="000206AF" w:rsidRPr="00F0525B" w:rsidRDefault="000206AF" w:rsidP="00BE6116">
      <w:pPr>
        <w:pStyle w:val="Corpodetexto"/>
        <w:rPr>
          <w:caps/>
        </w:rPr>
      </w:pPr>
    </w:p>
    <w:sectPr w:rsidR="000206AF" w:rsidRPr="00F052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1A9F" w:rsidRDefault="00821A9F">
      <w:pPr>
        <w:spacing w:after="0" w:line="240" w:lineRule="auto"/>
      </w:pPr>
      <w:r>
        <w:separator/>
      </w:r>
    </w:p>
  </w:endnote>
  <w:endnote w:type="continuationSeparator" w:id="0">
    <w:p w:rsidR="00821A9F" w:rsidRDefault="00821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21A9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21A9F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21A9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1A9F" w:rsidRDefault="00821A9F">
      <w:pPr>
        <w:spacing w:after="0" w:line="240" w:lineRule="auto"/>
      </w:pPr>
      <w:r>
        <w:separator/>
      </w:r>
    </w:p>
  </w:footnote>
  <w:footnote w:type="continuationSeparator" w:id="0">
    <w:p w:rsidR="00821A9F" w:rsidRDefault="00821A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21A9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21A9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21A9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5494"/>
    <w:rsid w:val="000206AF"/>
    <w:rsid w:val="00071BFB"/>
    <w:rsid w:val="000B0829"/>
    <w:rsid w:val="00142178"/>
    <w:rsid w:val="001C2A95"/>
    <w:rsid w:val="001E151A"/>
    <w:rsid w:val="001E17BF"/>
    <w:rsid w:val="001F2CA0"/>
    <w:rsid w:val="004F525F"/>
    <w:rsid w:val="00500EBB"/>
    <w:rsid w:val="00530FBB"/>
    <w:rsid w:val="00560BFA"/>
    <w:rsid w:val="00590574"/>
    <w:rsid w:val="005A1EB6"/>
    <w:rsid w:val="00627F9D"/>
    <w:rsid w:val="007223F2"/>
    <w:rsid w:val="007B0D27"/>
    <w:rsid w:val="007F0358"/>
    <w:rsid w:val="00821A9F"/>
    <w:rsid w:val="00850556"/>
    <w:rsid w:val="008645F3"/>
    <w:rsid w:val="00884FAB"/>
    <w:rsid w:val="008A160A"/>
    <w:rsid w:val="0090443C"/>
    <w:rsid w:val="009F6BE1"/>
    <w:rsid w:val="00B1548A"/>
    <w:rsid w:val="00BA28DB"/>
    <w:rsid w:val="00BC5E13"/>
    <w:rsid w:val="00BE6116"/>
    <w:rsid w:val="00C47DCF"/>
    <w:rsid w:val="00CB227B"/>
    <w:rsid w:val="00D22415"/>
    <w:rsid w:val="00D450A5"/>
    <w:rsid w:val="00D52465"/>
    <w:rsid w:val="00E057E5"/>
    <w:rsid w:val="00E13819"/>
    <w:rsid w:val="00ED457C"/>
    <w:rsid w:val="00EE3748"/>
    <w:rsid w:val="00F0525B"/>
    <w:rsid w:val="00F43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nhideWhenUsed/>
    <w:rsid w:val="0002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C47DCF"/>
    <w:pPr>
      <w:suppressAutoHyphens/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C47DCF"/>
    <w:rPr>
      <w:rFonts w:ascii="Arial" w:eastAsia="Times New Roman" w:hAnsi="Arial" w:cs="Arial"/>
      <w:lang w:eastAsia="ar-SA"/>
    </w:rPr>
  </w:style>
  <w:style w:type="paragraph" w:styleId="Ttulo">
    <w:name w:val="Title"/>
    <w:basedOn w:val="Normal"/>
    <w:next w:val="Subttulo"/>
    <w:link w:val="TtuloChar"/>
    <w:qFormat/>
    <w:rsid w:val="00C47DCF"/>
    <w:pPr>
      <w:suppressAutoHyphens/>
      <w:overflowPunct w:val="0"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character" w:customStyle="1" w:styleId="TtuloChar">
    <w:name w:val="Título Char"/>
    <w:basedOn w:val="Fontepargpadro"/>
    <w:link w:val="Ttulo"/>
    <w:rsid w:val="00C47DCF"/>
    <w:rPr>
      <w:rFonts w:eastAsia="Times New Roman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38E96-4BDA-46D8-8193-F12739E7D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202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2021-02-03T16:49:00Z</cp:lastPrinted>
  <dcterms:created xsi:type="dcterms:W3CDTF">2021-12-30T12:54:00Z</dcterms:created>
  <dcterms:modified xsi:type="dcterms:W3CDTF">2021-12-30T18:38:00Z</dcterms:modified>
</cp:coreProperties>
</file>