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A38CB" w:rsidRDefault="00996088">
      <w:pPr>
        <w:pStyle w:val="Ttulo1"/>
        <w:spacing w:after="232"/>
        <w:ind w:left="13" w:right="3"/>
      </w:pPr>
      <w:r>
        <w:t>42ª SESSÃO ORDINÁRIA DO 1º PERÍODO DA 3ª SESSÃO LEGISLATIVA DA 16ª LEGISLATURA</w:t>
      </w:r>
    </w:p>
    <w:p w:rsidR="008A38CB" w:rsidRDefault="00996088">
      <w:pPr>
        <w:spacing w:after="900" w:line="216" w:lineRule="auto"/>
        <w:ind w:left="3575" w:right="3584" w:firstLine="0"/>
        <w:jc w:val="center"/>
      </w:pPr>
      <w:r>
        <w:rPr>
          <w:b/>
          <w:sz w:val="20"/>
        </w:rPr>
        <w:t>Em 18 de Maio de 2023 (Quinta-feira)</w:t>
      </w:r>
    </w:p>
    <w:p w:rsidR="008A38CB" w:rsidRDefault="00996088">
      <w:pPr>
        <w:spacing w:after="0" w:line="265" w:lineRule="auto"/>
        <w:ind w:left="13" w:right="8"/>
        <w:jc w:val="center"/>
      </w:pPr>
      <w:r>
        <w:rPr>
          <w:b/>
          <w:sz w:val="24"/>
        </w:rPr>
        <w:t>RELAÇÃO DE VOTANTES</w:t>
      </w:r>
    </w:p>
    <w:p w:rsidR="008A38CB" w:rsidRDefault="00996088">
      <w:pPr>
        <w:pStyle w:val="Ttulo1"/>
        <w:spacing w:after="883"/>
        <w:ind w:left="13"/>
      </w:pPr>
      <w:r>
        <w:t>PLENÁRIO</w:t>
      </w:r>
    </w:p>
    <w:p w:rsidR="008A38CB" w:rsidRDefault="00996088">
      <w:pPr>
        <w:ind w:left="-5" w:right="23"/>
      </w:pPr>
      <w:r>
        <w:rPr>
          <w:b/>
        </w:rPr>
        <w:t>Proposição:</w:t>
      </w:r>
      <w:r>
        <w:t xml:space="preserve"> Projeto de Lei Ordinária nº 46/2023</w:t>
      </w:r>
    </w:p>
    <w:p w:rsidR="008A38CB" w:rsidRDefault="00996088">
      <w:pPr>
        <w:ind w:left="-5" w:right="23"/>
      </w:pPr>
      <w:r>
        <w:rPr>
          <w:b/>
        </w:rPr>
        <w:t>Autor:</w:t>
      </w:r>
      <w:r>
        <w:t xml:space="preserve"> Rosano Taveira da Cunha</w:t>
      </w:r>
    </w:p>
    <w:p w:rsidR="008A38CB" w:rsidRDefault="00996088">
      <w:pPr>
        <w:spacing w:after="0"/>
        <w:ind w:left="-5" w:right="23"/>
      </w:pPr>
      <w:r>
        <w:rPr>
          <w:b/>
        </w:rPr>
        <w:t>Ementa:</w:t>
      </w:r>
      <w:r>
        <w:t xml:space="preserve"> "DISPÕE SOBRE A RESERVA DE VAGAS DE EMPREGOS REFERENTES A CONTRATOS DE</w:t>
      </w:r>
    </w:p>
    <w:p w:rsidR="008A38CB" w:rsidRDefault="00996088">
      <w:pPr>
        <w:spacing w:after="0"/>
        <w:ind w:left="-5" w:right="23"/>
      </w:pPr>
      <w:r>
        <w:t>EMPRESAS COM O MUNICIPIO DE PARNAMIRIM NAS CONDIÇÕES QUE INDICA, APLICANDO-SE AOS</w:t>
      </w:r>
    </w:p>
    <w:p w:rsidR="008A38CB" w:rsidRDefault="00996088">
      <w:pPr>
        <w:ind w:left="-5" w:right="127"/>
      </w:pPr>
      <w:r>
        <w:t xml:space="preserve">PRESOS EM REGIME SEMIABERTO, EM LIVRAMENTO CONDICIONAL EGRESSOS DO SISTEMA PRISIONAL DO ESTADO DO RIO </w:t>
      </w:r>
      <w:r>
        <w:t>GRANDE DO NORTE, TRABALHADORES RETIRADOS DE SITUAÇÃO ANÁLOGA Á DE ESCRAVO E JOVENS DO SISTEMA SOCIOEDUCATIVO, E DÁ OUTRAS PROVIDÊNCIAS..</w:t>
      </w:r>
    </w:p>
    <w:p w:rsidR="008A38CB" w:rsidRDefault="00996088">
      <w:pPr>
        <w:ind w:left="-5" w:right="23"/>
      </w:pPr>
      <w:r>
        <w:rPr>
          <w:b/>
        </w:rPr>
        <w:t>Início de votação:</w:t>
      </w:r>
      <w:r>
        <w:t xml:space="preserve"> 18 de Maio de 2023 às 10:46 </w:t>
      </w:r>
      <w:r>
        <w:rPr>
          <w:b/>
        </w:rPr>
        <w:t>- Encerramento de votação:</w:t>
      </w:r>
      <w:r>
        <w:t xml:space="preserve"> 18 de Maio de 2023 às 10:47 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 xml:space="preserve">Presidiu(ram) a </w:t>
      </w:r>
      <w:r>
        <w:rPr>
          <w:b/>
        </w:rPr>
        <w:t>votação:</w:t>
      </w:r>
      <w:r>
        <w:t xml:space="preserve"> WOLNEY FRANÇA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1015"/>
        <w:gridCol w:w="1216"/>
        <w:gridCol w:w="705"/>
        <w:gridCol w:w="473"/>
        <w:gridCol w:w="157"/>
        <w:gridCol w:w="964"/>
      </w:tblGrid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7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lastRenderedPageBreak/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8A38CB" w:rsidRDefault="00996088">
      <w:pPr>
        <w:spacing w:after="423"/>
        <w:ind w:left="-9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8642" name="Picture 386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42" name="Picture 386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8CB" w:rsidRDefault="00996088">
      <w:pPr>
        <w:ind w:left="-5" w:right="23"/>
      </w:pPr>
      <w:r>
        <w:rPr>
          <w:b/>
        </w:rPr>
        <w:t>Proposição:</w:t>
      </w:r>
      <w:r>
        <w:t xml:space="preserve"> Projeto de Lei Ordinária nº 53/2023</w:t>
      </w:r>
    </w:p>
    <w:p w:rsidR="008A38CB" w:rsidRDefault="00996088">
      <w:pPr>
        <w:ind w:left="-5" w:right="23"/>
      </w:pPr>
      <w:r>
        <w:rPr>
          <w:b/>
        </w:rPr>
        <w:t>Autor:</w:t>
      </w:r>
      <w:r>
        <w:t xml:space="preserve"> WOLNEY FRANÇA</w:t>
      </w:r>
    </w:p>
    <w:p w:rsidR="008A38CB" w:rsidRDefault="00996088">
      <w:pPr>
        <w:ind w:left="-5" w:right="1020"/>
      </w:pPr>
      <w:r>
        <w:rPr>
          <w:b/>
        </w:rPr>
        <w:t>Ementa:</w:t>
      </w:r>
      <w:r>
        <w:t xml:space="preserve"> “DISPÕE SOBRE A OBRIGATORIEDADE DA AFIXAÇÃO DE CARTAZES CONTENDO OS CONTATOS DO CANAL DE ATENDIMENTO DO PROCON CÂMARA NOS ESTABELECIMENTOS COMERCIAIS NO ÂMBITO DO MUNICÍPIO DE PARNAMIRIM/RN.".</w:t>
      </w:r>
    </w:p>
    <w:p w:rsidR="008A38CB" w:rsidRDefault="00996088">
      <w:pPr>
        <w:ind w:left="-5" w:right="23"/>
      </w:pPr>
      <w:r>
        <w:rPr>
          <w:b/>
        </w:rPr>
        <w:t>Início de votação:</w:t>
      </w:r>
      <w:r>
        <w:t xml:space="preserve"> 18 de Maio de 2023 às 10:49 </w:t>
      </w:r>
      <w:r>
        <w:rPr>
          <w:b/>
        </w:rPr>
        <w:t xml:space="preserve">- Encerramento </w:t>
      </w:r>
      <w:r>
        <w:rPr>
          <w:b/>
        </w:rPr>
        <w:t>de votação:</w:t>
      </w:r>
      <w:r>
        <w:t xml:space="preserve"> 18 de Maio de 2023 às 10:49 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1015"/>
        <w:gridCol w:w="1216"/>
        <w:gridCol w:w="705"/>
        <w:gridCol w:w="473"/>
        <w:gridCol w:w="157"/>
        <w:gridCol w:w="964"/>
      </w:tblGrid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7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lastRenderedPageBreak/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8A38CB" w:rsidRDefault="00996088">
      <w:pPr>
        <w:spacing w:after="423"/>
        <w:ind w:left="-9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8644" name="Picture 386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44" name="Picture 3864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8CB" w:rsidRDefault="00996088">
      <w:pPr>
        <w:ind w:left="-5" w:right="23"/>
      </w:pPr>
      <w:r>
        <w:rPr>
          <w:b/>
        </w:rPr>
        <w:t>Proposição:</w:t>
      </w:r>
      <w:r>
        <w:t xml:space="preserve"> Projeto de Lei Ordinária nº 63/2023</w:t>
      </w:r>
    </w:p>
    <w:p w:rsidR="008A38CB" w:rsidRDefault="00996088">
      <w:pPr>
        <w:ind w:left="-5" w:right="23"/>
      </w:pPr>
      <w:r>
        <w:rPr>
          <w:b/>
        </w:rPr>
        <w:t>Autor:</w:t>
      </w:r>
      <w:r>
        <w:t xml:space="preserve"> ÍTALO SIQUEIRA</w:t>
      </w:r>
    </w:p>
    <w:p w:rsidR="008A38CB" w:rsidRDefault="00996088">
      <w:pPr>
        <w:ind w:left="-5" w:right="23"/>
      </w:pPr>
      <w:r>
        <w:rPr>
          <w:b/>
        </w:rPr>
        <w:t>Ementa:</w:t>
      </w:r>
      <w:r>
        <w:t xml:space="preserve"> "INSTITUI NO CALENDÁRIO OFICIAL DE EVENTOS DO MUNICÍPIO DE PARNAMIRIM A “SEMANA MUNICIPAL DE ENFRENTAMENTO A PSICOFOBIA.”.</w:t>
      </w:r>
    </w:p>
    <w:p w:rsidR="008A38CB" w:rsidRDefault="00996088">
      <w:pPr>
        <w:ind w:left="-5" w:right="23"/>
      </w:pPr>
      <w:r>
        <w:rPr>
          <w:b/>
        </w:rPr>
        <w:t>Início de votação:</w:t>
      </w:r>
      <w:r>
        <w:t xml:space="preserve"> 18 de Maio de 2023 às 10:57 </w:t>
      </w:r>
      <w:r>
        <w:rPr>
          <w:b/>
        </w:rPr>
        <w:t>- Encerramento de v</w:t>
      </w:r>
      <w:r>
        <w:rPr>
          <w:b/>
        </w:rPr>
        <w:t>otação:</w:t>
      </w:r>
      <w:r>
        <w:t xml:space="preserve"> 18 de Maio de 2023 às 10:58 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1015"/>
        <w:gridCol w:w="1216"/>
        <w:gridCol w:w="705"/>
        <w:gridCol w:w="473"/>
        <w:gridCol w:w="157"/>
        <w:gridCol w:w="964"/>
      </w:tblGrid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8A38CB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7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lastRenderedPageBreak/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8A38CB" w:rsidRDefault="00996088">
      <w:pPr>
        <w:spacing w:after="423"/>
        <w:ind w:left="-9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8646" name="Picture 386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46" name="Picture 3864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8CB" w:rsidRDefault="00996088">
      <w:pPr>
        <w:ind w:left="-5" w:right="23"/>
      </w:pPr>
      <w:r>
        <w:rPr>
          <w:b/>
        </w:rPr>
        <w:t>Proposição:</w:t>
      </w:r>
      <w:r>
        <w:t xml:space="preserve"> Requerimento nº 52/2023</w:t>
      </w:r>
    </w:p>
    <w:p w:rsidR="008A38CB" w:rsidRDefault="00996088">
      <w:pPr>
        <w:ind w:left="-5" w:right="23"/>
      </w:pPr>
      <w:r>
        <w:rPr>
          <w:b/>
        </w:rPr>
        <w:t>Autor:</w:t>
      </w:r>
      <w:r>
        <w:t xml:space="preserve"> CÉSAR MAIA, GABRIEL CÉSAR</w:t>
      </w:r>
    </w:p>
    <w:p w:rsidR="008A38CB" w:rsidRDefault="00996088">
      <w:pPr>
        <w:spacing w:after="0"/>
        <w:ind w:left="-5" w:right="23"/>
      </w:pPr>
      <w:r>
        <w:rPr>
          <w:b/>
        </w:rPr>
        <w:t>Ementa:</w:t>
      </w:r>
      <w:r>
        <w:t xml:space="preserve"> "REITERA O REQUERIEMNTO LEGISLATIVO Nº087/2022 QUE, REQUER, OUVIDO O PLENÁRIO,</w:t>
      </w:r>
    </w:p>
    <w:p w:rsidR="008A38CB" w:rsidRDefault="00996088">
      <w:pPr>
        <w:spacing w:after="0"/>
        <w:ind w:left="-5" w:right="23"/>
      </w:pPr>
      <w:r>
        <w:t>AUTORIZAÇÃO PARA REALIZAÇÃO DE AUDIÊNCIA PÚBLICA, NO INTUITO DE APURAR AS</w:t>
      </w:r>
    </w:p>
    <w:p w:rsidR="008A38CB" w:rsidRDefault="00996088">
      <w:pPr>
        <w:spacing w:after="0"/>
        <w:ind w:left="-5" w:right="23"/>
      </w:pPr>
      <w:r>
        <w:t>RESPONSABILIDADES E MOTIVOS QUANTO A PARALISAÇÃO E NÃO CONCLUSÃO DAS OBRAS DE</w:t>
      </w:r>
    </w:p>
    <w:p w:rsidR="008A38CB" w:rsidRDefault="00996088">
      <w:pPr>
        <w:ind w:left="-5" w:right="195"/>
      </w:pPr>
      <w:r>
        <w:t xml:space="preserve">CONSTRUÇÃO DO SUMIDOURO </w:t>
      </w:r>
      <w:r>
        <w:t>E DRENAGEM DE ÁGUAS PLUVIAIS DA AVENIDA GETÚLIO VARGAS E GEORGINO AVELINO, SITUADAS NO BAIRRO MONTE CASTELO, NAS PRÓXIMIDADES DO CEMITÉRIO PÚBLICO SÃO SEBASTIÃO.".</w:t>
      </w:r>
    </w:p>
    <w:p w:rsidR="008A38CB" w:rsidRDefault="00996088">
      <w:pPr>
        <w:ind w:left="-5" w:right="23"/>
      </w:pPr>
      <w:r>
        <w:rPr>
          <w:b/>
        </w:rPr>
        <w:t>Início de votação:</w:t>
      </w:r>
      <w:r>
        <w:t xml:space="preserve"> 18 de Maio de 2023 às 11:14 </w:t>
      </w:r>
      <w:r>
        <w:rPr>
          <w:b/>
        </w:rPr>
        <w:t>- Encerramento de votação:</w:t>
      </w:r>
      <w:r>
        <w:t xml:space="preserve"> 18 de Maio de 2023</w:t>
      </w:r>
      <w:r>
        <w:t xml:space="preserve"> às 11:14 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8A38CB" w:rsidRDefault="008A38CB">
      <w:pPr>
        <w:sectPr w:rsidR="008A38C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20"/>
          <w:pgMar w:top="886" w:right="768" w:bottom="1178" w:left="777" w:header="720" w:footer="146" w:gutter="0"/>
          <w:cols w:space="720"/>
          <w:titlePg/>
        </w:sectPr>
      </w:pPr>
    </w:p>
    <w:p w:rsidR="008A38CB" w:rsidRDefault="00996088">
      <w:pPr>
        <w:ind w:left="-5" w:right="23"/>
      </w:pPr>
      <w:r>
        <w:rPr>
          <w:b/>
        </w:rPr>
        <w:t>Proposição:</w:t>
      </w:r>
      <w:r>
        <w:t xml:space="preserve"> Moção de Aplausos nº 28/2023</w:t>
      </w:r>
    </w:p>
    <w:p w:rsidR="008A38CB" w:rsidRDefault="00996088">
      <w:pPr>
        <w:ind w:left="-5" w:right="23"/>
      </w:pPr>
      <w:r>
        <w:rPr>
          <w:b/>
        </w:rPr>
        <w:t>Autor:</w:t>
      </w:r>
      <w:r>
        <w:t xml:space="preserve"> MICHAEL BORGES</w:t>
      </w:r>
    </w:p>
    <w:tbl>
      <w:tblPr>
        <w:tblStyle w:val="TableGrid"/>
        <w:tblpPr w:vertAnchor="page" w:horzAnchor="page" w:tblpX="784" w:tblpY="4367"/>
        <w:tblOverlap w:val="never"/>
        <w:tblW w:w="10337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20"/>
        <w:gridCol w:w="3081"/>
        <w:gridCol w:w="2736"/>
      </w:tblGrid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tbl>
      <w:tblPr>
        <w:tblStyle w:val="TableGrid"/>
        <w:tblpPr w:vertAnchor="page" w:horzAnchor="page" w:tblpX="3688" w:tblpY="739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8A38C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8A38C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8A38C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8A38C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8A38C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8A38C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8A38CB" w:rsidRDefault="00996088">
      <w:pPr>
        <w:ind w:left="-5" w:right="23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7510272</wp:posOffset>
            </wp:positionV>
            <wp:extent cx="6580632" cy="24385"/>
            <wp:effectExtent l="0" t="0" r="0" b="0"/>
            <wp:wrapTopAndBottom/>
            <wp:docPr id="38648" name="Picture 386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48" name="Picture 3864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Ementa:</w:t>
      </w:r>
      <w:r>
        <w:t xml:space="preserve"> "A SECRETARIA MUNICIPAL DE TURISMO E DESENVOLVIMENTO ECONOMICO EM ESPECIAL A EQUIPE DO CENTRO CULTURAL TRAMPOLIM DA VITÓRIA PELO 1º LUGAR NO PRÊMIO STAND INTERATIVIDADE 2023 DA 9º FEIRA DOS MUNICIPIOS E PRODUTOS TURÍSTICOS FEMPTUR.".</w:t>
      </w:r>
    </w:p>
    <w:p w:rsidR="008A38CB" w:rsidRDefault="00996088">
      <w:pPr>
        <w:ind w:left="-5" w:right="23"/>
      </w:pPr>
      <w:r>
        <w:rPr>
          <w:b/>
        </w:rPr>
        <w:t>Início de votação:</w:t>
      </w:r>
      <w:r>
        <w:t xml:space="preserve"> 18</w:t>
      </w:r>
      <w:r>
        <w:t xml:space="preserve"> de Maio de 2023 às 11:21 </w:t>
      </w:r>
      <w:r>
        <w:rPr>
          <w:b/>
        </w:rPr>
        <w:t>- Encerramento de votação:</w:t>
      </w:r>
      <w:r>
        <w:t xml:space="preserve"> 18 de Maio de 2023 às 11:22 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8A38CB" w:rsidRDefault="00996088">
      <w:pPr>
        <w:ind w:left="-5" w:right="23"/>
      </w:pPr>
      <w:r>
        <w:rPr>
          <w:b/>
        </w:rPr>
        <w:t>Proposição:</w:t>
      </w:r>
      <w:r>
        <w:t xml:space="preserve"> Moção de Aplausos nº 29/2023</w:t>
      </w:r>
    </w:p>
    <w:p w:rsidR="008A38CB" w:rsidRDefault="00996088">
      <w:pPr>
        <w:ind w:left="-5" w:right="23"/>
      </w:pPr>
      <w:r>
        <w:rPr>
          <w:b/>
        </w:rPr>
        <w:t>Autor:</w:t>
      </w:r>
      <w:r>
        <w:t xml:space="preserve"> VAVÁ AZEVEDO</w:t>
      </w:r>
    </w:p>
    <w:tbl>
      <w:tblPr>
        <w:tblStyle w:val="TableGrid"/>
        <w:tblpPr w:vertAnchor="page" w:horzAnchor="page" w:tblpX="784" w:tblpY="4367"/>
        <w:tblOverlap w:val="never"/>
        <w:tblW w:w="10337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tbl>
      <w:tblPr>
        <w:tblStyle w:val="TableGrid"/>
        <w:tblpPr w:vertAnchor="page" w:horzAnchor="page" w:tblpX="3688" w:tblpY="2930"/>
        <w:tblOverlap w:val="never"/>
        <w:tblW w:w="4530" w:type="dxa"/>
        <w:tblInd w:w="0" w:type="dxa"/>
        <w:tblCellMar>
          <w:top w:w="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8A38CB">
        <w:trPr>
          <w:trHeight w:val="557"/>
        </w:trPr>
        <w:tc>
          <w:tcPr>
            <w:tcW w:w="3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</w:tr>
      <w:tr w:rsidR="008A38CB">
        <w:trPr>
          <w:trHeight w:val="550"/>
        </w:trPr>
        <w:tc>
          <w:tcPr>
            <w:tcW w:w="4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" w:firstLine="0"/>
              <w:jc w:val="center"/>
            </w:pPr>
            <w:r>
              <w:rPr>
                <w:b/>
              </w:rPr>
              <w:t>PROPOSIÇÃO APROVADA</w:t>
            </w:r>
          </w:p>
        </w:tc>
      </w:tr>
    </w:tbl>
    <w:p w:rsidR="008A38CB" w:rsidRDefault="00996088">
      <w:pPr>
        <w:ind w:left="-5" w:right="23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7510272</wp:posOffset>
            </wp:positionV>
            <wp:extent cx="6580632" cy="24385"/>
            <wp:effectExtent l="0" t="0" r="0" b="0"/>
            <wp:wrapTopAndBottom/>
            <wp:docPr id="38650" name="Picture 38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50" name="Picture 3865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Ementa:</w:t>
      </w:r>
      <w:r>
        <w:t xml:space="preserve"> "A TODOS OS SERVIDORES QUE ATUAM NO SETOR DE CADASTRO ÚNICO (CAS), VINCULADO À SECRETARIA MUNICIPAL DE ASSISTÊNCIA SOCIAL (SEMAS), PELOS RELEVANTES SERVIÇOS PRESTADOS, EM BENEFÍCIO DA POPULAÇÃO DE PARNAMIRIM/RN.".</w:t>
      </w:r>
    </w:p>
    <w:p w:rsidR="008A38CB" w:rsidRDefault="00996088">
      <w:pPr>
        <w:ind w:left="-5" w:right="23"/>
      </w:pPr>
      <w:r>
        <w:rPr>
          <w:b/>
        </w:rPr>
        <w:t>Início de votação:</w:t>
      </w:r>
      <w:r>
        <w:t xml:space="preserve"> 18 de Maio de 2023 às </w:t>
      </w:r>
      <w:r>
        <w:t xml:space="preserve">11:24 </w:t>
      </w:r>
      <w:r>
        <w:rPr>
          <w:b/>
        </w:rPr>
        <w:t>- Encerramento de votação:</w:t>
      </w:r>
      <w:r>
        <w:t xml:space="preserve"> 18 de Maio de 2023 às 11:24 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8A38CB" w:rsidRDefault="00996088">
      <w:pPr>
        <w:ind w:left="-5" w:right="23"/>
      </w:pPr>
      <w:r>
        <w:rPr>
          <w:b/>
        </w:rPr>
        <w:t>Proposição:</w:t>
      </w:r>
      <w:r>
        <w:t xml:space="preserve"> Moção de Aplausos nº 31/2023</w:t>
      </w:r>
    </w:p>
    <w:p w:rsidR="008A38CB" w:rsidRDefault="00996088">
      <w:pPr>
        <w:ind w:left="-5" w:right="23"/>
      </w:pPr>
      <w:r>
        <w:rPr>
          <w:b/>
        </w:rPr>
        <w:t>Autor:</w:t>
      </w:r>
      <w:r>
        <w:t xml:space="preserve"> THIAGO FERNANDES</w:t>
      </w:r>
    </w:p>
    <w:p w:rsidR="008A38CB" w:rsidRDefault="00996088">
      <w:pPr>
        <w:ind w:left="-5" w:right="23"/>
      </w:pPr>
      <w:r>
        <w:rPr>
          <w:b/>
        </w:rPr>
        <w:t>Ementa:</w:t>
      </w:r>
      <w:r>
        <w:t xml:space="preserve"> "AO DIA NACIONAL DO DEFENSOR PÚBLICO QUE SERÁ COMEMORADO DIA 19 DE MAIO.".</w:t>
      </w:r>
    </w:p>
    <w:tbl>
      <w:tblPr>
        <w:tblStyle w:val="TableGrid"/>
        <w:tblpPr w:vertAnchor="page" w:horzAnchor="page" w:tblpX="784" w:tblpY="4367"/>
        <w:tblOverlap w:val="never"/>
        <w:tblW w:w="10337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tbl>
      <w:tblPr>
        <w:tblStyle w:val="TableGrid"/>
        <w:tblpPr w:vertAnchor="page" w:horzAnchor="page" w:tblpX="3688" w:tblpY="2930"/>
        <w:tblOverlap w:val="never"/>
        <w:tblW w:w="4530" w:type="dxa"/>
        <w:tblInd w:w="0" w:type="dxa"/>
        <w:tblCellMar>
          <w:top w:w="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8A38CB">
        <w:trPr>
          <w:trHeight w:val="557"/>
        </w:trPr>
        <w:tc>
          <w:tcPr>
            <w:tcW w:w="3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</w:tr>
      <w:tr w:rsidR="008A38CB">
        <w:trPr>
          <w:trHeight w:val="550"/>
        </w:trPr>
        <w:tc>
          <w:tcPr>
            <w:tcW w:w="4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" w:firstLine="0"/>
              <w:jc w:val="center"/>
            </w:pPr>
            <w:r>
              <w:rPr>
                <w:b/>
              </w:rPr>
              <w:t>PROPOSIÇÃO APROVADA</w:t>
            </w:r>
          </w:p>
        </w:tc>
      </w:tr>
    </w:tbl>
    <w:p w:rsidR="008A38CB" w:rsidRDefault="00996088">
      <w:pPr>
        <w:ind w:left="-5" w:right="23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7510272</wp:posOffset>
            </wp:positionV>
            <wp:extent cx="6580632" cy="24385"/>
            <wp:effectExtent l="0" t="0" r="0" b="0"/>
            <wp:wrapTopAndBottom/>
            <wp:docPr id="38652" name="Picture 38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52" name="Picture 3865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Início de votação:</w:t>
      </w:r>
      <w:r>
        <w:t xml:space="preserve"> 18 de Maio de 2023 às 11:25 </w:t>
      </w:r>
      <w:r>
        <w:rPr>
          <w:b/>
        </w:rPr>
        <w:t>- Encerramento de votação:</w:t>
      </w:r>
      <w:r>
        <w:t xml:space="preserve"> 18 de Maio de 2023 às 11:25 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8A38CB" w:rsidRDefault="00996088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page" w:horzAnchor="page" w:tblpX="784" w:tblpY="4367"/>
        <w:tblOverlap w:val="never"/>
        <w:tblW w:w="10337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8A38C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tbl>
      <w:tblPr>
        <w:tblStyle w:val="TableGrid"/>
        <w:tblpPr w:vertAnchor="page" w:horzAnchor="page" w:tblpX="3688" w:tblpY="2930"/>
        <w:tblOverlap w:val="never"/>
        <w:tblW w:w="4530" w:type="dxa"/>
        <w:tblInd w:w="0" w:type="dxa"/>
        <w:tblCellMar>
          <w:top w:w="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8A38CB">
        <w:trPr>
          <w:trHeight w:val="557"/>
        </w:trPr>
        <w:tc>
          <w:tcPr>
            <w:tcW w:w="3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8CB" w:rsidRDefault="008A38CB">
            <w:pPr>
              <w:spacing w:after="160"/>
              <w:ind w:left="0" w:firstLine="0"/>
              <w:jc w:val="left"/>
            </w:pPr>
          </w:p>
        </w:tc>
      </w:tr>
      <w:tr w:rsidR="008A38CB">
        <w:trPr>
          <w:trHeight w:val="550"/>
        </w:trPr>
        <w:tc>
          <w:tcPr>
            <w:tcW w:w="4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38CB" w:rsidRDefault="00996088">
            <w:pPr>
              <w:spacing w:after="0"/>
              <w:ind w:left="2" w:firstLine="0"/>
              <w:jc w:val="center"/>
            </w:pPr>
            <w:r>
              <w:rPr>
                <w:b/>
              </w:rPr>
              <w:t>PROPOSIÇÃO APROVADA</w:t>
            </w:r>
          </w:p>
        </w:tc>
      </w:tr>
    </w:tbl>
    <w:p w:rsidR="008A38CB" w:rsidRDefault="008A38CB">
      <w:pPr>
        <w:spacing w:after="0"/>
        <w:ind w:left="-777" w:right="2907" w:firstLine="0"/>
        <w:jc w:val="left"/>
      </w:pPr>
    </w:p>
    <w:sectPr w:rsidR="008A38C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20"/>
      <w:pgMar w:top="739" w:right="775" w:bottom="1315" w:left="777" w:header="720" w:footer="1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996088">
      <w:pPr>
        <w:spacing w:after="0" w:line="240" w:lineRule="auto"/>
      </w:pPr>
      <w:r>
        <w:separator/>
      </w:r>
    </w:p>
  </w:endnote>
  <w:endnote w:type="continuationSeparator" w:id="0">
    <w:p w:rsidR="00000000" w:rsidRDefault="00996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38CB" w:rsidRDefault="00996088">
    <w:pPr>
      <w:spacing w:after="0"/>
      <w:ind w:left="0" w:right="-2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38CB" w:rsidRDefault="00996088">
    <w:pPr>
      <w:spacing w:after="0"/>
      <w:ind w:left="0" w:right="-2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38CB" w:rsidRDefault="00996088">
    <w:pPr>
      <w:spacing w:after="0"/>
      <w:ind w:left="0" w:right="-2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38CB" w:rsidRDefault="00996088">
    <w:pPr>
      <w:spacing w:after="0"/>
      <w:ind w:left="0" w:right="-21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38CB" w:rsidRDefault="00996088">
    <w:pPr>
      <w:spacing w:after="0"/>
      <w:ind w:left="0" w:right="-21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38CB" w:rsidRDefault="00996088">
    <w:pPr>
      <w:spacing w:after="0"/>
      <w:ind w:left="0" w:right="-21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996088">
      <w:pPr>
        <w:spacing w:after="0" w:line="240" w:lineRule="auto"/>
      </w:pPr>
      <w:r>
        <w:separator/>
      </w:r>
    </w:p>
  </w:footnote>
  <w:footnote w:type="continuationSeparator" w:id="0">
    <w:p w:rsidR="00000000" w:rsidRDefault="00996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750"/>
      <w:gridCol w:w="3311"/>
      <w:gridCol w:w="2276"/>
    </w:tblGrid>
    <w:tr w:rsidR="008A38CB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8A38CB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8A38CB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CÉSAR MAIA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8" w:firstLine="0"/>
            <w:jc w:val="center"/>
          </w:pPr>
          <w:r>
            <w:t>MDB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8A38CB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GABRIEL CÉSAR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8A38CB" w:rsidRDefault="00996088">
    <w:pPr>
      <w:tabs>
        <w:tab w:val="center" w:pos="6416"/>
        <w:tab w:val="center" w:pos="9204"/>
      </w:tabs>
      <w:spacing w:after="0"/>
      <w:ind w:left="0" w:firstLine="0"/>
      <w:jc w:val="left"/>
    </w:pPr>
    <w:r>
      <w:t>IRANI GUEDES</w:t>
    </w:r>
    <w:r>
      <w:tab/>
      <w:t>REPUBLICANOS</w:t>
    </w:r>
    <w:r>
      <w:tab/>
      <w:t>SIM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750"/>
      <w:gridCol w:w="3311"/>
      <w:gridCol w:w="2276"/>
    </w:tblGrid>
    <w:tr w:rsidR="008A38CB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8A38CB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8A38CB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CÉSAR MAIA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8" w:firstLine="0"/>
            <w:jc w:val="center"/>
          </w:pPr>
          <w:r>
            <w:t>MDB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8A38CB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GABRIEL CÉSAR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8A38CB" w:rsidRDefault="00996088">
    <w:pPr>
      <w:tabs>
        <w:tab w:val="center" w:pos="6416"/>
        <w:tab w:val="center" w:pos="9204"/>
      </w:tabs>
      <w:spacing w:after="0"/>
      <w:ind w:left="0" w:firstLine="0"/>
      <w:jc w:val="left"/>
    </w:pPr>
    <w:r>
      <w:t>IRANI GUEDES</w:t>
    </w:r>
    <w:r>
      <w:tab/>
      <w:t>REPUBLICANOS</w:t>
    </w:r>
    <w:r>
      <w:tab/>
      <w:t>SIM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38CB" w:rsidRDefault="008A38CB">
    <w:pPr>
      <w:spacing w:after="160"/>
      <w:ind w:lef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3688" w:tblpY="739"/>
      <w:tblOverlap w:val="never"/>
      <w:tblW w:w="4530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3465"/>
      <w:gridCol w:w="1065"/>
    </w:tblGrid>
    <w:tr w:rsidR="008A38CB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rPr>
              <w:b/>
            </w:rPr>
            <w:t>TOTAL DO QUÓRUM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0" w:firstLine="0"/>
            <w:jc w:val="center"/>
          </w:pPr>
          <w:r>
            <w:t>7</w:t>
          </w:r>
        </w:p>
      </w:tc>
    </w:tr>
    <w:tr w:rsidR="008A38CB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SIM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12</w:t>
          </w:r>
        </w:p>
      </w:tc>
    </w:tr>
    <w:tr w:rsidR="008A38CB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NÃO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0</w:t>
          </w:r>
        </w:p>
      </w:tc>
    </w:tr>
    <w:tr w:rsidR="008A38CB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ABSTENÇÃO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0</w:t>
          </w:r>
        </w:p>
      </w:tc>
    </w:tr>
  </w:tbl>
  <w:p w:rsidR="008A38CB" w:rsidRDefault="00996088">
    <w:pPr>
      <w:tabs>
        <w:tab w:val="center" w:pos="4020"/>
        <w:tab w:val="center" w:pos="6907"/>
      </w:tabs>
      <w:spacing w:after="0"/>
      <w:ind w:left="0" w:firstLine="0"/>
      <w:jc w:val="left"/>
    </w:pPr>
    <w:r>
      <w:rPr>
        <w:sz w:val="22"/>
      </w:rPr>
      <w:tab/>
    </w:r>
    <w:r>
      <w:t>TOTAL DA VOTAÇÃO</w:t>
    </w:r>
    <w:r>
      <w:tab/>
      <w:t>12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3688" w:tblpY="739"/>
      <w:tblOverlap w:val="never"/>
      <w:tblW w:w="4530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3465"/>
      <w:gridCol w:w="1065"/>
    </w:tblGrid>
    <w:tr w:rsidR="008A38CB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rPr>
              <w:b/>
            </w:rPr>
            <w:t>TOTAL DO QUÓRUM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30" w:firstLine="0"/>
            <w:jc w:val="center"/>
          </w:pPr>
          <w:r>
            <w:t>7</w:t>
          </w:r>
        </w:p>
      </w:tc>
    </w:tr>
    <w:tr w:rsidR="008A38CB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SIM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12</w:t>
          </w:r>
        </w:p>
      </w:tc>
    </w:tr>
    <w:tr w:rsidR="008A38CB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NÃO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0</w:t>
          </w:r>
        </w:p>
      </w:tc>
    </w:tr>
    <w:tr w:rsidR="008A38CB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0" w:firstLine="0"/>
            <w:jc w:val="left"/>
          </w:pPr>
          <w:r>
            <w:t>ABSTENÇÃO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8A38CB" w:rsidRDefault="00996088">
          <w:pPr>
            <w:spacing w:after="0"/>
            <w:ind w:left="29" w:firstLine="0"/>
            <w:jc w:val="center"/>
          </w:pPr>
          <w:r>
            <w:t>0</w:t>
          </w:r>
        </w:p>
      </w:tc>
    </w:tr>
  </w:tbl>
  <w:p w:rsidR="008A38CB" w:rsidRDefault="00996088">
    <w:pPr>
      <w:tabs>
        <w:tab w:val="center" w:pos="4020"/>
        <w:tab w:val="center" w:pos="6907"/>
      </w:tabs>
      <w:spacing w:after="0"/>
      <w:ind w:left="0" w:firstLine="0"/>
      <w:jc w:val="left"/>
    </w:pPr>
    <w:r>
      <w:rPr>
        <w:sz w:val="22"/>
      </w:rPr>
      <w:tab/>
    </w:r>
    <w:r>
      <w:t>TOTAL DA VOTAÇÃO</w:t>
    </w:r>
    <w:r>
      <w:tab/>
      <w:t>12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38CB" w:rsidRDefault="008A38CB">
    <w:pPr>
      <w:spacing w:after="160"/>
      <w:ind w:left="0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8CB"/>
    <w:rsid w:val="008A38CB"/>
    <w:rsid w:val="0099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png"/><Relationship Id="rId18" Type="http://schemas.openxmlformats.org/officeDocument/2006/relationships/header" Target="header6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ettings" Target="setting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918</Words>
  <Characters>4959</Characters>
  <Application>Microsoft Office Word</Application>
  <DocSecurity>4</DocSecurity>
  <Lines>41</Lines>
  <Paragraphs>11</Paragraphs>
  <ScaleCrop>false</ScaleCrop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42ª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