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305D4">
        <w:rPr>
          <w:rFonts w:ascii="Arial" w:hAnsi="Arial" w:cs="Arial"/>
          <w:b/>
          <w:sz w:val="26"/>
          <w:szCs w:val="26"/>
        </w:rPr>
        <w:t xml:space="preserve"> 13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305D4">
        <w:rPr>
          <w:rFonts w:ascii="Arial" w:hAnsi="Arial" w:cs="Arial"/>
          <w:b/>
          <w:sz w:val="26"/>
          <w:szCs w:val="26"/>
        </w:rPr>
        <w:t xml:space="preserve"> 25</w:t>
      </w:r>
      <w:r w:rsidR="003F7556">
        <w:rPr>
          <w:rFonts w:ascii="Arial" w:hAnsi="Arial" w:cs="Arial"/>
          <w:b/>
          <w:sz w:val="26"/>
          <w:szCs w:val="26"/>
        </w:rPr>
        <w:t>/07/2022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3F7556">
        <w:rPr>
          <w:rFonts w:ascii="Arial" w:hAnsi="Arial" w:cs="Arial"/>
        </w:rPr>
        <w:t xml:space="preserve"> </w:t>
      </w:r>
      <w:r w:rsidR="00D305D4">
        <w:rPr>
          <w:rFonts w:ascii="Arial" w:hAnsi="Arial" w:cs="Arial"/>
        </w:rPr>
        <w:t>vinte e cinco</w:t>
      </w:r>
      <w:r w:rsidR="003F7556">
        <w:rPr>
          <w:rFonts w:ascii="Arial" w:hAnsi="Arial" w:cs="Arial"/>
        </w:rPr>
        <w:t xml:space="preserve"> dias do mês de julho de dois mil e vinte e dois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3F7556">
        <w:rPr>
          <w:rFonts w:ascii="Arial" w:hAnsi="Arial" w:cs="Arial"/>
        </w:rPr>
        <w:t xml:space="preserve"> </w:t>
      </w:r>
      <w:r w:rsidR="00D305D4">
        <w:rPr>
          <w:rFonts w:ascii="Arial" w:hAnsi="Arial" w:cs="Arial"/>
        </w:rPr>
        <w:t xml:space="preserve">Apresentados os projetos de lei </w:t>
      </w:r>
      <w:r w:rsidR="00D305D4">
        <w:rPr>
          <w:rFonts w:ascii="Arial" w:eastAsia="MS Mincho" w:hAnsi="Arial" w:cs="Arial"/>
          <w:b/>
          <w:sz w:val="26"/>
          <w:szCs w:val="26"/>
          <w:u w:val="single"/>
        </w:rPr>
        <w:t>nº 11/2022</w:t>
      </w:r>
      <w:r w:rsidR="00D305D4">
        <w:rPr>
          <w:rFonts w:ascii="Arial" w:eastAsia="MS Mincho" w:hAnsi="Arial" w:cs="Arial"/>
          <w:bCs/>
          <w:sz w:val="26"/>
          <w:szCs w:val="26"/>
        </w:rPr>
        <w:t xml:space="preserve">, que institui o PROGRAMA BOLSA-ATLETA no âmbito do município e dá outras providências e </w:t>
      </w:r>
      <w:r w:rsidR="00D305D4">
        <w:rPr>
          <w:rFonts w:ascii="Arial" w:eastAsia="MS Mincho" w:hAnsi="Arial" w:cs="Arial"/>
          <w:b/>
          <w:sz w:val="26"/>
          <w:szCs w:val="26"/>
          <w:u w:val="single"/>
        </w:rPr>
        <w:t>nº 12/2022</w:t>
      </w:r>
      <w:r w:rsidR="00D305D4">
        <w:rPr>
          <w:rFonts w:ascii="Arial" w:eastAsia="MS Mincho" w:hAnsi="Arial" w:cs="Arial"/>
          <w:bCs/>
          <w:sz w:val="26"/>
          <w:szCs w:val="26"/>
        </w:rPr>
        <w:t xml:space="preserve">, que abre no orçamento vigente crédito especial e dá outras providências, tendo em vista tratarem de assuntos correlacionados, aos dois houve pedido de urgência, através do requerimento nº 16/2022, feito pelos vereadores Simone Ap. </w:t>
      </w:r>
      <w:proofErr w:type="spellStart"/>
      <w:r w:rsidR="00D305D4">
        <w:rPr>
          <w:rFonts w:ascii="Arial" w:eastAsia="MS Mincho" w:hAnsi="Arial" w:cs="Arial"/>
          <w:bCs/>
          <w:sz w:val="26"/>
          <w:szCs w:val="26"/>
        </w:rPr>
        <w:t>Galiani</w:t>
      </w:r>
      <w:proofErr w:type="spellEnd"/>
      <w:r w:rsidR="00D305D4">
        <w:rPr>
          <w:rFonts w:ascii="Arial" w:eastAsia="MS Mincho" w:hAnsi="Arial" w:cs="Arial"/>
          <w:bCs/>
          <w:sz w:val="26"/>
          <w:szCs w:val="26"/>
        </w:rPr>
        <w:t xml:space="preserve"> </w:t>
      </w:r>
      <w:proofErr w:type="spellStart"/>
      <w:r w:rsidR="00D305D4">
        <w:rPr>
          <w:rFonts w:ascii="Arial" w:eastAsia="MS Mincho" w:hAnsi="Arial" w:cs="Arial"/>
          <w:bCs/>
          <w:sz w:val="26"/>
          <w:szCs w:val="26"/>
        </w:rPr>
        <w:t>Siena</w:t>
      </w:r>
      <w:proofErr w:type="spellEnd"/>
      <w:r w:rsidR="00D305D4">
        <w:rPr>
          <w:rFonts w:ascii="Arial" w:eastAsia="MS Mincho" w:hAnsi="Arial" w:cs="Arial"/>
          <w:bCs/>
          <w:sz w:val="26"/>
          <w:szCs w:val="26"/>
        </w:rPr>
        <w:t xml:space="preserve">, Maria </w:t>
      </w:r>
      <w:proofErr w:type="spellStart"/>
      <w:r w:rsidR="00D305D4">
        <w:rPr>
          <w:rFonts w:ascii="Arial" w:eastAsia="MS Mincho" w:hAnsi="Arial" w:cs="Arial"/>
          <w:bCs/>
          <w:sz w:val="26"/>
          <w:szCs w:val="26"/>
        </w:rPr>
        <w:t>Angela</w:t>
      </w:r>
      <w:proofErr w:type="spellEnd"/>
      <w:r w:rsidR="00D305D4">
        <w:rPr>
          <w:rFonts w:ascii="Arial" w:eastAsia="MS Mincho" w:hAnsi="Arial" w:cs="Arial"/>
          <w:bCs/>
          <w:sz w:val="26"/>
          <w:szCs w:val="26"/>
        </w:rPr>
        <w:t xml:space="preserve"> Laurentino do Prado e Jonas Laurentino do Prado, sendo o mesmo acatado e após as comissões exararem parecer, ambos foram aprovados pela Casa; Apresentado o P</w:t>
      </w:r>
      <w:r w:rsidR="00D305D4" w:rsidRPr="00CE7271">
        <w:rPr>
          <w:rFonts w:ascii="Arial" w:eastAsia="MS Mincho" w:hAnsi="Arial" w:cs="Arial"/>
          <w:b/>
          <w:sz w:val="26"/>
          <w:szCs w:val="26"/>
          <w:u w:val="single"/>
        </w:rPr>
        <w:t>rojeto</w:t>
      </w:r>
      <w:r w:rsidR="00D305D4">
        <w:rPr>
          <w:rFonts w:ascii="Arial" w:eastAsia="MS Mincho" w:hAnsi="Arial" w:cs="Arial"/>
          <w:b/>
          <w:sz w:val="26"/>
          <w:szCs w:val="26"/>
          <w:u w:val="single"/>
        </w:rPr>
        <w:t xml:space="preserve"> de Lei Ordinária nº 13/2022</w:t>
      </w:r>
      <w:r w:rsidR="00D305D4" w:rsidRPr="00CE7271">
        <w:rPr>
          <w:rFonts w:ascii="Arial" w:eastAsia="MS Mincho" w:hAnsi="Arial" w:cs="Arial"/>
          <w:sz w:val="26"/>
          <w:szCs w:val="26"/>
        </w:rPr>
        <w:t>, que dispõe</w:t>
      </w:r>
      <w:r w:rsidR="00D305D4">
        <w:rPr>
          <w:rFonts w:ascii="Arial" w:eastAsia="MS Mincho" w:hAnsi="Arial" w:cs="Arial"/>
          <w:sz w:val="26"/>
          <w:szCs w:val="26"/>
        </w:rPr>
        <w:t xml:space="preserve"> sobre a destinação e o recebimento de patrocínio pelo poder público a eventos realizados no município de guatapará, na forma que especifica, sendo ao mesmo também apresentado o Requerimento nº 17/2022, dos vereadores Simone, Nega e Peru, também requerendo urgência, sendo a mesma acatada e o projeto de lei aprovado. Lido o </w:t>
      </w:r>
      <w:r w:rsidR="00D305D4">
        <w:rPr>
          <w:rFonts w:ascii="Arial" w:eastAsia="MS Mincho" w:hAnsi="Arial" w:cs="Arial"/>
          <w:b/>
          <w:bCs/>
          <w:sz w:val="26"/>
          <w:szCs w:val="26"/>
          <w:u w:val="single"/>
        </w:rPr>
        <w:t>Requerimento nº 15/2022</w:t>
      </w:r>
      <w:r w:rsidR="00D305D4">
        <w:rPr>
          <w:rFonts w:ascii="Arial" w:eastAsia="MS Mincho" w:hAnsi="Arial" w:cs="Arial"/>
          <w:sz w:val="26"/>
          <w:szCs w:val="26"/>
        </w:rPr>
        <w:t xml:space="preserve">, da vereadora Simone que requer lixeira, no bairro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Mombuca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 e a </w:t>
      </w:r>
      <w:r w:rsidR="00D305D4">
        <w:rPr>
          <w:rFonts w:ascii="Arial" w:eastAsia="MS Mincho" w:hAnsi="Arial" w:cs="Arial"/>
          <w:b/>
          <w:bCs/>
          <w:sz w:val="26"/>
          <w:szCs w:val="26"/>
          <w:u w:val="single"/>
        </w:rPr>
        <w:t xml:space="preserve">Moção nº </w:t>
      </w:r>
      <w:proofErr w:type="gramStart"/>
      <w:r w:rsidR="00D305D4">
        <w:rPr>
          <w:rFonts w:ascii="Arial" w:eastAsia="MS Mincho" w:hAnsi="Arial" w:cs="Arial"/>
          <w:b/>
          <w:bCs/>
          <w:sz w:val="26"/>
          <w:szCs w:val="26"/>
          <w:u w:val="single"/>
        </w:rPr>
        <w:t>03/2022,</w:t>
      </w:r>
      <w:proofErr w:type="gramEnd"/>
      <w:r w:rsidR="00D305D4">
        <w:rPr>
          <w:rFonts w:ascii="Arial" w:eastAsia="MS Mincho" w:hAnsi="Arial" w:cs="Arial"/>
          <w:sz w:val="26"/>
          <w:szCs w:val="26"/>
        </w:rPr>
        <w:t xml:space="preserve">dos vereadores Maria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Angela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, Simone, Joel,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Chicão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, Peru,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Geléião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,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Nardinho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,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Eureka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 xml:space="preserve"> e </w:t>
      </w:r>
      <w:proofErr w:type="spellStart"/>
      <w:r w:rsidR="00D305D4">
        <w:rPr>
          <w:rFonts w:ascii="Arial" w:eastAsia="MS Mincho" w:hAnsi="Arial" w:cs="Arial"/>
          <w:sz w:val="26"/>
          <w:szCs w:val="26"/>
        </w:rPr>
        <w:t>Selminho</w:t>
      </w:r>
      <w:proofErr w:type="spellEnd"/>
      <w:r w:rsidR="00D305D4">
        <w:rPr>
          <w:rFonts w:ascii="Arial" w:eastAsia="MS Mincho" w:hAnsi="Arial" w:cs="Arial"/>
          <w:sz w:val="26"/>
          <w:szCs w:val="26"/>
        </w:rPr>
        <w:t>, sendo aprovados por unanimidade. 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5673E6">
        <w:rPr>
          <w:rFonts w:ascii="Arial" w:hAnsi="Arial" w:cs="Arial"/>
        </w:rPr>
        <w:t xml:space="preserve"> e uma horas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56D5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673E6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05D4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B7242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2022-08-08T14:34:00Z</cp:lastPrinted>
  <dcterms:created xsi:type="dcterms:W3CDTF">2022-08-08T14:17:00Z</dcterms:created>
  <dcterms:modified xsi:type="dcterms:W3CDTF">2022-08-08T14:36:00Z</dcterms:modified>
</cp:coreProperties>
</file>