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C319D1" w:rsidRDefault="007303CF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77777777" w:rsidR="007303CF" w:rsidRPr="00C319D1" w:rsidRDefault="007303CF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52362EE" w14:textId="77777777" w:rsidR="007303CF" w:rsidRPr="00C319D1" w:rsidRDefault="007303CF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42AF10C5" w:rsidR="007303CF" w:rsidRPr="00C319D1" w:rsidRDefault="00C319D1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9B2929" wp14:editId="50AA8805">
            <wp:simplePos x="0" y="0"/>
            <wp:positionH relativeFrom="column">
              <wp:posOffset>3815715</wp:posOffset>
            </wp:positionH>
            <wp:positionV relativeFrom="paragraph">
              <wp:posOffset>12700</wp:posOffset>
            </wp:positionV>
            <wp:extent cx="1647825" cy="739995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024" cy="741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C319D1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CA39E0">
        <w:rPr>
          <w:rFonts w:ascii="Arial" w:hAnsi="Arial" w:cs="Arial"/>
          <w:b/>
          <w:sz w:val="22"/>
          <w:szCs w:val="22"/>
          <w:lang w:val="pt-BR"/>
        </w:rPr>
        <w:t xml:space="preserve"> 684</w:t>
      </w:r>
      <w:r w:rsidR="007303CF" w:rsidRPr="00C319D1">
        <w:rPr>
          <w:rFonts w:ascii="Arial" w:hAnsi="Arial" w:cs="Arial"/>
          <w:b/>
          <w:sz w:val="22"/>
          <w:szCs w:val="22"/>
          <w:lang w:val="pt-BR"/>
        </w:rPr>
        <w:t>/2025</w:t>
      </w:r>
      <w:r w:rsidR="007303CF" w:rsidRPr="00C319D1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7492D709" w:rsidR="007303CF" w:rsidRPr="00C319D1" w:rsidRDefault="007303CF" w:rsidP="005C5ED7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319D1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1F51EE" w:rsidRPr="00C319D1">
        <w:rPr>
          <w:noProof/>
          <w:sz w:val="22"/>
          <w:szCs w:val="22"/>
        </w:rPr>
        <w:t xml:space="preserve"> </w:t>
      </w:r>
    </w:p>
    <w:p w14:paraId="440D5F46" w14:textId="31D49835" w:rsidR="007303CF" w:rsidRPr="00C319D1" w:rsidRDefault="007303CF" w:rsidP="005C5ED7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319D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77777777" w:rsidR="007303CF" w:rsidRPr="00C319D1" w:rsidRDefault="007303CF" w:rsidP="005C5ED7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319D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77777777" w:rsidR="007303CF" w:rsidRPr="00C319D1" w:rsidRDefault="007303CF" w:rsidP="005C5ED7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319D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77777777" w:rsidR="007303CF" w:rsidRPr="00C319D1" w:rsidRDefault="007303CF" w:rsidP="005C5ED7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319D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7777777" w:rsidR="007303CF" w:rsidRPr="00C319D1" w:rsidRDefault="007303CF" w:rsidP="005C5ED7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319D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77777777" w:rsidR="007303CF" w:rsidRPr="00C319D1" w:rsidRDefault="007303CF" w:rsidP="005C5ED7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77777777" w:rsidR="007303CF" w:rsidRPr="00C319D1" w:rsidRDefault="007303CF" w:rsidP="005C5ED7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319D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0BE4F2FA" w:rsidR="007303CF" w:rsidRPr="00C319D1" w:rsidRDefault="007303CF" w:rsidP="005C5ED7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319D1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C319D1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C319D1">
        <w:rPr>
          <w:rFonts w:ascii="Arial" w:hAnsi="Arial" w:cs="Arial"/>
          <w:b/>
          <w:bCs/>
          <w:sz w:val="22"/>
          <w:szCs w:val="22"/>
        </w:rPr>
        <w:t xml:space="preserve"> </w:t>
      </w:r>
      <w:r w:rsidRPr="00C319D1">
        <w:rPr>
          <w:rFonts w:ascii="Arial" w:hAnsi="Arial" w:cs="Arial"/>
          <w:sz w:val="22"/>
          <w:szCs w:val="22"/>
        </w:rPr>
        <w:t xml:space="preserve">ao Poder Executivo Municipal, por meio do setor competente e do DEBETRAN, que sejam realizados estudos visando à implantação de uma faixa elevada </w:t>
      </w:r>
      <w:r w:rsidR="0007315D" w:rsidRPr="00C319D1">
        <w:rPr>
          <w:rFonts w:ascii="Arial" w:hAnsi="Arial" w:cs="Arial"/>
          <w:sz w:val="22"/>
          <w:szCs w:val="22"/>
        </w:rPr>
        <w:t xml:space="preserve">na Rua </w:t>
      </w:r>
      <w:r w:rsidR="00C319D1" w:rsidRPr="00C319D1">
        <w:rPr>
          <w:rFonts w:ascii="Arial" w:hAnsi="Arial" w:cs="Arial"/>
          <w:sz w:val="22"/>
          <w:szCs w:val="22"/>
        </w:rPr>
        <w:t xml:space="preserve">Antônio Luís Sabadin, nas proximidades da residência nº68, bairro Miniguaçu. </w:t>
      </w:r>
    </w:p>
    <w:p w14:paraId="52DC504D" w14:textId="77777777" w:rsidR="007303CF" w:rsidRPr="00C319D1" w:rsidRDefault="007303CF" w:rsidP="005C5ED7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C319D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3A305268" w14:textId="77777777" w:rsidR="00C319D1" w:rsidRPr="00C319D1" w:rsidRDefault="00C319D1" w:rsidP="00C319D1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319D1">
        <w:rPr>
          <w:rFonts w:ascii="Arial" w:hAnsi="Arial" w:cs="Arial"/>
          <w:sz w:val="22"/>
          <w:szCs w:val="22"/>
        </w:rPr>
        <w:t>A presente indicação tem como objetivo solicitar ao Poder Executivo Municipal, por meio do setor competente e do DEBETRAN, a realização de estudos técnicos para a implantação de uma faixa elevada para travessia de pedestres na Rua Antônio Luís Sabadin, nas proximidades da residência nº 68, no bairro Miniguaçu.</w:t>
      </w:r>
    </w:p>
    <w:p w14:paraId="6AD63712" w14:textId="77777777" w:rsidR="00C319D1" w:rsidRPr="00C319D1" w:rsidRDefault="00C319D1" w:rsidP="00C319D1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319D1">
        <w:rPr>
          <w:rFonts w:ascii="Arial" w:hAnsi="Arial" w:cs="Arial"/>
          <w:sz w:val="22"/>
          <w:szCs w:val="22"/>
        </w:rPr>
        <w:t>O referido trecho apresenta fluxo constante de veículos, aliado à circulação diária de pedestres, incluindo crianças, idosos e pessoas com mobilidade reduzida, o que aumenta significativamente o risco de acidentes. A inexistência de um dispositivo adequado de travessia contribui para situações de insegurança, especialmente nos horários de maior movimento.</w:t>
      </w:r>
    </w:p>
    <w:p w14:paraId="53D91D6E" w14:textId="77777777" w:rsidR="00C319D1" w:rsidRPr="00C319D1" w:rsidRDefault="00C319D1" w:rsidP="00C319D1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319D1">
        <w:rPr>
          <w:rFonts w:ascii="Arial" w:hAnsi="Arial" w:cs="Arial"/>
          <w:sz w:val="22"/>
          <w:szCs w:val="22"/>
        </w:rPr>
        <w:t>Dessa forma, a implantação da faixa elevada representa uma ação preventiva e necessária, atendendo aos princípios da segurança no trânsito e da proteção à integridade física dos moradores e usuários da via.</w:t>
      </w:r>
    </w:p>
    <w:p w14:paraId="5CFAC86A" w14:textId="612A0E66" w:rsidR="007303CF" w:rsidRPr="00C319D1" w:rsidRDefault="007303CF" w:rsidP="005C5ED7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319D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319D1" w:rsidRPr="00C319D1">
        <w:rPr>
          <w:rFonts w:ascii="Arial" w:hAnsi="Arial" w:cs="Arial"/>
          <w:sz w:val="22"/>
          <w:szCs w:val="22"/>
        </w:rPr>
        <w:t>27</w:t>
      </w:r>
      <w:r w:rsidR="001F51EE" w:rsidRPr="00C319D1">
        <w:rPr>
          <w:rFonts w:ascii="Arial" w:hAnsi="Arial" w:cs="Arial"/>
          <w:sz w:val="22"/>
          <w:szCs w:val="22"/>
        </w:rPr>
        <w:t xml:space="preserve"> de novembro</w:t>
      </w:r>
      <w:r w:rsidRPr="00C319D1">
        <w:rPr>
          <w:rFonts w:ascii="Arial" w:hAnsi="Arial" w:cs="Arial"/>
          <w:sz w:val="22"/>
          <w:szCs w:val="22"/>
        </w:rPr>
        <w:t xml:space="preserve"> de 2025. </w:t>
      </w:r>
    </w:p>
    <w:p w14:paraId="3C67D108" w14:textId="77777777" w:rsidR="001F51EE" w:rsidRPr="00C319D1" w:rsidRDefault="001F51EE" w:rsidP="005C5ED7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1BE76360" w14:textId="591A8422" w:rsidR="007303CF" w:rsidRPr="00C319D1" w:rsidRDefault="007303CF" w:rsidP="005C5ED7">
      <w:pPr>
        <w:pStyle w:val="NormalWeb"/>
        <w:spacing w:line="276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319D1">
        <w:rPr>
          <w:rFonts w:ascii="Arial" w:hAnsi="Arial" w:cs="Arial"/>
          <w:b/>
          <w:bCs/>
          <w:sz w:val="22"/>
          <w:szCs w:val="22"/>
        </w:rPr>
        <w:t>EMANUEL VENZO</w:t>
      </w:r>
    </w:p>
    <w:p w14:paraId="1521D98E" w14:textId="1A5EC656" w:rsidR="002E6D8C" w:rsidRPr="00C319D1" w:rsidRDefault="007303CF" w:rsidP="00C319D1">
      <w:pPr>
        <w:pStyle w:val="NormalWeb"/>
        <w:spacing w:line="276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319D1">
        <w:rPr>
          <w:rFonts w:ascii="Arial" w:hAnsi="Arial" w:cs="Arial"/>
          <w:b/>
          <w:bCs/>
          <w:sz w:val="22"/>
          <w:szCs w:val="22"/>
        </w:rPr>
        <w:t>VEREADOR</w:t>
      </w:r>
    </w:p>
    <w:sectPr w:rsidR="002E6D8C" w:rsidRPr="00C3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A39E0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A39E0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A39E0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5D"/>
    <w:rsid w:val="000F54A2"/>
    <w:rsid w:val="001E4143"/>
    <w:rsid w:val="001F51EE"/>
    <w:rsid w:val="002232ED"/>
    <w:rsid w:val="0023769D"/>
    <w:rsid w:val="00291221"/>
    <w:rsid w:val="002E6D8C"/>
    <w:rsid w:val="004100B4"/>
    <w:rsid w:val="0042640A"/>
    <w:rsid w:val="004D255E"/>
    <w:rsid w:val="00500059"/>
    <w:rsid w:val="005136C9"/>
    <w:rsid w:val="00574CFE"/>
    <w:rsid w:val="005A5FCE"/>
    <w:rsid w:val="005C5ED7"/>
    <w:rsid w:val="005F2015"/>
    <w:rsid w:val="005F43BE"/>
    <w:rsid w:val="006C010F"/>
    <w:rsid w:val="006E6FFA"/>
    <w:rsid w:val="00710139"/>
    <w:rsid w:val="007303CF"/>
    <w:rsid w:val="00737B6B"/>
    <w:rsid w:val="00740600"/>
    <w:rsid w:val="007D248B"/>
    <w:rsid w:val="007E3189"/>
    <w:rsid w:val="007E528E"/>
    <w:rsid w:val="00827F4A"/>
    <w:rsid w:val="008963FD"/>
    <w:rsid w:val="008E77D2"/>
    <w:rsid w:val="00961302"/>
    <w:rsid w:val="009C3798"/>
    <w:rsid w:val="009C71A7"/>
    <w:rsid w:val="00A51736"/>
    <w:rsid w:val="00B14240"/>
    <w:rsid w:val="00B651D0"/>
    <w:rsid w:val="00B91CE3"/>
    <w:rsid w:val="00C319D1"/>
    <w:rsid w:val="00C536D0"/>
    <w:rsid w:val="00CA1A39"/>
    <w:rsid w:val="00CA39E0"/>
    <w:rsid w:val="00CB061B"/>
    <w:rsid w:val="00CB7F72"/>
    <w:rsid w:val="00CC5418"/>
    <w:rsid w:val="00CF79F2"/>
    <w:rsid w:val="00DE3614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2025-07-16T17:16:00Z</cp:lastPrinted>
  <dcterms:created xsi:type="dcterms:W3CDTF">2025-11-27T12:09:00Z</dcterms:created>
  <dcterms:modified xsi:type="dcterms:W3CDTF">2025-12-09T12:25:00Z</dcterms:modified>
</cp:coreProperties>
</file>