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7E465E">
        <w:rPr>
          <w:b w:val="0"/>
          <w:sz w:val="48"/>
        </w:rPr>
        <w:t>5</w:t>
      </w:r>
      <w:r w:rsidR="00B619A9">
        <w:rPr>
          <w:b w:val="0"/>
          <w:sz w:val="48"/>
        </w:rPr>
        <w:t>1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9A222F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AB5C44">
        <w:rPr>
          <w:sz w:val="28"/>
          <w:szCs w:val="28"/>
        </w:rPr>
        <w:t xml:space="preserve">, que </w:t>
      </w:r>
      <w:r w:rsidR="009A222F">
        <w:rPr>
          <w:sz w:val="28"/>
          <w:szCs w:val="28"/>
        </w:rPr>
        <w:t>se digne determinar ao Diretor Municipal de Transporte e Mobili</w:t>
      </w:r>
      <w:r w:rsidR="00B47D95">
        <w:rPr>
          <w:sz w:val="28"/>
          <w:szCs w:val="28"/>
        </w:rPr>
        <w:t xml:space="preserve">dade, efetuar o recadastramento das “permissões e/ou autorizações” para exploração das linhas </w:t>
      </w:r>
      <w:r w:rsidR="00967AEE">
        <w:rPr>
          <w:sz w:val="28"/>
          <w:szCs w:val="28"/>
        </w:rPr>
        <w:t>de ônibus municipais (alternativo), constante da Lei nº 1834/2002, ou seja: conced</w:t>
      </w:r>
      <w:r w:rsidR="006366EC">
        <w:rPr>
          <w:sz w:val="28"/>
          <w:szCs w:val="28"/>
        </w:rPr>
        <w:t xml:space="preserve">er os respectivos alvarás com a linha e itinerários que realmente devem executar, tendo em vista que existem vários casos de permissionários que tem alvará para exploração da linha “X” e </w:t>
      </w:r>
      <w:r w:rsidR="008A6FF8">
        <w:rPr>
          <w:sz w:val="28"/>
          <w:szCs w:val="28"/>
        </w:rPr>
        <w:t xml:space="preserve">extraoficial </w:t>
      </w:r>
      <w:bookmarkStart w:id="0" w:name="_GoBack"/>
      <w:bookmarkEnd w:id="0"/>
      <w:r w:rsidR="006366EC">
        <w:rPr>
          <w:sz w:val="28"/>
          <w:szCs w:val="28"/>
        </w:rPr>
        <w:t>exploram a linha “Y”.</w:t>
      </w:r>
    </w:p>
    <w:p w:rsidR="009A222F" w:rsidRDefault="009A222F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3818A1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="003818A1">
        <w:rPr>
          <w:sz w:val="28"/>
          <w:szCs w:val="28"/>
        </w:rPr>
        <w:t>essete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66EC" w:rsidRDefault="006366EC">
      <w:r>
        <w:separator/>
      </w:r>
    </w:p>
  </w:endnote>
  <w:endnote w:type="continuationSeparator" w:id="0">
    <w:p w:rsidR="006366EC" w:rsidRDefault="006366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6EC" w:rsidRDefault="006366EC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66EC" w:rsidRDefault="006366EC">
      <w:r>
        <w:separator/>
      </w:r>
    </w:p>
  </w:footnote>
  <w:footnote w:type="continuationSeparator" w:id="0">
    <w:p w:rsidR="006366EC" w:rsidRDefault="006366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66EC" w:rsidRDefault="006366EC">
    <w:pPr>
      <w:pStyle w:val="Ttulo2"/>
    </w:pPr>
    <w:r>
      <w:t>PODER LEGISLATIVO</w:t>
    </w:r>
  </w:p>
  <w:p w:rsidR="006366EC" w:rsidRDefault="006366EC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366EC" w:rsidRDefault="006366E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366EC" w:rsidRDefault="006366EC">
    <w:pPr>
      <w:pStyle w:val="Ttulo3"/>
    </w:pPr>
    <w:r>
      <w:t>PALÁCIO VEREADOR ALBERTO RIBEIRO PINTO</w:t>
    </w:r>
  </w:p>
  <w:p w:rsidR="006366EC" w:rsidRDefault="006366E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366EC" w:rsidRDefault="006366E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6366EC" w:rsidRDefault="006366EC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125D2"/>
    <w:rsid w:val="001439AA"/>
    <w:rsid w:val="00196381"/>
    <w:rsid w:val="001B09F8"/>
    <w:rsid w:val="001F7107"/>
    <w:rsid w:val="0021092F"/>
    <w:rsid w:val="002370B5"/>
    <w:rsid w:val="002679D1"/>
    <w:rsid w:val="003462B9"/>
    <w:rsid w:val="003818A1"/>
    <w:rsid w:val="003870AF"/>
    <w:rsid w:val="003B3A42"/>
    <w:rsid w:val="003C3993"/>
    <w:rsid w:val="00403850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366EC"/>
    <w:rsid w:val="006926F0"/>
    <w:rsid w:val="00694F59"/>
    <w:rsid w:val="00696D63"/>
    <w:rsid w:val="00721581"/>
    <w:rsid w:val="00780728"/>
    <w:rsid w:val="0078235D"/>
    <w:rsid w:val="0078791A"/>
    <w:rsid w:val="007E43C2"/>
    <w:rsid w:val="007E465E"/>
    <w:rsid w:val="00827724"/>
    <w:rsid w:val="00895487"/>
    <w:rsid w:val="008A6FF8"/>
    <w:rsid w:val="008F14DD"/>
    <w:rsid w:val="00947C71"/>
    <w:rsid w:val="009562DC"/>
    <w:rsid w:val="00967AEE"/>
    <w:rsid w:val="00994DA2"/>
    <w:rsid w:val="00996822"/>
    <w:rsid w:val="009A222F"/>
    <w:rsid w:val="009D0825"/>
    <w:rsid w:val="009D3B50"/>
    <w:rsid w:val="00A24604"/>
    <w:rsid w:val="00A276E4"/>
    <w:rsid w:val="00A36E8F"/>
    <w:rsid w:val="00A40E82"/>
    <w:rsid w:val="00AA6660"/>
    <w:rsid w:val="00AB5C44"/>
    <w:rsid w:val="00B26240"/>
    <w:rsid w:val="00B2787E"/>
    <w:rsid w:val="00B47D95"/>
    <w:rsid w:val="00B619A9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3</cp:revision>
  <dcterms:created xsi:type="dcterms:W3CDTF">2017-08-17T13:14:00Z</dcterms:created>
  <dcterms:modified xsi:type="dcterms:W3CDTF">2017-08-21T15:51:00Z</dcterms:modified>
</cp:coreProperties>
</file>