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B85" w:rsidRPr="004F3B36" w:rsidRDefault="00737F27" w:rsidP="001F77AE">
      <w:pPr>
        <w:jc w:val="center"/>
        <w:rPr>
          <w:rFonts w:ascii="Arial" w:hAnsi="Arial" w:cs="Arial"/>
        </w:rPr>
      </w:pPr>
      <w:r w:rsidRPr="004F3B36">
        <w:rPr>
          <w:rFonts w:ascii="Arial" w:hAnsi="Arial" w:cs="Arial"/>
        </w:rPr>
        <w:t xml:space="preserve">Estância Velha RS, </w:t>
      </w:r>
      <w:r w:rsidR="00D66D07">
        <w:rPr>
          <w:rFonts w:ascii="Arial" w:hAnsi="Arial" w:cs="Arial"/>
        </w:rPr>
        <w:t>21</w:t>
      </w:r>
      <w:r w:rsidRPr="004F3B36">
        <w:rPr>
          <w:rFonts w:ascii="Arial" w:hAnsi="Arial" w:cs="Arial"/>
        </w:rPr>
        <w:t xml:space="preserve"> </w:t>
      </w:r>
      <w:r w:rsidR="00A1140E">
        <w:rPr>
          <w:rFonts w:ascii="Arial" w:hAnsi="Arial" w:cs="Arial"/>
        </w:rPr>
        <w:t>de</w:t>
      </w:r>
      <w:r w:rsidR="00D66D07">
        <w:rPr>
          <w:rFonts w:ascii="Arial" w:hAnsi="Arial" w:cs="Arial"/>
        </w:rPr>
        <w:t xml:space="preserve"> novembro</w:t>
      </w:r>
      <w:r w:rsidR="00A404AE">
        <w:rPr>
          <w:rFonts w:ascii="Arial" w:hAnsi="Arial" w:cs="Arial"/>
        </w:rPr>
        <w:t xml:space="preserve"> de</w:t>
      </w:r>
      <w:r w:rsidR="005006F5">
        <w:rPr>
          <w:rFonts w:ascii="Arial" w:hAnsi="Arial" w:cs="Arial"/>
        </w:rPr>
        <w:t xml:space="preserve"> 2019</w:t>
      </w:r>
      <w:r w:rsidR="00054B85" w:rsidRPr="004F3B36">
        <w:rPr>
          <w:rFonts w:ascii="Arial" w:hAnsi="Arial" w:cs="Arial"/>
        </w:rPr>
        <w:t>.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054B85" w:rsidRPr="004F3B36" w:rsidRDefault="00054B85" w:rsidP="00A404AE">
      <w:pPr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Senhores Vereadores e Senhoras Vereadoras: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4F3B36" w:rsidRDefault="004F3B36" w:rsidP="004F3B36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3D6CEC" w:rsidRPr="00D66D07" w:rsidRDefault="00054B85" w:rsidP="00D66D07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4F3B36">
        <w:rPr>
          <w:rFonts w:ascii="Arial" w:hAnsi="Arial" w:cs="Arial"/>
        </w:rPr>
        <w:t xml:space="preserve">Segue em anexo minuta de </w:t>
      </w:r>
      <w:r w:rsidR="00C04806">
        <w:rPr>
          <w:rFonts w:ascii="Arial" w:hAnsi="Arial" w:cs="Arial"/>
        </w:rPr>
        <w:t>Projeto</w:t>
      </w:r>
      <w:r w:rsidR="007175D8" w:rsidRPr="004F3B36">
        <w:rPr>
          <w:rFonts w:ascii="Arial" w:hAnsi="Arial" w:cs="Arial"/>
        </w:rPr>
        <w:t xml:space="preserve"> de Lei </w:t>
      </w:r>
      <w:r w:rsidRPr="004F3B36">
        <w:rPr>
          <w:rFonts w:ascii="Arial" w:hAnsi="Arial" w:cs="Arial"/>
        </w:rPr>
        <w:t xml:space="preserve">que </w:t>
      </w:r>
      <w:r w:rsidR="00D66D07">
        <w:rPr>
          <w:rFonts w:ascii="Arial" w:hAnsi="Arial" w:cs="Arial"/>
        </w:rPr>
        <w:t>“</w:t>
      </w:r>
      <w:r w:rsidR="00D66D07" w:rsidRPr="00D66D07">
        <w:rPr>
          <w:rFonts w:ascii="Arial" w:hAnsi="Arial" w:cs="Arial"/>
          <w:b/>
        </w:rPr>
        <w:t>INSTITUI O PARLAMENTO JOVEM NA CÂMARA MUNICIPAL</w:t>
      </w:r>
      <w:r w:rsidR="002B756B">
        <w:rPr>
          <w:rFonts w:ascii="Arial" w:hAnsi="Arial" w:cs="Arial"/>
          <w:b/>
        </w:rPr>
        <w:t xml:space="preserve"> DE VEREADORES</w:t>
      </w:r>
      <w:r w:rsidR="00D66D07" w:rsidRPr="00D66D07">
        <w:rPr>
          <w:rFonts w:ascii="Arial" w:hAnsi="Arial" w:cs="Arial"/>
          <w:b/>
        </w:rPr>
        <w:t xml:space="preserve"> DE ESTÂNCIA VELHA”</w:t>
      </w:r>
      <w:r w:rsidR="001F77AE" w:rsidRPr="001F77AE">
        <w:rPr>
          <w:rFonts w:ascii="Arial" w:hAnsi="Arial" w:cs="Arial"/>
          <w:b/>
          <w:bCs/>
          <w:iCs/>
        </w:rPr>
        <w:t>.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t xml:space="preserve">A ideia da criação de um Parlamento Jovem no âmbito da Câmara dos Vereadores é a de que, por meio da simulação do exercício do mandato parlamentar, seja levada a discussão sobre as funções e a importância do Poder Legislativo para dentro das escolas, ampliando-se a informação e o conhecimento dos jovens sobre os trabalhos desenvolvidos no âmbito da Câmara dos Vereadores e no Município </w:t>
      </w:r>
      <w:r>
        <w:rPr>
          <w:rFonts w:ascii="Arial" w:hAnsi="Arial" w:cs="Arial"/>
        </w:rPr>
        <w:t>de Estância Velha</w:t>
      </w:r>
      <w:r w:rsidRPr="00D66D07">
        <w:rPr>
          <w:rFonts w:ascii="Arial" w:hAnsi="Arial" w:cs="Arial"/>
        </w:rPr>
        <w:t>.</w:t>
      </w:r>
    </w:p>
    <w:p w:rsidR="007D7AF0" w:rsidRPr="007D7AF0" w:rsidRDefault="00C027BB" w:rsidP="001F77AE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Por isso, peço qu</w:t>
      </w:r>
      <w:r w:rsidR="00DF26F2">
        <w:rPr>
          <w:rFonts w:ascii="Arial" w:hAnsi="Arial" w:cs="Arial"/>
        </w:rPr>
        <w:t>e este Projeto</w:t>
      </w:r>
      <w:r>
        <w:rPr>
          <w:rFonts w:ascii="Arial" w:hAnsi="Arial" w:cs="Arial"/>
        </w:rPr>
        <w:t xml:space="preserve"> de lei em anexo seja aprovado pelos colegas e submetido ao Poder Executivo</w:t>
      </w:r>
      <w:r w:rsidR="00DF26F2">
        <w:rPr>
          <w:rFonts w:ascii="Arial" w:hAnsi="Arial" w:cs="Arial"/>
        </w:rPr>
        <w:t>.</w:t>
      </w:r>
    </w:p>
    <w:p w:rsidR="00111EAB" w:rsidRDefault="00111EAB" w:rsidP="00C027BB">
      <w:pPr>
        <w:ind w:firstLine="2268"/>
        <w:jc w:val="both"/>
        <w:rPr>
          <w:rFonts w:ascii="Arial" w:hAnsi="Arial" w:cs="Arial"/>
          <w:b/>
        </w:rPr>
      </w:pPr>
    </w:p>
    <w:p w:rsidR="00111EAB" w:rsidRDefault="00111EAB" w:rsidP="00C027BB">
      <w:pPr>
        <w:ind w:firstLine="2268"/>
        <w:jc w:val="both"/>
        <w:rPr>
          <w:rFonts w:ascii="Arial" w:hAnsi="Arial" w:cs="Arial"/>
          <w:b/>
        </w:rPr>
      </w:pPr>
    </w:p>
    <w:p w:rsidR="00054B85" w:rsidRPr="00251817" w:rsidRDefault="001F77AE" w:rsidP="00C027BB">
      <w:pPr>
        <w:ind w:firstLine="2268"/>
        <w:jc w:val="both"/>
        <w:rPr>
          <w:rFonts w:ascii="Arial" w:hAnsi="Arial" w:cs="Arial"/>
          <w:b/>
          <w:sz w:val="26"/>
        </w:rPr>
      </w:pPr>
      <w:r>
        <w:rPr>
          <w:rFonts w:ascii="Arial" w:hAnsi="Arial" w:cs="Arial"/>
          <w:b/>
        </w:rPr>
        <w:t>Carlos Bonne</w:t>
      </w:r>
    </w:p>
    <w:p w:rsidR="00D83D2E" w:rsidRPr="004F3B36" w:rsidRDefault="00122551" w:rsidP="00C027BB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Vereador</w:t>
      </w:r>
      <w:r w:rsidR="000764C2">
        <w:rPr>
          <w:rFonts w:ascii="Arial" w:hAnsi="Arial" w:cs="Arial"/>
          <w:b/>
        </w:rPr>
        <w:t xml:space="preserve"> do P</w:t>
      </w:r>
      <w:r w:rsidR="001F77AE">
        <w:rPr>
          <w:rFonts w:ascii="Arial" w:hAnsi="Arial" w:cs="Arial"/>
          <w:b/>
        </w:rPr>
        <w:t>DT</w:t>
      </w:r>
    </w:p>
    <w:p w:rsidR="006B7BAE" w:rsidRDefault="006B7BAE" w:rsidP="006B7BAE">
      <w:pPr>
        <w:spacing w:line="360" w:lineRule="auto"/>
        <w:jc w:val="both"/>
        <w:rPr>
          <w:rFonts w:ascii="Arial" w:hAnsi="Arial" w:cs="Arial"/>
        </w:rPr>
      </w:pPr>
    </w:p>
    <w:p w:rsidR="006B7BAE" w:rsidRDefault="006B7BAE" w:rsidP="006B7BAE">
      <w:pPr>
        <w:spacing w:line="360" w:lineRule="auto"/>
        <w:jc w:val="both"/>
        <w:rPr>
          <w:rFonts w:ascii="Arial" w:hAnsi="Arial" w:cs="Arial"/>
        </w:rPr>
      </w:pPr>
    </w:p>
    <w:p w:rsidR="00D66D07" w:rsidRDefault="00D66D07" w:rsidP="006B7BAE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D66D07" w:rsidRDefault="00D66D07" w:rsidP="006B7BAE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D66D07" w:rsidRDefault="00D66D07" w:rsidP="006B7BAE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D66D07" w:rsidRDefault="00D66D07" w:rsidP="006B7BAE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D66D07" w:rsidRDefault="00D66D07" w:rsidP="006B7BAE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D66D07" w:rsidRDefault="00D66D07" w:rsidP="006B7BAE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D66D07" w:rsidRDefault="00D66D07" w:rsidP="006B7BAE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D66D07" w:rsidRDefault="00D66D07" w:rsidP="006B7BAE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D66D07" w:rsidRDefault="00D66D07" w:rsidP="006B7BAE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2B756B" w:rsidRDefault="00B57BB1" w:rsidP="006B7BAE">
      <w:pPr>
        <w:spacing w:line="360" w:lineRule="auto"/>
        <w:ind w:firstLine="2268"/>
        <w:jc w:val="both"/>
        <w:rPr>
          <w:rFonts w:ascii="Arial" w:hAnsi="Arial" w:cs="Arial"/>
          <w:b/>
          <w:u w:val="single"/>
        </w:rPr>
      </w:pPr>
      <w:r w:rsidRPr="002B756B">
        <w:rPr>
          <w:rFonts w:ascii="Arial" w:hAnsi="Arial" w:cs="Arial"/>
          <w:b/>
          <w:u w:val="single"/>
        </w:rPr>
        <w:t xml:space="preserve">PROJETO DE LEI Nº. </w:t>
      </w:r>
      <w:r w:rsidR="002B756B" w:rsidRPr="002B756B">
        <w:rPr>
          <w:rFonts w:ascii="Arial" w:hAnsi="Arial" w:cs="Arial"/>
          <w:b/>
          <w:u w:val="single"/>
        </w:rPr>
        <w:t>093</w:t>
      </w:r>
      <w:r w:rsidR="006B7BAE" w:rsidRPr="002B756B">
        <w:rPr>
          <w:rFonts w:ascii="Arial" w:hAnsi="Arial" w:cs="Arial"/>
          <w:b/>
          <w:u w:val="single"/>
        </w:rPr>
        <w:t xml:space="preserve"> - 2019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D66D07" w:rsidRDefault="00D66D07" w:rsidP="00D66D07">
      <w:pPr>
        <w:spacing w:line="360" w:lineRule="auto"/>
        <w:ind w:left="2268"/>
        <w:jc w:val="both"/>
        <w:rPr>
          <w:rFonts w:ascii="Arial" w:hAnsi="Arial" w:cs="Arial"/>
        </w:rPr>
      </w:pPr>
      <w:r w:rsidRPr="00D66D07">
        <w:rPr>
          <w:rFonts w:ascii="Arial" w:hAnsi="Arial" w:cs="Arial"/>
          <w:b/>
        </w:rPr>
        <w:t>INSTITUI O PARLAMENTO JOVEM NA CÂMARA MUNICIPAL</w:t>
      </w:r>
      <w:r w:rsidR="002B756B">
        <w:rPr>
          <w:rFonts w:ascii="Arial" w:hAnsi="Arial" w:cs="Arial"/>
          <w:b/>
        </w:rPr>
        <w:t xml:space="preserve"> DE VEREADORES</w:t>
      </w:r>
      <w:r w:rsidRPr="00D66D07">
        <w:rPr>
          <w:rFonts w:ascii="Arial" w:hAnsi="Arial" w:cs="Arial"/>
          <w:b/>
        </w:rPr>
        <w:t xml:space="preserve"> DE ESTÂNCIA VELHA</w:t>
      </w:r>
      <w:r w:rsidRPr="004F3B36">
        <w:rPr>
          <w:rFonts w:ascii="Arial" w:hAnsi="Arial" w:cs="Arial"/>
        </w:rPr>
        <w:t xml:space="preserve"> </w:t>
      </w:r>
    </w:p>
    <w:p w:rsidR="00D66D07" w:rsidRDefault="00D66D07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4F3B36" w:rsidRDefault="00142DEE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A</w:t>
      </w:r>
      <w:r w:rsidR="009A2AC1" w:rsidRPr="004F3B36">
        <w:rPr>
          <w:rFonts w:ascii="Arial" w:hAnsi="Arial" w:cs="Arial"/>
        </w:rPr>
        <w:t xml:space="preserve"> Prefe</w:t>
      </w:r>
      <w:r w:rsidRPr="004F3B36">
        <w:rPr>
          <w:rFonts w:ascii="Arial" w:hAnsi="Arial" w:cs="Arial"/>
        </w:rPr>
        <w:t>ita</w:t>
      </w:r>
      <w:r w:rsidR="00E57974" w:rsidRPr="004F3B36">
        <w:rPr>
          <w:rFonts w:ascii="Arial" w:hAnsi="Arial" w:cs="Arial"/>
        </w:rPr>
        <w:t xml:space="preserve"> Municipal de Estância Velha/</w:t>
      </w:r>
      <w:r w:rsidR="009A2AC1" w:rsidRPr="004F3B36">
        <w:rPr>
          <w:rFonts w:ascii="Arial" w:hAnsi="Arial" w:cs="Arial"/>
        </w:rPr>
        <w:t>RS.</w:t>
      </w:r>
    </w:p>
    <w:p w:rsidR="001E1834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9A2AC1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Faço saber que o Poder Legislativo aprovou e eu sanciono e promulgo a seguinte Lei: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t>Art. 1° Fica instituído, na Câmara Municipal de Estância Velha, o PARLAMENTO JOVEM, composto de: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t>I – 9 (nove) alunos que estejam cursando o Ensino médio, regularmente matriculados em escolas públicas e particulares do Município, com idade de</w:t>
      </w:r>
      <w:r w:rsidR="008E4C54">
        <w:rPr>
          <w:rFonts w:ascii="Arial" w:hAnsi="Arial" w:cs="Arial"/>
        </w:rPr>
        <w:t xml:space="preserve"> 14 (quatorze</w:t>
      </w:r>
      <w:bookmarkStart w:id="0" w:name="_GoBack"/>
      <w:bookmarkEnd w:id="0"/>
      <w:r w:rsidRPr="00D66D07">
        <w:rPr>
          <w:rFonts w:ascii="Arial" w:hAnsi="Arial" w:cs="Arial"/>
        </w:rPr>
        <w:t>) a 19 (dezenove) anos, que serão denominados Vereadores Jovens.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t>Art. 2° O Parlamento Jovem funcionará em 5 (cinco) sessões anuais, agendadas para a última sessão dos meses: março; maio; julho;</w:t>
      </w:r>
      <w:r>
        <w:rPr>
          <w:rFonts w:ascii="Arial" w:hAnsi="Arial" w:cs="Arial"/>
        </w:rPr>
        <w:t xml:space="preserve"> setembro e </w:t>
      </w:r>
      <w:r w:rsidRPr="00D66D07">
        <w:rPr>
          <w:rFonts w:ascii="Arial" w:hAnsi="Arial" w:cs="Arial"/>
        </w:rPr>
        <w:t>novembro, no Plenário da Câmara Municipal de Estância Velha.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t>Parágrafo único. O Parlamento Jovem: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t>I – tem caráter educativo e visa possibilitar a vivência do processo democrático;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lastRenderedPageBreak/>
        <w:t>II – tem vagas em número igual ao de vereadores no município, não ensejando nenhuma forma de remuneração;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t>III – será formado por alunos representantes de cada uma das escolas secundaristas, divididos proporcionalmente aos alunos de cada escola, por eleição;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t xml:space="preserve">IV </w:t>
      </w:r>
      <w:bookmarkStart w:id="1" w:name="__DdeLink__759_4071261148"/>
      <w:r w:rsidRPr="00D66D07">
        <w:rPr>
          <w:rFonts w:ascii="Arial" w:hAnsi="Arial" w:cs="Arial"/>
        </w:rPr>
        <w:t>–</w:t>
      </w:r>
      <w:bookmarkEnd w:id="1"/>
      <w:r>
        <w:rPr>
          <w:rFonts w:ascii="Arial" w:hAnsi="Arial" w:cs="Arial"/>
        </w:rPr>
        <w:t xml:space="preserve"> </w:t>
      </w:r>
      <w:r w:rsidRPr="00D66D07">
        <w:rPr>
          <w:rFonts w:ascii="Arial" w:hAnsi="Arial" w:cs="Arial"/>
        </w:rPr>
        <w:t>mandato de (um) 01 ano, não permitindo recondução, garantindo maior participação dos estudantes no processo democrático.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t>Art. 3° Para os fins desta lei, será formada uma Comissão Organizadora do Parlamento Jovem, a ser designada pela Presidência, e composta por, no mínimo, (três) representantes da Edilidade.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t>Parágrafo único. Caberá à Comissão Organizadora do Parlamento Jovem: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t>I – oferecer às escolas interessadas orientação quanto a melhor forma de participação dos estudantes;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t>II – estabelecer os critérios para classificação dos alunos titulares e suplentes, que comporão as Câmaras do Parlamento Jovem;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proofErr w:type="spellStart"/>
      <w:r w:rsidRPr="00D66D07">
        <w:rPr>
          <w:rFonts w:ascii="Arial" w:hAnsi="Arial" w:cs="Arial"/>
        </w:rPr>
        <w:t>Ill</w:t>
      </w:r>
      <w:proofErr w:type="spellEnd"/>
      <w:r w:rsidRPr="00D66D07">
        <w:rPr>
          <w:rFonts w:ascii="Arial" w:hAnsi="Arial" w:cs="Arial"/>
        </w:rPr>
        <w:t xml:space="preserve"> – oferecer aos interessados apoio e orientação sobre composição e funcionamento do Parlamento Jovem, bem como sobre os procedimentos legislativos;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t>IV – preparar e divulgar os atos referentes ao Parlamento Jovem;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t>V – estabelecer cronograma e elaborar os roteiros para realização das sessões do Parlamento Jovem.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Art. 4</w:t>
      </w:r>
      <w:r w:rsidRPr="00D66D07">
        <w:rPr>
          <w:rFonts w:ascii="Arial" w:hAnsi="Arial" w:cs="Arial"/>
        </w:rPr>
        <w:t>° Cada escola interessada realizará eleição interna dos alunos que serão indicados para compor o Parlamento Jovem.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bookmarkStart w:id="2" w:name="__DdeLink__419_3161798546"/>
      <w:r w:rsidRPr="00D66D07">
        <w:rPr>
          <w:rFonts w:ascii="Arial" w:hAnsi="Arial" w:cs="Arial"/>
        </w:rPr>
        <w:t>§</w:t>
      </w:r>
      <w:bookmarkEnd w:id="2"/>
      <w:r w:rsidRPr="00D66D07">
        <w:rPr>
          <w:rFonts w:ascii="Arial" w:hAnsi="Arial" w:cs="Arial"/>
        </w:rPr>
        <w:t>1° O processo seletivo será estabelecido pela Direção de cada escola, mediante aprovação da Comissão Organizadora do Parlamento Jovem;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t>§2° A candidatura é condicionada a apresentação dos seguintes documentos: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t xml:space="preserve">a) preenchimento da ficha de inscrição fornecida pela Câmara Municipal, com assinatura do Termo de Ciência e Autorização pelo responsável do aluno, acompanhado de identidade; 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t>b) declaração de regularidade de matrícula e frequência do aluno na instituição de ensino;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t>§3° Até a data limite previamente definida em cronograma, a Direção de cada escola informará à Comissão Organizadora os(as) alunos(as) eleitos(as) como titulares e suplentes para representá-la no Parlamento Jovem.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t>§4° Considerar-se-ão integrantes do Parlamento Jovem os alunos identificados pela Comissão Organizadora assim que finalizado o processo de inscrição das escolas participantes.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5</w:t>
      </w:r>
      <w:r w:rsidRPr="00D66D07">
        <w:rPr>
          <w:rFonts w:ascii="Arial" w:hAnsi="Arial" w:cs="Arial"/>
        </w:rPr>
        <w:t xml:space="preserve">° O exercício de mandato simulado consistem em </w:t>
      </w:r>
      <w:proofErr w:type="gramStart"/>
      <w:r w:rsidRPr="00D66D07">
        <w:rPr>
          <w:rFonts w:ascii="Arial" w:hAnsi="Arial" w:cs="Arial"/>
        </w:rPr>
        <w:t>acompanhar  a</w:t>
      </w:r>
      <w:proofErr w:type="gramEnd"/>
      <w:r w:rsidRPr="00D66D07">
        <w:rPr>
          <w:rFonts w:ascii="Arial" w:hAnsi="Arial" w:cs="Arial"/>
        </w:rPr>
        <w:t xml:space="preserve"> Comissão Especial, Comissão de Constituição e Justiça e Sessões Ordinárias bimestrais, totalizando no mínimo 5 por ano do Parlamento Jovem, nos moldes estabelecidos no Regimento Interno da Edilidade, com as adequações necessárias.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lastRenderedPageBreak/>
        <w:t xml:space="preserve">§1° A Sessão Escolar será realizada na própria escola e tem como objetivo apresentar os alunos candidatos, promover o debate sobre a importância da política no meio estudantil e selecionar, de forma democrática, os jovens que representarão a escola no Parlamento Jovem. 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t xml:space="preserve">§2° A sessão de posse ocorrerá na Câmara de Vereadores de Estância Velha, conjuntamente com a primeira sessão do parlamento jovem, que ocorrerá na última sessão de março. 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t>§3° Os estudantes do Parlamento Jovem participarão ativamente da CCJ</w:t>
      </w:r>
      <w:r w:rsidR="00111EAB">
        <w:rPr>
          <w:rFonts w:ascii="Arial" w:hAnsi="Arial" w:cs="Arial"/>
        </w:rPr>
        <w:t xml:space="preserve"> (Comissão de Constituição e Justiça)</w:t>
      </w:r>
      <w:r w:rsidRPr="00D66D07">
        <w:rPr>
          <w:rFonts w:ascii="Arial" w:hAnsi="Arial" w:cs="Arial"/>
        </w:rPr>
        <w:t xml:space="preserve"> e CEPF</w:t>
      </w:r>
      <w:r w:rsidR="00111EAB">
        <w:rPr>
          <w:rFonts w:ascii="Arial" w:hAnsi="Arial" w:cs="Arial"/>
        </w:rPr>
        <w:t xml:space="preserve"> (Comissão Especial Parlamentar Fiscalizatória)</w:t>
      </w:r>
      <w:r w:rsidRPr="00D66D07">
        <w:rPr>
          <w:rFonts w:ascii="Arial" w:hAnsi="Arial" w:cs="Arial"/>
        </w:rPr>
        <w:t xml:space="preserve"> nas datas que antecederem sua participação na Sessão Ordinária. 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t>§4° As sessões ordinárias do Parlamento Jovem ocorrerão na Câmara de Vereadores de Estância Velha, com transmissão ao vivo e serão divulgadas previamente junto às escolas, para fomentar a participação dos estudantes.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6</w:t>
      </w:r>
      <w:r w:rsidRPr="00D66D07">
        <w:rPr>
          <w:rFonts w:ascii="Arial" w:hAnsi="Arial" w:cs="Arial"/>
        </w:rPr>
        <w:t>º Fica instituído na Câmara de Vereadores de Estância Velha o Banco de Ideias Legislativas Estudantil, facilitando o acesso dos estudantes ao Poder Legislativo.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t>§1° Por meio dessa ferramenta, o educando pode apresentar à Secretaria da Câmara de Vereadores suas ideias, as quais serão remetidas pela Presidência as Comissões Parlamentares para serem analisadas.</w:t>
      </w:r>
    </w:p>
    <w:p w:rsid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D66D07">
        <w:rPr>
          <w:rFonts w:ascii="Arial" w:hAnsi="Arial" w:cs="Arial"/>
        </w:rPr>
        <w:t>§2° As ideias poderão ser revertidas em Projetos de Lei ou qualquer outro instrumento adequado ao Processo Legislativo.</w:t>
      </w:r>
    </w:p>
    <w:p w:rsidR="00D66D07" w:rsidRPr="00D66D07" w:rsidRDefault="00D66D07" w:rsidP="00D66D0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7º Revoga-se a Lei Municipal nº </w:t>
      </w:r>
      <w:r>
        <w:rPr>
          <w:rFonts w:ascii="Arial" w:hAnsi="Arial" w:cs="Arial"/>
          <w:bCs/>
        </w:rPr>
        <w:t>2.231, de</w:t>
      </w:r>
      <w:r w:rsidRPr="00D66D07">
        <w:rPr>
          <w:rFonts w:ascii="Arial" w:hAnsi="Arial" w:cs="Arial"/>
          <w:bCs/>
        </w:rPr>
        <w:t xml:space="preserve"> 20/06/2017</w:t>
      </w:r>
      <w:r>
        <w:rPr>
          <w:rFonts w:ascii="Arial" w:hAnsi="Arial" w:cs="Arial"/>
          <w:bCs/>
        </w:rPr>
        <w:t>.</w:t>
      </w:r>
    </w:p>
    <w:p w:rsidR="00F87FA3" w:rsidRPr="004F3B36" w:rsidRDefault="006B7BAE" w:rsidP="00590612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</w:t>
      </w:r>
      <w:r w:rsidR="00D66D07">
        <w:rPr>
          <w:rFonts w:ascii="Arial" w:hAnsi="Arial" w:cs="Arial"/>
        </w:rPr>
        <w:t>rt. 8</w:t>
      </w:r>
      <w:r w:rsidR="00F87FA3">
        <w:rPr>
          <w:rFonts w:ascii="Arial" w:hAnsi="Arial" w:cs="Arial"/>
        </w:rPr>
        <w:t xml:space="preserve">º </w:t>
      </w:r>
      <w:r w:rsidR="00D66D07">
        <w:rPr>
          <w:rFonts w:ascii="Arial" w:hAnsi="Arial" w:cs="Arial"/>
        </w:rPr>
        <w:t>Esta L</w:t>
      </w:r>
      <w:r w:rsidR="00F87FA3" w:rsidRPr="004F3B36">
        <w:rPr>
          <w:rFonts w:ascii="Arial" w:hAnsi="Arial" w:cs="Arial"/>
        </w:rPr>
        <w:t>ei entrará em vigor na data de sua publicação.</w:t>
      </w: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6B7BAE" w:rsidRDefault="00F87FA3" w:rsidP="00F87FA3">
      <w:pPr>
        <w:autoSpaceDE w:val="0"/>
        <w:autoSpaceDN w:val="0"/>
        <w:adjustRightInd w:val="0"/>
        <w:spacing w:line="360" w:lineRule="auto"/>
        <w:ind w:firstLine="2268"/>
        <w:jc w:val="both"/>
        <w:rPr>
          <w:rFonts w:ascii="Arial" w:hAnsi="Arial" w:cs="Arial"/>
          <w:b/>
          <w:bCs/>
          <w:color w:val="FFFFFF"/>
        </w:rPr>
      </w:pPr>
      <w:r>
        <w:rPr>
          <w:rFonts w:ascii="Arial" w:hAnsi="Arial" w:cs="Arial"/>
          <w:b/>
          <w:bCs/>
          <w:color w:val="FFFFFF"/>
        </w:rPr>
        <w:t>Ar</w:t>
      </w:r>
    </w:p>
    <w:p w:rsidR="00F87FA3" w:rsidRDefault="00F87FA3" w:rsidP="00F87FA3">
      <w:pPr>
        <w:autoSpaceDE w:val="0"/>
        <w:autoSpaceDN w:val="0"/>
        <w:adjustRightInd w:val="0"/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 xml:space="preserve"> MARIA IVETE DE GODOY GRADE</w:t>
      </w:r>
    </w:p>
    <w:p w:rsidR="00F87FA3" w:rsidRPr="004F3B36" w:rsidRDefault="00F87FA3" w:rsidP="00A404AE">
      <w:pPr>
        <w:autoSpaceDE w:val="0"/>
        <w:autoSpaceDN w:val="0"/>
        <w:adjustRightInd w:val="0"/>
        <w:spacing w:line="360" w:lineRule="auto"/>
        <w:ind w:left="1560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Pr="004F3B36">
        <w:rPr>
          <w:rFonts w:ascii="Arial" w:hAnsi="Arial" w:cs="Arial"/>
        </w:rPr>
        <w:t>Prefeita Municipal</w:t>
      </w: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C0652" w:rsidRDefault="00F87FA3" w:rsidP="00A404AE">
      <w:pPr>
        <w:spacing w:line="360" w:lineRule="auto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Registre-se e Publique-se</w:t>
      </w:r>
      <w:r w:rsidR="00A404AE">
        <w:rPr>
          <w:rFonts w:ascii="Arial" w:hAnsi="Arial" w:cs="Arial"/>
        </w:rPr>
        <w:t>.</w:t>
      </w:r>
      <w:r w:rsidR="00A404AE">
        <w:rPr>
          <w:rFonts w:ascii="Arial" w:hAnsi="Arial" w:cs="Arial"/>
        </w:rPr>
        <w:tab/>
      </w:r>
      <w:r w:rsidR="00A404AE">
        <w:rPr>
          <w:rFonts w:ascii="Arial" w:hAnsi="Arial" w:cs="Arial"/>
        </w:rPr>
        <w:tab/>
      </w:r>
      <w:r w:rsidR="00A404AE">
        <w:rPr>
          <w:rFonts w:ascii="Arial" w:hAnsi="Arial" w:cs="Arial"/>
        </w:rPr>
        <w:tab/>
      </w:r>
    </w:p>
    <w:p w:rsidR="00941FF0" w:rsidRPr="004F3B36" w:rsidRDefault="00941FF0" w:rsidP="00941FF0">
      <w:pPr>
        <w:ind w:firstLine="2880"/>
        <w:jc w:val="both"/>
        <w:rPr>
          <w:rFonts w:ascii="Arial" w:hAnsi="Arial" w:cs="Arial"/>
        </w:rPr>
      </w:pPr>
    </w:p>
    <w:p w:rsidR="00941FF0" w:rsidRPr="004F3B36" w:rsidRDefault="00941FF0" w:rsidP="004A1155">
      <w:pPr>
        <w:ind w:firstLine="2880"/>
        <w:jc w:val="both"/>
        <w:rPr>
          <w:rFonts w:ascii="Arial" w:hAnsi="Arial" w:cs="Arial"/>
        </w:rPr>
      </w:pPr>
    </w:p>
    <w:p w:rsidR="009A2AC1" w:rsidRPr="004F3B36" w:rsidRDefault="00EF10C4" w:rsidP="00A404AE">
      <w:pPr>
        <w:autoSpaceDE w:val="0"/>
        <w:autoSpaceDN w:val="0"/>
        <w:adjustRightInd w:val="0"/>
        <w:rPr>
          <w:rFonts w:ascii="Arial" w:hAnsi="Arial" w:cs="Arial"/>
        </w:rPr>
      </w:pPr>
      <w:r w:rsidRPr="004F3B36">
        <w:rPr>
          <w:rFonts w:ascii="Arial" w:hAnsi="Arial" w:cs="Arial"/>
          <w:b/>
          <w:bCs/>
          <w:color w:val="FFFFFF"/>
        </w:rPr>
        <w:t xml:space="preserve">Art. </w:t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</w:p>
    <w:sectPr w:rsidR="009A2AC1" w:rsidRPr="004F3B36" w:rsidSect="00544394">
      <w:pgSz w:w="11906" w:h="16838"/>
      <w:pgMar w:top="2948" w:right="1418" w:bottom="1985" w:left="181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C1"/>
    <w:rsid w:val="00002AFB"/>
    <w:rsid w:val="000353CC"/>
    <w:rsid w:val="00054B85"/>
    <w:rsid w:val="000764C2"/>
    <w:rsid w:val="00111EAB"/>
    <w:rsid w:val="00122551"/>
    <w:rsid w:val="00142BDB"/>
    <w:rsid w:val="00142DEE"/>
    <w:rsid w:val="001B6B58"/>
    <w:rsid w:val="001E1834"/>
    <w:rsid w:val="001F77AE"/>
    <w:rsid w:val="00240DA6"/>
    <w:rsid w:val="00251817"/>
    <w:rsid w:val="00273DC6"/>
    <w:rsid w:val="00282A00"/>
    <w:rsid w:val="002B756B"/>
    <w:rsid w:val="002C6D53"/>
    <w:rsid w:val="002F6AE6"/>
    <w:rsid w:val="003229F5"/>
    <w:rsid w:val="003324E1"/>
    <w:rsid w:val="00351A7A"/>
    <w:rsid w:val="00397858"/>
    <w:rsid w:val="003D6CEC"/>
    <w:rsid w:val="003E6AA7"/>
    <w:rsid w:val="00404CE0"/>
    <w:rsid w:val="00454700"/>
    <w:rsid w:val="00466E3F"/>
    <w:rsid w:val="00470C75"/>
    <w:rsid w:val="004A1155"/>
    <w:rsid w:val="004F3B36"/>
    <w:rsid w:val="005006F5"/>
    <w:rsid w:val="00544394"/>
    <w:rsid w:val="005827BD"/>
    <w:rsid w:val="00590612"/>
    <w:rsid w:val="005C276A"/>
    <w:rsid w:val="005D6D77"/>
    <w:rsid w:val="00627982"/>
    <w:rsid w:val="006466A9"/>
    <w:rsid w:val="00647015"/>
    <w:rsid w:val="00674F15"/>
    <w:rsid w:val="006A5A0E"/>
    <w:rsid w:val="006B7BAE"/>
    <w:rsid w:val="006E3EA5"/>
    <w:rsid w:val="007019CC"/>
    <w:rsid w:val="00705741"/>
    <w:rsid w:val="007175D8"/>
    <w:rsid w:val="00737F27"/>
    <w:rsid w:val="00763B48"/>
    <w:rsid w:val="007C0652"/>
    <w:rsid w:val="007D7AF0"/>
    <w:rsid w:val="00866A26"/>
    <w:rsid w:val="008B6F33"/>
    <w:rsid w:val="008E4C54"/>
    <w:rsid w:val="0093580A"/>
    <w:rsid w:val="00941FF0"/>
    <w:rsid w:val="009739EC"/>
    <w:rsid w:val="00996594"/>
    <w:rsid w:val="009A2AC1"/>
    <w:rsid w:val="009E4F50"/>
    <w:rsid w:val="009F601B"/>
    <w:rsid w:val="00A1140E"/>
    <w:rsid w:val="00A404AE"/>
    <w:rsid w:val="00A73145"/>
    <w:rsid w:val="00AA09AC"/>
    <w:rsid w:val="00AB4639"/>
    <w:rsid w:val="00B22283"/>
    <w:rsid w:val="00B57BB1"/>
    <w:rsid w:val="00B6069B"/>
    <w:rsid w:val="00BA092E"/>
    <w:rsid w:val="00BB78ED"/>
    <w:rsid w:val="00BD3DC0"/>
    <w:rsid w:val="00C027BB"/>
    <w:rsid w:val="00C04806"/>
    <w:rsid w:val="00C108D0"/>
    <w:rsid w:val="00C8056E"/>
    <w:rsid w:val="00CD2A9F"/>
    <w:rsid w:val="00D00F5E"/>
    <w:rsid w:val="00D30AB0"/>
    <w:rsid w:val="00D66D07"/>
    <w:rsid w:val="00D83D2E"/>
    <w:rsid w:val="00DF26F2"/>
    <w:rsid w:val="00E13966"/>
    <w:rsid w:val="00E57974"/>
    <w:rsid w:val="00E71BF0"/>
    <w:rsid w:val="00EF10C4"/>
    <w:rsid w:val="00EF2E6F"/>
    <w:rsid w:val="00F236BB"/>
    <w:rsid w:val="00F456E9"/>
    <w:rsid w:val="00F60165"/>
    <w:rsid w:val="00F72C8D"/>
    <w:rsid w:val="00F87FA3"/>
    <w:rsid w:val="00F90913"/>
    <w:rsid w:val="00FA4C76"/>
    <w:rsid w:val="00FE20BB"/>
    <w:rsid w:val="00FE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22319-7916-4734-AF6E-351E2DCD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647015"/>
    <w:pPr>
      <w:jc w:val="both"/>
    </w:pPr>
    <w:rPr>
      <w:sz w:val="28"/>
    </w:rPr>
  </w:style>
  <w:style w:type="paragraph" w:styleId="Textodebalo">
    <w:name w:val="Balloon Text"/>
    <w:basedOn w:val="Normal"/>
    <w:link w:val="TextodebaloChar"/>
    <w:rsid w:val="005D6D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D6D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6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895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 14 de abril de 2016</vt:lpstr>
    </vt:vector>
  </TitlesOfParts>
  <Company>By IDA</Company>
  <LinksUpToDate>false</LinksUpToDate>
  <CharactersWithSpaces>5723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 14 de abril de 2016</dc:title>
  <dc:subject/>
  <dc:creator>Admin</dc:creator>
  <cp:keywords/>
  <cp:lastModifiedBy>USUARIO</cp:lastModifiedBy>
  <cp:revision>5</cp:revision>
  <cp:lastPrinted>2017-03-27T17:39:00Z</cp:lastPrinted>
  <dcterms:created xsi:type="dcterms:W3CDTF">2019-11-21T16:51:00Z</dcterms:created>
  <dcterms:modified xsi:type="dcterms:W3CDTF">2019-12-02T19:02:00Z</dcterms:modified>
</cp:coreProperties>
</file>