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6FA" w:rsidRPr="008A063F" w:rsidRDefault="004C26FA" w:rsidP="00B4343F">
      <w:pPr>
        <w:spacing w:line="276" w:lineRule="auto"/>
        <w:rPr>
          <w:rFonts w:ascii="Arial" w:eastAsia="Arial" w:hAnsi="Arial" w:cs="Arial"/>
          <w:b/>
          <w:color w:val="000000" w:themeColor="text1"/>
        </w:rPr>
      </w:pPr>
    </w:p>
    <w:p w:rsidR="0020405F" w:rsidRPr="008A063F" w:rsidRDefault="002F0970" w:rsidP="00B4343F">
      <w:pP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b/>
          <w:color w:val="000000" w:themeColor="text1"/>
        </w:rPr>
        <w:t xml:space="preserve">PROJETO DE LEI </w:t>
      </w:r>
      <w:r w:rsidR="00F94B95">
        <w:rPr>
          <w:rFonts w:ascii="Arial" w:eastAsia="Arial" w:hAnsi="Arial" w:cs="Arial"/>
          <w:b/>
          <w:color w:val="000000" w:themeColor="text1"/>
        </w:rPr>
        <w:t>12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</w:t>
      </w:r>
      <w:r w:rsidR="00F94B95">
        <w:rPr>
          <w:rFonts w:ascii="Arial" w:eastAsia="Arial" w:hAnsi="Arial" w:cs="Arial"/>
          <w:b/>
          <w:color w:val="000000" w:themeColor="text1"/>
        </w:rPr>
        <w:t>13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</w:t>
      </w:r>
      <w:r w:rsidR="00F94B95">
        <w:rPr>
          <w:rFonts w:ascii="Arial" w:eastAsia="Arial" w:hAnsi="Arial" w:cs="Arial"/>
          <w:b/>
          <w:color w:val="000000" w:themeColor="text1"/>
        </w:rPr>
        <w:t>ABRIL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</w:t>
      </w:r>
      <w:r w:rsidR="000765BA" w:rsidRPr="008A063F">
        <w:rPr>
          <w:rFonts w:ascii="Arial" w:eastAsia="Arial" w:hAnsi="Arial" w:cs="Arial"/>
          <w:b/>
          <w:color w:val="000000" w:themeColor="text1"/>
        </w:rPr>
        <w:t>2022</w:t>
      </w:r>
    </w:p>
    <w:p w:rsidR="0020405F" w:rsidRPr="008A063F" w:rsidRDefault="0020405F" w:rsidP="00B4343F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:rsidR="004C26FA" w:rsidRPr="008A063F" w:rsidRDefault="004C26FA" w:rsidP="00B4343F">
      <w:pPr>
        <w:spacing w:line="276" w:lineRule="auto"/>
        <w:ind w:left="4111"/>
        <w:jc w:val="both"/>
        <w:rPr>
          <w:rFonts w:ascii="Arial" w:eastAsia="Arial" w:hAnsi="Arial" w:cs="Arial"/>
          <w:b/>
          <w:color w:val="000000" w:themeColor="text1"/>
        </w:rPr>
      </w:pPr>
    </w:p>
    <w:p w:rsidR="004F122A" w:rsidRPr="008A063F" w:rsidRDefault="002F0970" w:rsidP="004F122A">
      <w:pPr>
        <w:spacing w:line="276" w:lineRule="auto"/>
        <w:ind w:left="4111"/>
        <w:jc w:val="both"/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</w:pPr>
      <w:r w:rsidRPr="008A063F">
        <w:rPr>
          <w:rFonts w:ascii="Arial" w:eastAsia="Arial" w:hAnsi="Arial" w:cs="Arial"/>
          <w:b/>
          <w:color w:val="000000" w:themeColor="text1"/>
        </w:rPr>
        <w:t>Súmula</w:t>
      </w:r>
      <w:r w:rsidRPr="008A063F">
        <w:rPr>
          <w:rFonts w:ascii="Arial" w:eastAsia="Arial" w:hAnsi="Arial" w:cs="Arial"/>
          <w:color w:val="000000" w:themeColor="text1"/>
        </w:rPr>
        <w:t>: “</w:t>
      </w:r>
      <w:r w:rsidR="00B4343F" w:rsidRPr="008A063F"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  <w:t>Dispõe sobre a criação</w:t>
      </w:r>
      <w:r w:rsidR="004F122A" w:rsidRPr="008A063F"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  <w:t xml:space="preserve"> da Semana Municipal do combate ao Abuso e Exploração Sexual de Crianças e Adolescentes,</w:t>
      </w:r>
      <w:r w:rsidR="004F122A" w:rsidRPr="008A063F">
        <w:rPr>
          <w:color w:val="000000" w:themeColor="text1"/>
        </w:rPr>
        <w:t xml:space="preserve"> </w:t>
      </w:r>
      <w:r w:rsidR="004F122A" w:rsidRPr="008A063F"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  <w:t xml:space="preserve">para o enfrentamento e prevenção de violência sexual infantil no Município de Tijucas do Sul e dá outras providências”. </w:t>
      </w:r>
    </w:p>
    <w:p w:rsidR="004F122A" w:rsidRPr="008A063F" w:rsidRDefault="004F122A" w:rsidP="004F122A">
      <w:pPr>
        <w:spacing w:line="276" w:lineRule="auto"/>
        <w:ind w:left="4111"/>
        <w:jc w:val="both"/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</w:pPr>
    </w:p>
    <w:p w:rsidR="00C730CA" w:rsidRPr="008A063F" w:rsidRDefault="00C730CA" w:rsidP="00B4343F">
      <w:pPr>
        <w:spacing w:line="276" w:lineRule="auto"/>
        <w:ind w:left="4111"/>
        <w:jc w:val="both"/>
        <w:rPr>
          <w:rStyle w:val="Forte"/>
          <w:rFonts w:ascii="Arial" w:hAnsi="Arial" w:cs="Arial"/>
          <w:b w:val="0"/>
          <w:color w:val="000000" w:themeColor="text1"/>
          <w:shd w:val="clear" w:color="auto" w:fill="FBFBFB"/>
        </w:rPr>
      </w:pPr>
    </w:p>
    <w:p w:rsidR="004C26FA" w:rsidRPr="008A063F" w:rsidRDefault="004C26FA" w:rsidP="00B4343F">
      <w:pPr>
        <w:widowControl w:val="0"/>
        <w:spacing w:line="276" w:lineRule="auto"/>
        <w:ind w:hanging="2"/>
        <w:jc w:val="both"/>
        <w:rPr>
          <w:rFonts w:ascii="Arial" w:eastAsia="Arial" w:hAnsi="Arial" w:cs="Arial"/>
          <w:color w:val="000000" w:themeColor="text1"/>
        </w:rPr>
      </w:pPr>
      <w:r w:rsidRPr="008A063F">
        <w:rPr>
          <w:rFonts w:ascii="Arial" w:eastAsia="Arial" w:hAnsi="Arial" w:cs="Arial"/>
          <w:b/>
          <w:color w:val="000000" w:themeColor="text1"/>
        </w:rPr>
        <w:t>A CÂMARA DE VEREADORES DO MUNICÍPIO DE TIJUCAS DO SUL</w:t>
      </w:r>
      <w:r w:rsidR="00F94B95">
        <w:rPr>
          <w:rFonts w:ascii="Arial" w:eastAsia="Arial" w:hAnsi="Arial" w:cs="Arial"/>
          <w:color w:val="000000" w:themeColor="text1"/>
        </w:rPr>
        <w:t>, por proposição do V</w:t>
      </w:r>
      <w:r w:rsidRPr="008A063F">
        <w:rPr>
          <w:rFonts w:ascii="Arial" w:eastAsia="Arial" w:hAnsi="Arial" w:cs="Arial"/>
          <w:color w:val="000000" w:themeColor="text1"/>
        </w:rPr>
        <w:t xml:space="preserve">ereador Everaldo Schlosser, aprovou, e eu, </w:t>
      </w:r>
      <w:r w:rsidRPr="008A063F">
        <w:rPr>
          <w:rFonts w:ascii="Arial" w:eastAsia="Arial" w:hAnsi="Arial" w:cs="Arial"/>
          <w:b/>
          <w:color w:val="000000" w:themeColor="text1"/>
        </w:rPr>
        <w:t>PREFEITO MUNICIPAL</w:t>
      </w:r>
      <w:r w:rsidRPr="008A063F">
        <w:rPr>
          <w:rFonts w:ascii="Arial" w:eastAsia="Arial" w:hAnsi="Arial" w:cs="Arial"/>
          <w:color w:val="000000" w:themeColor="text1"/>
        </w:rPr>
        <w:t>, sanciono a seguinte lei:</w:t>
      </w:r>
    </w:p>
    <w:p w:rsidR="004C26FA" w:rsidRPr="008A063F" w:rsidRDefault="004C26FA" w:rsidP="00B4343F">
      <w:pPr>
        <w:widowControl w:val="0"/>
        <w:spacing w:line="360" w:lineRule="auto"/>
        <w:ind w:hanging="2"/>
        <w:jc w:val="both"/>
        <w:rPr>
          <w:rFonts w:ascii="Arial" w:eastAsia="Arial" w:hAnsi="Arial" w:cs="Arial"/>
          <w:color w:val="000000" w:themeColor="text1"/>
        </w:rPr>
      </w:pPr>
    </w:p>
    <w:p w:rsidR="00B4343F" w:rsidRPr="008A063F" w:rsidRDefault="00B4343F" w:rsidP="00715A8C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36D98">
        <w:rPr>
          <w:rStyle w:val="Forte"/>
          <w:rFonts w:ascii="Arial" w:hAnsi="Arial" w:cs="Arial"/>
          <w:color w:val="000000" w:themeColor="text1"/>
        </w:rPr>
        <w:t xml:space="preserve">Art. </w:t>
      </w:r>
      <w:r w:rsidR="00715A8C" w:rsidRPr="00436D98">
        <w:rPr>
          <w:rStyle w:val="Forte"/>
          <w:rFonts w:ascii="Arial" w:hAnsi="Arial" w:cs="Arial"/>
          <w:color w:val="000000" w:themeColor="text1"/>
        </w:rPr>
        <w:t>1º -</w:t>
      </w:r>
      <w:r w:rsidR="00715A8C" w:rsidRPr="008A063F">
        <w:rPr>
          <w:rStyle w:val="Forte"/>
          <w:rFonts w:ascii="Arial" w:hAnsi="Arial" w:cs="Arial"/>
          <w:b w:val="0"/>
          <w:color w:val="000000" w:themeColor="text1"/>
        </w:rPr>
        <w:t xml:space="preserve"> Dispõe sobre a criação da Semana de prevenção e enfrentamento ao Abuso e Exploração Sexual de Crianças e Adolescentes no Município de Tijucas do Sul </w:t>
      </w:r>
      <w:r w:rsidR="00906033" w:rsidRPr="008A063F">
        <w:rPr>
          <w:rFonts w:ascii="Arial" w:hAnsi="Arial" w:cs="Arial"/>
          <w:color w:val="000000" w:themeColor="text1"/>
        </w:rPr>
        <w:t>denominada</w:t>
      </w:r>
      <w:r w:rsidR="00715A8C" w:rsidRPr="008A063F">
        <w:rPr>
          <w:rFonts w:ascii="Arial" w:hAnsi="Arial" w:cs="Arial"/>
          <w:color w:val="000000" w:themeColor="text1"/>
        </w:rPr>
        <w:t xml:space="preserve">: Projeto “QUEBRANDO O SILÊNCIO” </w:t>
      </w:r>
      <w:r w:rsidRPr="008A063F">
        <w:rPr>
          <w:rFonts w:ascii="Arial" w:hAnsi="Arial" w:cs="Arial"/>
          <w:color w:val="000000" w:themeColor="text1"/>
        </w:rPr>
        <w:t>que se realizará anualmente, na terceira semana do mês de maio.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z w:val="20"/>
          <w:szCs w:val="20"/>
        </w:rPr>
        <w:t> </w:t>
      </w:r>
      <w:r w:rsidRPr="008A063F">
        <w:rPr>
          <w:rStyle w:val="Forte"/>
          <w:rFonts w:ascii="Arial" w:hAnsi="Arial" w:cs="Arial"/>
          <w:color w:val="000000" w:themeColor="text1"/>
        </w:rPr>
        <w:t>Parágrafo único:</w:t>
      </w:r>
      <w:r w:rsidRPr="008A063F">
        <w:rPr>
          <w:rFonts w:ascii="Arial" w:hAnsi="Arial" w:cs="Arial"/>
          <w:color w:val="000000" w:themeColor="text1"/>
        </w:rPr>
        <w:t> O Projeto se caracterizará com a realização de palestras, fóruns, passeatas, distribuição de panfletos, cartilhas, revistas e outros meios educativos de prevenção e combate à violência</w:t>
      </w:r>
      <w:r w:rsidR="00BE1AB0">
        <w:rPr>
          <w:rFonts w:ascii="Arial" w:hAnsi="Arial" w:cs="Arial"/>
          <w:color w:val="000000" w:themeColor="text1"/>
        </w:rPr>
        <w:t xml:space="preserve"> sexual</w:t>
      </w:r>
      <w:r w:rsidRPr="008A063F">
        <w:rPr>
          <w:rFonts w:ascii="Arial" w:hAnsi="Arial" w:cs="Arial"/>
          <w:color w:val="000000" w:themeColor="text1"/>
        </w:rPr>
        <w:t xml:space="preserve"> contra </w:t>
      </w:r>
      <w:r w:rsidR="00F94B95">
        <w:rPr>
          <w:rFonts w:ascii="Arial" w:hAnsi="Arial" w:cs="Arial"/>
          <w:color w:val="000000" w:themeColor="text1"/>
        </w:rPr>
        <w:t xml:space="preserve">a </w:t>
      </w:r>
      <w:r w:rsidRPr="008A063F">
        <w:rPr>
          <w:rFonts w:ascii="Arial" w:hAnsi="Arial" w:cs="Arial"/>
          <w:color w:val="000000" w:themeColor="text1"/>
        </w:rPr>
        <w:t>criança</w:t>
      </w:r>
      <w:r w:rsidR="00BE1AB0">
        <w:rPr>
          <w:rFonts w:ascii="Arial" w:hAnsi="Arial" w:cs="Arial"/>
          <w:color w:val="000000" w:themeColor="text1"/>
        </w:rPr>
        <w:t xml:space="preserve"> e</w:t>
      </w:r>
      <w:r w:rsidRPr="008A063F">
        <w:rPr>
          <w:rFonts w:ascii="Arial" w:hAnsi="Arial" w:cs="Arial"/>
          <w:color w:val="000000" w:themeColor="text1"/>
        </w:rPr>
        <w:t xml:space="preserve"> </w:t>
      </w:r>
      <w:r w:rsidR="00F94B95">
        <w:rPr>
          <w:rFonts w:ascii="Arial" w:hAnsi="Arial" w:cs="Arial"/>
          <w:color w:val="000000" w:themeColor="text1"/>
        </w:rPr>
        <w:t xml:space="preserve">o </w:t>
      </w:r>
      <w:r w:rsidRPr="008A063F">
        <w:rPr>
          <w:rFonts w:ascii="Arial" w:hAnsi="Arial" w:cs="Arial"/>
          <w:color w:val="000000" w:themeColor="text1"/>
        </w:rPr>
        <w:t>adolescente.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Style w:val="Forte"/>
          <w:rFonts w:ascii="Arial" w:hAnsi="Arial" w:cs="Arial"/>
          <w:color w:val="000000" w:themeColor="text1"/>
        </w:rPr>
        <w:t>Art. 2º</w:t>
      </w:r>
      <w:r w:rsidRPr="008A063F">
        <w:rPr>
          <w:rFonts w:ascii="Arial" w:hAnsi="Arial" w:cs="Arial"/>
          <w:color w:val="000000" w:themeColor="text1"/>
        </w:rPr>
        <w:t> - O Dia “Quebrando o Silêncio” terá por finalidade: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z w:val="20"/>
          <w:szCs w:val="20"/>
        </w:rPr>
        <w:t> </w:t>
      </w:r>
      <w:r w:rsidRPr="008A063F">
        <w:rPr>
          <w:rFonts w:ascii="Arial" w:hAnsi="Arial" w:cs="Arial"/>
          <w:color w:val="000000" w:themeColor="text1"/>
        </w:rPr>
        <w:t>I – esclar</w:t>
      </w:r>
      <w:r w:rsidR="0016000A" w:rsidRPr="008A063F">
        <w:rPr>
          <w:rFonts w:ascii="Arial" w:hAnsi="Arial" w:cs="Arial"/>
          <w:color w:val="000000" w:themeColor="text1"/>
        </w:rPr>
        <w:t>ecer a população sobre a dinâmica da</w:t>
      </w:r>
      <w:r w:rsidRPr="008A063F">
        <w:rPr>
          <w:rFonts w:ascii="Arial" w:hAnsi="Arial" w:cs="Arial"/>
          <w:color w:val="000000" w:themeColor="text1"/>
        </w:rPr>
        <w:t xml:space="preserve"> violência</w:t>
      </w:r>
      <w:r w:rsidR="00F94B95">
        <w:rPr>
          <w:rFonts w:ascii="Arial" w:hAnsi="Arial" w:cs="Arial"/>
          <w:color w:val="000000" w:themeColor="text1"/>
        </w:rPr>
        <w:t xml:space="preserve"> sexual infantil perpetrada</w:t>
      </w:r>
      <w:r w:rsidR="00B80082" w:rsidRPr="008A063F">
        <w:rPr>
          <w:rFonts w:ascii="Arial" w:hAnsi="Arial" w:cs="Arial"/>
          <w:color w:val="000000" w:themeColor="text1"/>
        </w:rPr>
        <w:t xml:space="preserve"> </w:t>
      </w:r>
      <w:r w:rsidR="00F94B95">
        <w:rPr>
          <w:rFonts w:ascii="Arial" w:hAnsi="Arial" w:cs="Arial"/>
          <w:color w:val="000000" w:themeColor="text1"/>
        </w:rPr>
        <w:t>contr</w:t>
      </w:r>
      <w:r w:rsidR="00B80082" w:rsidRPr="008A063F">
        <w:rPr>
          <w:rFonts w:ascii="Arial" w:hAnsi="Arial" w:cs="Arial"/>
          <w:color w:val="000000" w:themeColor="text1"/>
        </w:rPr>
        <w:t xml:space="preserve">a crianças e adolescentes; </w:t>
      </w:r>
    </w:p>
    <w:p w:rsidR="00B4343F" w:rsidRPr="008A063F" w:rsidRDefault="00B80082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>II – incentivar</w:t>
      </w:r>
      <w:r w:rsidR="00B4343F" w:rsidRPr="008A063F">
        <w:rPr>
          <w:rFonts w:ascii="Arial" w:hAnsi="Arial" w:cs="Arial"/>
          <w:color w:val="000000" w:themeColor="text1"/>
        </w:rPr>
        <w:t xml:space="preserve"> as vítimas</w:t>
      </w:r>
      <w:r w:rsidR="0016000A" w:rsidRPr="008A063F">
        <w:rPr>
          <w:rFonts w:ascii="Arial" w:hAnsi="Arial" w:cs="Arial"/>
          <w:color w:val="000000" w:themeColor="text1"/>
        </w:rPr>
        <w:t xml:space="preserve"> da violência sexual infantil a reportar as situações vividas, </w:t>
      </w:r>
      <w:r w:rsidR="00B4343F" w:rsidRPr="008A063F">
        <w:rPr>
          <w:rFonts w:ascii="Arial" w:hAnsi="Arial" w:cs="Arial"/>
          <w:color w:val="000000" w:themeColor="text1"/>
        </w:rPr>
        <w:t>visando o rompimento dos ciclos de violências, denunciando os fatos;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 xml:space="preserve">III – incentivar a comunicação de violência </w:t>
      </w:r>
      <w:r w:rsidR="00BE1AB0">
        <w:rPr>
          <w:rFonts w:ascii="Arial" w:hAnsi="Arial" w:cs="Arial"/>
          <w:color w:val="000000" w:themeColor="text1"/>
        </w:rPr>
        <w:t xml:space="preserve">sexual </w:t>
      </w:r>
      <w:r w:rsidRPr="008A063F">
        <w:rPr>
          <w:rFonts w:ascii="Arial" w:hAnsi="Arial" w:cs="Arial"/>
          <w:color w:val="000000" w:themeColor="text1"/>
        </w:rPr>
        <w:t xml:space="preserve">ocorrida </w:t>
      </w:r>
      <w:r w:rsidR="0016000A" w:rsidRPr="008A063F">
        <w:rPr>
          <w:rFonts w:ascii="Arial" w:hAnsi="Arial" w:cs="Arial"/>
          <w:color w:val="000000" w:themeColor="text1"/>
        </w:rPr>
        <w:t>em desfavor de</w:t>
      </w:r>
      <w:r w:rsidRPr="008A063F">
        <w:rPr>
          <w:rFonts w:ascii="Arial" w:hAnsi="Arial" w:cs="Arial"/>
          <w:color w:val="000000" w:themeColor="text1"/>
        </w:rPr>
        <w:t xml:space="preserve"> crianças</w:t>
      </w:r>
      <w:r w:rsidR="00F94B95">
        <w:rPr>
          <w:rFonts w:ascii="Arial" w:hAnsi="Arial" w:cs="Arial"/>
          <w:color w:val="000000" w:themeColor="text1"/>
        </w:rPr>
        <w:t xml:space="preserve"> ou</w:t>
      </w:r>
      <w:r w:rsidRPr="008A063F">
        <w:rPr>
          <w:rFonts w:ascii="Arial" w:hAnsi="Arial" w:cs="Arial"/>
          <w:color w:val="000000" w:themeColor="text1"/>
        </w:rPr>
        <w:t xml:space="preserve"> adolescentes </w:t>
      </w:r>
      <w:r w:rsidR="00317B6C" w:rsidRPr="008A063F">
        <w:rPr>
          <w:rFonts w:ascii="Arial" w:hAnsi="Arial" w:cs="Arial"/>
          <w:color w:val="000000" w:themeColor="text1"/>
        </w:rPr>
        <w:t xml:space="preserve">para os equipamentos de atendimento municipal e </w:t>
      </w:r>
      <w:r w:rsidRPr="008A063F">
        <w:rPr>
          <w:rFonts w:ascii="Arial" w:hAnsi="Arial" w:cs="Arial"/>
          <w:color w:val="000000" w:themeColor="text1"/>
        </w:rPr>
        <w:t>"Disque 100", garantido o sigilo do denunciante;</w:t>
      </w:r>
    </w:p>
    <w:p w:rsidR="00B4343F" w:rsidRPr="008A063F" w:rsidRDefault="00F94B95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</w:rPr>
        <w:lastRenderedPageBreak/>
        <w:t>IV – o</w:t>
      </w:r>
      <w:r w:rsidR="00B4343F" w:rsidRPr="008A063F">
        <w:rPr>
          <w:rFonts w:ascii="Arial" w:hAnsi="Arial" w:cs="Arial"/>
          <w:color w:val="000000" w:themeColor="text1"/>
        </w:rPr>
        <w:t>rientar as vítimas, familiares e a sociedade quanto a direitos, deveres e indicação aos órgãos competentes para as providências cabíveis e o necessário apoio;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>V – propagar a harmonia e a paz, contribuindo para a cultura da não violência;</w:t>
      </w:r>
    </w:p>
    <w:p w:rsidR="00B4343F" w:rsidRPr="008A063F" w:rsidRDefault="00B4343F" w:rsidP="00B434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>VI – contribuir para o resgate do amor e respeito ao próximo.</w:t>
      </w:r>
    </w:p>
    <w:p w:rsidR="00B4343F" w:rsidRPr="008A063F" w:rsidRDefault="00B4343F" w:rsidP="00317B6C">
      <w:pPr>
        <w:spacing w:line="360" w:lineRule="auto"/>
        <w:jc w:val="both"/>
        <w:rPr>
          <w:rStyle w:val="Forte"/>
          <w:rFonts w:ascii="Arial" w:hAnsi="Arial" w:cs="Arial"/>
          <w:color w:val="000000" w:themeColor="text1"/>
        </w:rPr>
      </w:pPr>
    </w:p>
    <w:p w:rsidR="00B241D5" w:rsidRPr="008A063F" w:rsidRDefault="00B4343F" w:rsidP="00B4343F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A063F">
        <w:rPr>
          <w:rStyle w:val="Forte"/>
          <w:rFonts w:ascii="Arial" w:hAnsi="Arial" w:cs="Arial"/>
          <w:color w:val="000000" w:themeColor="text1"/>
        </w:rPr>
        <w:t>Art. 3º</w:t>
      </w:r>
      <w:r w:rsidRPr="008A063F">
        <w:rPr>
          <w:rFonts w:ascii="Arial" w:hAnsi="Arial" w:cs="Arial"/>
          <w:color w:val="000000" w:themeColor="text1"/>
        </w:rPr>
        <w:t xml:space="preserve"> - O Projeto Quebrando o Silêncio </w:t>
      </w:r>
      <w:r w:rsidR="00317B6C" w:rsidRPr="008A063F">
        <w:rPr>
          <w:rFonts w:ascii="Arial" w:hAnsi="Arial" w:cs="Arial"/>
          <w:color w:val="000000" w:themeColor="text1"/>
        </w:rPr>
        <w:t xml:space="preserve">deverá ser realizado por todas as politicas públicas que atendem crianças e adolescentes, </w:t>
      </w:r>
      <w:r w:rsidR="00B241D5" w:rsidRPr="008A063F">
        <w:rPr>
          <w:rFonts w:ascii="Arial" w:hAnsi="Arial" w:cs="Arial"/>
          <w:color w:val="000000" w:themeColor="text1"/>
        </w:rPr>
        <w:t xml:space="preserve">apresentando ações </w:t>
      </w:r>
      <w:r w:rsidR="008A063F" w:rsidRPr="008A063F">
        <w:rPr>
          <w:rFonts w:ascii="Arial" w:hAnsi="Arial" w:cs="Arial"/>
          <w:color w:val="000000" w:themeColor="text1"/>
        </w:rPr>
        <w:t>de acordo com o público entendido, podendo ainda s</w:t>
      </w:r>
      <w:r w:rsidR="00B241D5" w:rsidRPr="008A063F">
        <w:rPr>
          <w:rFonts w:ascii="Arial" w:hAnsi="Arial" w:cs="Arial"/>
          <w:color w:val="000000" w:themeColor="text1"/>
        </w:rPr>
        <w:t xml:space="preserve">er realizado </w:t>
      </w:r>
      <w:r w:rsidR="00654C19">
        <w:rPr>
          <w:rFonts w:ascii="Arial" w:hAnsi="Arial" w:cs="Arial"/>
          <w:color w:val="000000" w:themeColor="text1"/>
        </w:rPr>
        <w:t>por</w:t>
      </w:r>
      <w:r w:rsidR="00B241D5" w:rsidRPr="008A063F">
        <w:rPr>
          <w:rFonts w:ascii="Arial" w:hAnsi="Arial" w:cs="Arial"/>
          <w:color w:val="000000" w:themeColor="text1"/>
        </w:rPr>
        <w:t xml:space="preserve"> </w:t>
      </w:r>
      <w:r w:rsidR="00F94B95">
        <w:rPr>
          <w:rFonts w:ascii="Arial" w:hAnsi="Arial" w:cs="Arial"/>
          <w:color w:val="000000" w:themeColor="text1"/>
        </w:rPr>
        <w:t>entidades religiosas</w:t>
      </w:r>
      <w:r w:rsidR="00B176E5" w:rsidRPr="008A063F">
        <w:rPr>
          <w:rFonts w:ascii="Arial" w:hAnsi="Arial" w:cs="Arial"/>
          <w:color w:val="000000" w:themeColor="text1"/>
        </w:rPr>
        <w:t>, ONGs e demais</w:t>
      </w:r>
      <w:r w:rsidRPr="008A063F">
        <w:rPr>
          <w:rFonts w:ascii="Arial" w:hAnsi="Arial" w:cs="Arial"/>
          <w:color w:val="000000" w:themeColor="text1"/>
        </w:rPr>
        <w:t xml:space="preserve"> i</w:t>
      </w:r>
      <w:r w:rsidR="00B241D5" w:rsidRPr="008A063F">
        <w:rPr>
          <w:rFonts w:ascii="Arial" w:hAnsi="Arial" w:cs="Arial"/>
          <w:color w:val="000000" w:themeColor="text1"/>
        </w:rPr>
        <w:t xml:space="preserve">nstituições sem fins lucrativos; </w:t>
      </w:r>
    </w:p>
    <w:p w:rsidR="00B4343F" w:rsidRPr="008A063F" w:rsidRDefault="00B4343F" w:rsidP="00B4343F">
      <w:pPr>
        <w:spacing w:line="360" w:lineRule="auto"/>
        <w:ind w:hanging="2"/>
        <w:jc w:val="both"/>
        <w:rPr>
          <w:rStyle w:val="Forte"/>
          <w:rFonts w:ascii="Arial" w:hAnsi="Arial" w:cs="Arial"/>
          <w:color w:val="000000" w:themeColor="text1"/>
        </w:rPr>
      </w:pPr>
    </w:p>
    <w:p w:rsidR="00B4343F" w:rsidRPr="008A063F" w:rsidRDefault="00B4343F" w:rsidP="00B4343F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A063F">
        <w:rPr>
          <w:rStyle w:val="Forte"/>
          <w:rFonts w:ascii="Arial" w:hAnsi="Arial" w:cs="Arial"/>
          <w:color w:val="000000" w:themeColor="text1"/>
        </w:rPr>
        <w:t xml:space="preserve">Art. </w:t>
      </w:r>
      <w:r w:rsidR="00B176E5" w:rsidRPr="008A063F">
        <w:rPr>
          <w:rStyle w:val="Forte"/>
          <w:rFonts w:ascii="Arial" w:hAnsi="Arial" w:cs="Arial"/>
          <w:color w:val="000000" w:themeColor="text1"/>
        </w:rPr>
        <w:t>4</w:t>
      </w:r>
      <w:r w:rsidRPr="008A063F">
        <w:rPr>
          <w:rStyle w:val="Forte"/>
          <w:rFonts w:ascii="Arial" w:hAnsi="Arial" w:cs="Arial"/>
          <w:color w:val="000000" w:themeColor="text1"/>
        </w:rPr>
        <w:t>º</w:t>
      </w:r>
      <w:r w:rsidRPr="008A063F">
        <w:rPr>
          <w:rFonts w:ascii="Arial" w:hAnsi="Arial" w:cs="Arial"/>
          <w:color w:val="000000" w:themeColor="text1"/>
        </w:rPr>
        <w:t xml:space="preserve"> - Fica assegurado </w:t>
      </w:r>
      <w:r w:rsidR="002553A9" w:rsidRPr="008A063F">
        <w:rPr>
          <w:rFonts w:ascii="Arial" w:hAnsi="Arial" w:cs="Arial"/>
          <w:color w:val="000000" w:themeColor="text1"/>
        </w:rPr>
        <w:t>que as politicas publicas que atendem crianças e adolescentes poderão acessar outras politicas municipais que atendem crianças e adoles</w:t>
      </w:r>
      <w:r w:rsidR="00C026B4" w:rsidRPr="008A063F">
        <w:rPr>
          <w:rFonts w:ascii="Arial" w:hAnsi="Arial" w:cs="Arial"/>
          <w:color w:val="000000" w:themeColor="text1"/>
        </w:rPr>
        <w:t>ce</w:t>
      </w:r>
      <w:r w:rsidR="002553A9" w:rsidRPr="008A063F">
        <w:rPr>
          <w:rFonts w:ascii="Arial" w:hAnsi="Arial" w:cs="Arial"/>
          <w:color w:val="000000" w:themeColor="text1"/>
        </w:rPr>
        <w:t xml:space="preserve">ntes vitimas de violência </w:t>
      </w:r>
      <w:r w:rsidR="00C026B4" w:rsidRPr="008A063F">
        <w:rPr>
          <w:rFonts w:ascii="Arial" w:hAnsi="Arial" w:cs="Arial"/>
          <w:color w:val="000000" w:themeColor="text1"/>
        </w:rPr>
        <w:t xml:space="preserve">que auxiliaram no movimento de prevenção e enfrentamento a violência sexual. </w:t>
      </w:r>
    </w:p>
    <w:p w:rsidR="00B176E5" w:rsidRPr="008A063F" w:rsidRDefault="00B176E5" w:rsidP="00B176E5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DF59DA" w:rsidRPr="008A063F" w:rsidRDefault="00DF59DA" w:rsidP="00B176E5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A063F">
        <w:rPr>
          <w:rStyle w:val="Forte"/>
          <w:rFonts w:ascii="Arial" w:hAnsi="Arial" w:cs="Arial"/>
          <w:color w:val="000000" w:themeColor="text1"/>
        </w:rPr>
        <w:t>Art. 5º</w:t>
      </w:r>
      <w:r w:rsidRPr="008A063F">
        <w:rPr>
          <w:rFonts w:ascii="Arial" w:hAnsi="Arial" w:cs="Arial"/>
          <w:color w:val="000000" w:themeColor="text1"/>
        </w:rPr>
        <w:t> - O Projeto “QUEBRANDO O SILÊNCIO” será realizado, preferencialmente, no mês de maio</w:t>
      </w:r>
      <w:r w:rsidR="008A063F" w:rsidRPr="008A063F">
        <w:rPr>
          <w:rFonts w:ascii="Arial" w:hAnsi="Arial" w:cs="Arial"/>
          <w:color w:val="000000" w:themeColor="text1"/>
        </w:rPr>
        <w:t xml:space="preserve"> em referência ao</w:t>
      </w:r>
      <w:r w:rsidRPr="008A063F">
        <w:rPr>
          <w:rFonts w:ascii="Arial" w:hAnsi="Arial" w:cs="Arial"/>
          <w:color w:val="000000" w:themeColor="text1"/>
        </w:rPr>
        <w:t xml:space="preserve"> Dia Nacional de Combate ao Abuso e Exploração Sexual de Crianças e Adolescentes</w:t>
      </w:r>
      <w:r w:rsidR="008A063F" w:rsidRPr="008A063F">
        <w:rPr>
          <w:rFonts w:ascii="Arial" w:hAnsi="Arial" w:cs="Arial"/>
          <w:color w:val="000000" w:themeColor="text1"/>
        </w:rPr>
        <w:t>.</w:t>
      </w:r>
    </w:p>
    <w:p w:rsidR="00DF59DA" w:rsidRPr="008A063F" w:rsidRDefault="00DF59DA" w:rsidP="00B176E5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4C26FA" w:rsidRPr="008A063F" w:rsidRDefault="0016370F" w:rsidP="00B176E5">
      <w:pPr>
        <w:spacing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A063F">
        <w:rPr>
          <w:rFonts w:ascii="Arial" w:hAnsi="Arial" w:cs="Arial"/>
          <w:b/>
          <w:color w:val="000000" w:themeColor="text1"/>
        </w:rPr>
        <w:t>A</w:t>
      </w:r>
      <w:r w:rsidR="00B176E5" w:rsidRPr="008A063F">
        <w:rPr>
          <w:rFonts w:ascii="Arial" w:hAnsi="Arial" w:cs="Arial"/>
          <w:b/>
          <w:color w:val="000000" w:themeColor="text1"/>
        </w:rPr>
        <w:t xml:space="preserve">rt. </w:t>
      </w:r>
      <w:r w:rsidR="008A063F" w:rsidRPr="008A063F">
        <w:rPr>
          <w:rFonts w:ascii="Arial" w:hAnsi="Arial" w:cs="Arial"/>
          <w:b/>
          <w:color w:val="000000" w:themeColor="text1"/>
        </w:rPr>
        <w:t>6</w:t>
      </w:r>
      <w:r w:rsidR="004C26FA" w:rsidRPr="008A063F">
        <w:rPr>
          <w:rFonts w:ascii="Arial" w:hAnsi="Arial" w:cs="Arial"/>
          <w:b/>
          <w:color w:val="000000" w:themeColor="text1"/>
        </w:rPr>
        <w:t xml:space="preserve">º </w:t>
      </w:r>
      <w:r w:rsidR="004C26FA" w:rsidRPr="008A063F">
        <w:rPr>
          <w:rFonts w:ascii="Arial" w:hAnsi="Arial" w:cs="Arial"/>
          <w:color w:val="000000" w:themeColor="text1"/>
        </w:rPr>
        <w:t>Esta lei entra em vigor na data de sua publicação.</w:t>
      </w:r>
    </w:p>
    <w:p w:rsidR="0020405F" w:rsidRPr="008A063F" w:rsidRDefault="0020405F" w:rsidP="00B4343F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:rsidR="0020405F" w:rsidRPr="008A063F" w:rsidRDefault="0020405F" w:rsidP="00B4343F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:rsidR="0020405F" w:rsidRPr="008A063F" w:rsidRDefault="002F0970" w:rsidP="00B4343F">
      <w:pPr>
        <w:spacing w:line="276" w:lineRule="auto"/>
        <w:jc w:val="right"/>
        <w:rPr>
          <w:rFonts w:ascii="Arial" w:eastAsia="Arial" w:hAnsi="Arial" w:cs="Arial"/>
          <w:b/>
          <w:color w:val="000000" w:themeColor="text1"/>
        </w:rPr>
      </w:pPr>
      <w:bookmarkStart w:id="0" w:name="_gjdgxs" w:colFirst="0" w:colLast="0"/>
      <w:bookmarkEnd w:id="0"/>
      <w:r w:rsidRPr="008A063F">
        <w:rPr>
          <w:rFonts w:ascii="Arial" w:eastAsia="Arial" w:hAnsi="Arial" w:cs="Arial"/>
          <w:color w:val="000000" w:themeColor="text1"/>
        </w:rPr>
        <w:t xml:space="preserve">Sala de Sessões, </w:t>
      </w:r>
      <w:r w:rsidR="00B176E5" w:rsidRPr="008A063F">
        <w:rPr>
          <w:rFonts w:ascii="Arial" w:eastAsia="Arial" w:hAnsi="Arial" w:cs="Arial"/>
          <w:color w:val="000000" w:themeColor="text1"/>
        </w:rPr>
        <w:t>24</w:t>
      </w:r>
      <w:r w:rsidRPr="008A063F">
        <w:rPr>
          <w:rFonts w:ascii="Arial" w:eastAsia="Arial" w:hAnsi="Arial" w:cs="Arial"/>
          <w:color w:val="000000" w:themeColor="text1"/>
        </w:rPr>
        <w:t xml:space="preserve"> de </w:t>
      </w:r>
      <w:r w:rsidR="00561728" w:rsidRPr="008A063F">
        <w:rPr>
          <w:rFonts w:ascii="Arial" w:eastAsia="Arial" w:hAnsi="Arial" w:cs="Arial"/>
          <w:color w:val="000000" w:themeColor="text1"/>
        </w:rPr>
        <w:t>março</w:t>
      </w:r>
      <w:r w:rsidRPr="008A063F">
        <w:rPr>
          <w:rFonts w:ascii="Arial" w:eastAsia="Arial" w:hAnsi="Arial" w:cs="Arial"/>
          <w:color w:val="000000" w:themeColor="text1"/>
        </w:rPr>
        <w:t xml:space="preserve"> de </w:t>
      </w:r>
      <w:r w:rsidR="000765BA" w:rsidRPr="008A063F">
        <w:rPr>
          <w:rFonts w:ascii="Arial" w:eastAsia="Arial" w:hAnsi="Arial" w:cs="Arial"/>
          <w:color w:val="000000" w:themeColor="text1"/>
        </w:rPr>
        <w:t>2022</w:t>
      </w:r>
      <w:r w:rsidRPr="008A063F">
        <w:rPr>
          <w:rFonts w:ascii="Arial" w:eastAsia="Arial" w:hAnsi="Arial" w:cs="Arial"/>
          <w:color w:val="000000" w:themeColor="text1"/>
        </w:rPr>
        <w:t>.</w:t>
      </w:r>
    </w:p>
    <w:p w:rsidR="0020405F" w:rsidRPr="008A063F" w:rsidRDefault="0020405F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:rsidR="004C26FA" w:rsidRPr="008A063F" w:rsidRDefault="004C26FA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:rsidR="0020405F" w:rsidRPr="008A063F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b/>
          <w:color w:val="000000" w:themeColor="text1"/>
        </w:rPr>
        <w:t>EVERALDO SHCLOSSER</w:t>
      </w:r>
    </w:p>
    <w:p w:rsidR="002F0970" w:rsidRPr="008A063F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 w:themeColor="text1"/>
        </w:rPr>
      </w:pPr>
      <w:r w:rsidRPr="008A063F">
        <w:rPr>
          <w:rFonts w:ascii="Arial" w:eastAsia="Arial" w:hAnsi="Arial" w:cs="Arial"/>
          <w:color w:val="000000" w:themeColor="text1"/>
        </w:rPr>
        <w:t>VEREADOR</w:t>
      </w:r>
    </w:p>
    <w:p w:rsidR="002F0970" w:rsidRPr="008A063F" w:rsidRDefault="002F0970" w:rsidP="00B4343F">
      <w:pPr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color w:val="000000" w:themeColor="text1"/>
        </w:rPr>
        <w:br w:type="page"/>
      </w:r>
      <w:r w:rsidRPr="008A063F">
        <w:rPr>
          <w:rFonts w:ascii="Arial" w:eastAsia="Arial" w:hAnsi="Arial" w:cs="Arial"/>
          <w:b/>
          <w:color w:val="000000" w:themeColor="text1"/>
        </w:rPr>
        <w:lastRenderedPageBreak/>
        <w:t xml:space="preserve"> </w:t>
      </w:r>
    </w:p>
    <w:p w:rsidR="004C26FA" w:rsidRPr="008A063F" w:rsidRDefault="004C26FA" w:rsidP="00B4343F">
      <w:pP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:rsidR="00561728" w:rsidRPr="008A063F" w:rsidRDefault="00561728" w:rsidP="00B4343F">
      <w:pP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b/>
          <w:color w:val="000000" w:themeColor="text1"/>
        </w:rPr>
        <w:t xml:space="preserve">PROJETO DE LEI </w:t>
      </w:r>
      <w:r w:rsidR="00F94B95">
        <w:rPr>
          <w:rFonts w:ascii="Arial" w:eastAsia="Arial" w:hAnsi="Arial" w:cs="Arial"/>
          <w:b/>
          <w:color w:val="000000" w:themeColor="text1"/>
        </w:rPr>
        <w:t>12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</w:t>
      </w:r>
      <w:r w:rsidR="00F94B95">
        <w:rPr>
          <w:rFonts w:ascii="Arial" w:eastAsia="Arial" w:hAnsi="Arial" w:cs="Arial"/>
          <w:b/>
          <w:color w:val="000000" w:themeColor="text1"/>
        </w:rPr>
        <w:t>13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</w:t>
      </w:r>
      <w:r w:rsidR="00F94B95">
        <w:rPr>
          <w:rFonts w:ascii="Arial" w:eastAsia="Arial" w:hAnsi="Arial" w:cs="Arial"/>
          <w:b/>
          <w:color w:val="000000" w:themeColor="text1"/>
        </w:rPr>
        <w:t>ABRIL</w:t>
      </w:r>
      <w:r w:rsidRPr="008A063F">
        <w:rPr>
          <w:rFonts w:ascii="Arial" w:eastAsia="Arial" w:hAnsi="Arial" w:cs="Arial"/>
          <w:b/>
          <w:color w:val="000000" w:themeColor="text1"/>
        </w:rPr>
        <w:t xml:space="preserve"> DE 2022</w:t>
      </w:r>
    </w:p>
    <w:p w:rsidR="004C26FA" w:rsidRPr="008A063F" w:rsidRDefault="004C26FA" w:rsidP="00B4343F">
      <w:pPr>
        <w:jc w:val="center"/>
        <w:rPr>
          <w:rFonts w:ascii="Arial" w:hAnsi="Arial" w:cs="Arial"/>
          <w:b/>
          <w:color w:val="000000" w:themeColor="text1"/>
        </w:rPr>
      </w:pPr>
      <w:r w:rsidRPr="008A063F">
        <w:rPr>
          <w:rFonts w:ascii="Arial" w:hAnsi="Arial" w:cs="Arial"/>
          <w:b/>
          <w:color w:val="000000" w:themeColor="text1"/>
        </w:rPr>
        <w:t>MENSAGEM</w:t>
      </w:r>
    </w:p>
    <w:p w:rsidR="004C26FA" w:rsidRPr="008A063F" w:rsidRDefault="004C26FA" w:rsidP="00B4343F">
      <w:pPr>
        <w:jc w:val="center"/>
        <w:rPr>
          <w:rFonts w:ascii="Arial" w:hAnsi="Arial" w:cs="Arial"/>
          <w:b/>
          <w:color w:val="000000" w:themeColor="text1"/>
        </w:rPr>
      </w:pPr>
    </w:p>
    <w:p w:rsidR="004C26FA" w:rsidRPr="008A063F" w:rsidRDefault="004C26FA" w:rsidP="00B4343F">
      <w:pPr>
        <w:jc w:val="both"/>
        <w:rPr>
          <w:rFonts w:ascii="Arial" w:hAnsi="Arial" w:cs="Arial"/>
          <w:color w:val="000000" w:themeColor="text1"/>
        </w:rPr>
      </w:pPr>
    </w:p>
    <w:p w:rsidR="00B176E5" w:rsidRPr="008A063F" w:rsidRDefault="00B176E5" w:rsidP="00317B9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8A063F">
        <w:rPr>
          <w:rFonts w:ascii="Arial" w:hAnsi="Arial" w:cs="Arial"/>
          <w:color w:val="000000" w:themeColor="text1"/>
        </w:rPr>
        <w:t>A presente proposição dispõe sobre a criação da Semana Municipal do Projeto “QUEBRANDO O SILÊNCIO” que se realizará anualmente, na terceira semana do mês de maio.</w:t>
      </w:r>
    </w:p>
    <w:p w:rsidR="00B176E5" w:rsidRPr="008A063F" w:rsidRDefault="00B176E5" w:rsidP="00317B9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B176E5" w:rsidRPr="008A063F" w:rsidRDefault="00B176E5" w:rsidP="00317B9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 xml:space="preserve">O Projeto se caracterizará com a realização de palestras, fóruns, passeatas, distribuição de panfletos, cartilhas, revistas e outros meios educativos de prevenção e combate à violência </w:t>
      </w:r>
      <w:r w:rsidR="00BE1AB0">
        <w:rPr>
          <w:rFonts w:ascii="Arial" w:hAnsi="Arial" w:cs="Arial"/>
          <w:color w:val="000000" w:themeColor="text1"/>
        </w:rPr>
        <w:t xml:space="preserve">sexual </w:t>
      </w:r>
      <w:r w:rsidRPr="008A063F">
        <w:rPr>
          <w:rFonts w:ascii="Arial" w:hAnsi="Arial" w:cs="Arial"/>
          <w:color w:val="000000" w:themeColor="text1"/>
        </w:rPr>
        <w:t xml:space="preserve">contra </w:t>
      </w:r>
      <w:r w:rsidR="00BE1AB0">
        <w:rPr>
          <w:rFonts w:ascii="Arial" w:hAnsi="Arial" w:cs="Arial"/>
          <w:color w:val="000000" w:themeColor="text1"/>
        </w:rPr>
        <w:t>a</w:t>
      </w:r>
      <w:r w:rsidRPr="008A063F">
        <w:rPr>
          <w:rFonts w:ascii="Arial" w:hAnsi="Arial" w:cs="Arial"/>
          <w:color w:val="000000" w:themeColor="text1"/>
        </w:rPr>
        <w:t xml:space="preserve"> criança</w:t>
      </w:r>
      <w:r w:rsidR="00BE1AB0">
        <w:rPr>
          <w:rFonts w:ascii="Arial" w:hAnsi="Arial" w:cs="Arial"/>
          <w:color w:val="000000" w:themeColor="text1"/>
        </w:rPr>
        <w:t xml:space="preserve"> e o adolescente</w:t>
      </w:r>
      <w:r w:rsidRPr="008A063F">
        <w:rPr>
          <w:rFonts w:ascii="Arial" w:hAnsi="Arial" w:cs="Arial"/>
          <w:color w:val="000000" w:themeColor="text1"/>
        </w:rPr>
        <w:t>.</w:t>
      </w:r>
    </w:p>
    <w:p w:rsidR="00317B94" w:rsidRPr="008A063F" w:rsidRDefault="00317B94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</w:rPr>
      </w:pP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 xml:space="preserve">As atividades são desenvolvidas durante todo o ano, mas uma das suas principais ações ocorre sempre no </w:t>
      </w:r>
      <w:r w:rsidR="00BE1AB0">
        <w:rPr>
          <w:rFonts w:ascii="Arial" w:hAnsi="Arial" w:cs="Arial"/>
          <w:color w:val="000000" w:themeColor="text1"/>
        </w:rPr>
        <w:t>dia 18 do mês</w:t>
      </w:r>
      <w:r w:rsidRPr="001C6EF6">
        <w:rPr>
          <w:rFonts w:ascii="Arial" w:hAnsi="Arial" w:cs="Arial"/>
        </w:rPr>
        <w:t xml:space="preserve"> </w:t>
      </w:r>
      <w:r w:rsidR="00BE1AB0">
        <w:rPr>
          <w:rFonts w:ascii="Arial" w:hAnsi="Arial" w:cs="Arial"/>
        </w:rPr>
        <w:t>maio</w:t>
      </w:r>
      <w:r w:rsidRPr="001C6EF6">
        <w:rPr>
          <w:rFonts w:ascii="Arial" w:hAnsi="Arial" w:cs="Arial"/>
        </w:rPr>
        <w:t xml:space="preserve">, </w:t>
      </w:r>
      <w:r w:rsidR="00BE1AB0">
        <w:rPr>
          <w:rFonts w:ascii="Arial" w:hAnsi="Arial" w:cs="Arial"/>
        </w:rPr>
        <w:t xml:space="preserve">dia de combate à exploração sexual infantil, </w:t>
      </w:r>
      <w:r w:rsidRPr="001C6EF6">
        <w:rPr>
          <w:rFonts w:ascii="Arial" w:hAnsi="Arial" w:cs="Arial"/>
        </w:rPr>
        <w:t xml:space="preserve">quando </w:t>
      </w:r>
      <w:r w:rsidRPr="008A063F">
        <w:rPr>
          <w:rFonts w:ascii="Arial" w:hAnsi="Arial" w:cs="Arial"/>
          <w:color w:val="000000" w:themeColor="text1"/>
        </w:rPr>
        <w:t xml:space="preserve">são realizadas diversas ações educativas e de prevenção </w:t>
      </w:r>
      <w:r w:rsidR="00F94B95">
        <w:rPr>
          <w:rFonts w:ascii="Arial" w:hAnsi="Arial" w:cs="Arial"/>
          <w:color w:val="000000" w:themeColor="text1"/>
        </w:rPr>
        <w:t>e</w:t>
      </w:r>
      <w:r w:rsidRPr="008A063F">
        <w:rPr>
          <w:rFonts w:ascii="Arial" w:hAnsi="Arial" w:cs="Arial"/>
          <w:color w:val="000000" w:themeColor="text1"/>
        </w:rPr>
        <w:t xml:space="preserve"> combate à violência contra </w:t>
      </w:r>
      <w:r w:rsidR="00F94B95">
        <w:rPr>
          <w:rFonts w:ascii="Arial" w:hAnsi="Arial" w:cs="Arial"/>
          <w:color w:val="000000" w:themeColor="text1"/>
        </w:rPr>
        <w:t xml:space="preserve">a </w:t>
      </w:r>
      <w:r w:rsidRPr="008A063F">
        <w:rPr>
          <w:rFonts w:ascii="Arial" w:hAnsi="Arial" w:cs="Arial"/>
          <w:color w:val="000000" w:themeColor="text1"/>
        </w:rPr>
        <w:t>criança</w:t>
      </w:r>
      <w:r w:rsidR="00BE1AB0">
        <w:rPr>
          <w:rFonts w:ascii="Arial" w:hAnsi="Arial" w:cs="Arial"/>
          <w:color w:val="000000" w:themeColor="text1"/>
        </w:rPr>
        <w:t xml:space="preserve"> e</w:t>
      </w:r>
      <w:r w:rsidRPr="008A063F">
        <w:rPr>
          <w:rFonts w:ascii="Arial" w:hAnsi="Arial" w:cs="Arial"/>
          <w:color w:val="000000" w:themeColor="text1"/>
        </w:rPr>
        <w:t xml:space="preserve"> </w:t>
      </w:r>
      <w:r w:rsidR="00F94B95">
        <w:rPr>
          <w:rFonts w:ascii="Arial" w:hAnsi="Arial" w:cs="Arial"/>
          <w:color w:val="000000" w:themeColor="text1"/>
        </w:rPr>
        <w:t xml:space="preserve">o </w:t>
      </w:r>
      <w:r w:rsidRPr="008A063F">
        <w:rPr>
          <w:rFonts w:ascii="Arial" w:hAnsi="Arial" w:cs="Arial"/>
          <w:color w:val="000000" w:themeColor="text1"/>
        </w:rPr>
        <w:t>adolescente.</w:t>
      </w: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>Neste ínterim, o Projeto de Lei se sustenta na necessidade de avançarmos em estratégias de prevenção e combate a violência</w:t>
      </w:r>
      <w:r w:rsidR="00BE1AB0">
        <w:rPr>
          <w:rFonts w:ascii="Arial" w:hAnsi="Arial" w:cs="Arial"/>
          <w:color w:val="000000" w:themeColor="text1"/>
        </w:rPr>
        <w:t xml:space="preserve"> sexual</w:t>
      </w:r>
      <w:r w:rsidRPr="008A063F">
        <w:rPr>
          <w:rFonts w:ascii="Arial" w:hAnsi="Arial" w:cs="Arial"/>
          <w:color w:val="000000" w:themeColor="text1"/>
        </w:rPr>
        <w:t>, que segundo a Organização Mundial da Saúde, a violência responde por aproximadamente 7% das mortes de mulheres na faixa etária de 15 a 44 anos e o Brasil, infelizmente, é um dos principais protagonistas dessa escala</w:t>
      </w:r>
      <w:r w:rsidR="00F94B95">
        <w:rPr>
          <w:rFonts w:ascii="Arial" w:hAnsi="Arial" w:cs="Arial"/>
          <w:color w:val="000000" w:themeColor="text1"/>
        </w:rPr>
        <w:t>da</w:t>
      </w:r>
      <w:r w:rsidRPr="008A063F">
        <w:rPr>
          <w:rFonts w:ascii="Arial" w:hAnsi="Arial" w:cs="Arial"/>
          <w:color w:val="000000" w:themeColor="text1"/>
        </w:rPr>
        <w:t xml:space="preserve"> cruel.</w:t>
      </w: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</w:rPr>
        <w:t>O fenômeno crescente da violência doméstica assombra de forma peculiar os lares familiares onde as maiores ocorrências acontecem neste espaço que deveria ser de proteção e bem estar</w:t>
      </w:r>
      <w:r w:rsidR="00F94B95">
        <w:rPr>
          <w:rFonts w:ascii="Arial" w:hAnsi="Arial" w:cs="Arial"/>
          <w:color w:val="000000" w:themeColor="text1"/>
        </w:rPr>
        <w:t>,</w:t>
      </w:r>
      <w:r w:rsidRPr="008A063F">
        <w:rPr>
          <w:rFonts w:ascii="Arial" w:hAnsi="Arial" w:cs="Arial"/>
          <w:color w:val="000000" w:themeColor="text1"/>
        </w:rPr>
        <w:t xml:space="preserve"> e o presente Projeto titulado “Quebrando o Silêncio” visa resgatar as vítimas desse mal que assola nossa sociedade desde os primórdios até a atualidade.</w:t>
      </w: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</w:rPr>
      </w:pPr>
      <w:r w:rsidRPr="008A063F">
        <w:rPr>
          <w:rFonts w:ascii="Arial" w:hAnsi="Arial" w:cs="Arial"/>
          <w:color w:val="000000" w:themeColor="text1"/>
        </w:rPr>
        <w:t>Portanto, com base nessa realidade, a destinação de um dia específico do ano embasado legalmente, o qual promoverá ações de prevenção à Violência Doméstica é oportuna e merece a adesão dos Poderes e Instituições, ensejando à sociedade, via debates e oficinas, a sensibilização plena de um problema social que precisa ser erradicado em nosso meio.</w:t>
      </w: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hd w:val="clear" w:color="auto" w:fill="FBFBFB"/>
        </w:rPr>
        <w:t>Pelo exposto, considerando os méritos contidos na iniciativa, apresento este Projeto de Lei, contando com o apoio dos nobres colegas, consagrando anualmente o </w:t>
      </w:r>
      <w:r w:rsidR="00031507">
        <w:rPr>
          <w:rStyle w:val="nfase"/>
          <w:rFonts w:ascii="Arial" w:hAnsi="Arial" w:cs="Arial"/>
          <w:b/>
          <w:bCs/>
          <w:color w:val="000000" w:themeColor="text1"/>
          <w:shd w:val="clear" w:color="auto" w:fill="FBFBFB"/>
        </w:rPr>
        <w:t>Projeto</w:t>
      </w:r>
      <w:bookmarkStart w:id="1" w:name="_GoBack"/>
      <w:bookmarkEnd w:id="1"/>
      <w:r w:rsidRPr="008A063F">
        <w:rPr>
          <w:rStyle w:val="nfase"/>
          <w:rFonts w:ascii="Arial" w:hAnsi="Arial" w:cs="Arial"/>
          <w:b/>
          <w:bCs/>
          <w:color w:val="000000" w:themeColor="text1"/>
          <w:shd w:val="clear" w:color="auto" w:fill="FBFBFB"/>
        </w:rPr>
        <w:t xml:space="preserve"> do Quebrando o Silêncio.</w:t>
      </w:r>
    </w:p>
    <w:p w:rsidR="00B176E5" w:rsidRPr="008A063F" w:rsidRDefault="00B176E5" w:rsidP="00B176E5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063F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3B699C" w:rsidRPr="008A063F" w:rsidRDefault="003B699C" w:rsidP="00B4343F">
      <w:pPr>
        <w:spacing w:line="276" w:lineRule="auto"/>
        <w:jc w:val="right"/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color w:val="000000" w:themeColor="text1"/>
        </w:rPr>
        <w:t xml:space="preserve">Sala de Sessões, </w:t>
      </w:r>
      <w:r w:rsidR="00F94B95">
        <w:rPr>
          <w:rFonts w:ascii="Arial" w:eastAsia="Arial" w:hAnsi="Arial" w:cs="Arial"/>
          <w:color w:val="000000" w:themeColor="text1"/>
        </w:rPr>
        <w:t>13</w:t>
      </w:r>
      <w:r w:rsidR="0016370F" w:rsidRPr="008A063F">
        <w:rPr>
          <w:rFonts w:ascii="Arial" w:eastAsia="Arial" w:hAnsi="Arial" w:cs="Arial"/>
          <w:color w:val="000000" w:themeColor="text1"/>
        </w:rPr>
        <w:t xml:space="preserve"> </w:t>
      </w:r>
      <w:r w:rsidRPr="008A063F">
        <w:rPr>
          <w:rFonts w:ascii="Arial" w:eastAsia="Arial" w:hAnsi="Arial" w:cs="Arial"/>
          <w:color w:val="000000" w:themeColor="text1"/>
        </w:rPr>
        <w:t>de</w:t>
      </w:r>
      <w:r w:rsidR="00F94B95">
        <w:rPr>
          <w:rFonts w:ascii="Arial" w:eastAsia="Arial" w:hAnsi="Arial" w:cs="Arial"/>
          <w:color w:val="000000" w:themeColor="text1"/>
        </w:rPr>
        <w:t xml:space="preserve"> abril</w:t>
      </w:r>
      <w:r w:rsidRPr="008A063F">
        <w:rPr>
          <w:rFonts w:ascii="Arial" w:eastAsia="Arial" w:hAnsi="Arial" w:cs="Arial"/>
          <w:color w:val="000000" w:themeColor="text1"/>
        </w:rPr>
        <w:t xml:space="preserve"> de 2022.</w:t>
      </w:r>
    </w:p>
    <w:p w:rsidR="003B699C" w:rsidRPr="008A063F" w:rsidRDefault="003B699C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:rsidR="003B699C" w:rsidRPr="008A063F" w:rsidRDefault="003B699C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:rsidR="003B699C" w:rsidRPr="008A063F" w:rsidRDefault="003B699C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A063F">
        <w:rPr>
          <w:rFonts w:ascii="Arial" w:eastAsia="Arial" w:hAnsi="Arial" w:cs="Arial"/>
          <w:b/>
          <w:color w:val="000000" w:themeColor="text1"/>
        </w:rPr>
        <w:t>EVERALDO SHCLOSSER</w:t>
      </w:r>
    </w:p>
    <w:p w:rsidR="003B699C" w:rsidRPr="008A063F" w:rsidRDefault="003B699C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 w:themeColor="text1"/>
        </w:rPr>
      </w:pPr>
      <w:r w:rsidRPr="008A063F">
        <w:rPr>
          <w:rFonts w:ascii="Arial" w:eastAsia="Arial" w:hAnsi="Arial" w:cs="Arial"/>
          <w:color w:val="000000" w:themeColor="text1"/>
        </w:rPr>
        <w:t>VEREADOR</w:t>
      </w:r>
    </w:p>
    <w:p w:rsidR="003B699C" w:rsidRPr="008A063F" w:rsidRDefault="003B699C" w:rsidP="00B4343F">
      <w:pPr>
        <w:spacing w:line="276" w:lineRule="auto"/>
        <w:ind w:firstLine="720"/>
        <w:jc w:val="both"/>
        <w:rPr>
          <w:rFonts w:ascii="Arial" w:eastAsia="Arial" w:hAnsi="Arial" w:cs="Arial"/>
          <w:b/>
          <w:color w:val="000000" w:themeColor="text1"/>
        </w:rPr>
      </w:pPr>
    </w:p>
    <w:sectPr w:rsidR="003B699C" w:rsidRPr="008A063F">
      <w:headerReference w:type="default" r:id="rId6"/>
      <w:footerReference w:type="default" r:id="rId7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171" w:rsidRDefault="00316171">
      <w:r>
        <w:separator/>
      </w:r>
    </w:p>
  </w:endnote>
  <w:endnote w:type="continuationSeparator" w:id="0">
    <w:p w:rsidR="00316171" w:rsidRDefault="0031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171" w:rsidRDefault="00316171">
      <w:r>
        <w:separator/>
      </w:r>
    </w:p>
  </w:footnote>
  <w:footnote w:type="continuationSeparator" w:id="0">
    <w:p w:rsidR="00316171" w:rsidRDefault="00316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31507"/>
    <w:rsid w:val="000765BA"/>
    <w:rsid w:val="000C427B"/>
    <w:rsid w:val="0016000A"/>
    <w:rsid w:val="0016370F"/>
    <w:rsid w:val="001C6EF6"/>
    <w:rsid w:val="0020405F"/>
    <w:rsid w:val="002350EE"/>
    <w:rsid w:val="002553A9"/>
    <w:rsid w:val="0027160C"/>
    <w:rsid w:val="002F0970"/>
    <w:rsid w:val="00316171"/>
    <w:rsid w:val="00317B6C"/>
    <w:rsid w:val="00317B94"/>
    <w:rsid w:val="003B699C"/>
    <w:rsid w:val="00436D98"/>
    <w:rsid w:val="004C26FA"/>
    <w:rsid w:val="004F122A"/>
    <w:rsid w:val="005348CA"/>
    <w:rsid w:val="00537EDC"/>
    <w:rsid w:val="00561728"/>
    <w:rsid w:val="00587240"/>
    <w:rsid w:val="00597B65"/>
    <w:rsid w:val="00654C19"/>
    <w:rsid w:val="007030B7"/>
    <w:rsid w:val="00715A8C"/>
    <w:rsid w:val="00775796"/>
    <w:rsid w:val="007E6EFE"/>
    <w:rsid w:val="00810FEE"/>
    <w:rsid w:val="008164E6"/>
    <w:rsid w:val="008A063F"/>
    <w:rsid w:val="008D0891"/>
    <w:rsid w:val="00906033"/>
    <w:rsid w:val="00916D50"/>
    <w:rsid w:val="009A525F"/>
    <w:rsid w:val="00B176E5"/>
    <w:rsid w:val="00B241D5"/>
    <w:rsid w:val="00B33E50"/>
    <w:rsid w:val="00B4343F"/>
    <w:rsid w:val="00B7413A"/>
    <w:rsid w:val="00B80082"/>
    <w:rsid w:val="00BE1AB0"/>
    <w:rsid w:val="00C026B4"/>
    <w:rsid w:val="00C730CA"/>
    <w:rsid w:val="00C74D1C"/>
    <w:rsid w:val="00CB016E"/>
    <w:rsid w:val="00CF03B9"/>
    <w:rsid w:val="00D67C81"/>
    <w:rsid w:val="00DF59DA"/>
    <w:rsid w:val="00F94B95"/>
    <w:rsid w:val="00FD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BC78D7-270D-44F4-BC64-E17F480D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737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2022-04-11T14:46:00Z</dcterms:created>
  <dcterms:modified xsi:type="dcterms:W3CDTF">2022-04-12T19:35:00Z</dcterms:modified>
</cp:coreProperties>
</file>