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759" w:rsidRDefault="00100759" w:rsidP="00F67797">
      <w:pPr>
        <w:shd w:val="clear" w:color="auto" w:fill="FFFFFF"/>
        <w:spacing w:before="100" w:beforeAutospacing="1" w:after="300" w:line="360" w:lineRule="auto"/>
        <w:ind w:left="2835" w:right="-2"/>
        <w:jc w:val="both"/>
        <w:rPr>
          <w:rFonts w:ascii="Century Gothic" w:hAnsi="Century Gothic" w:cs="Arial"/>
          <w:b/>
        </w:rPr>
      </w:pPr>
    </w:p>
    <w:p w:rsidR="00A46AD6" w:rsidRPr="00F67797" w:rsidRDefault="00C320DD" w:rsidP="00100759">
      <w:pPr>
        <w:shd w:val="clear" w:color="auto" w:fill="FFFFFF"/>
        <w:spacing w:before="100" w:beforeAutospacing="1" w:after="300" w:line="276" w:lineRule="auto"/>
        <w:ind w:left="2835" w:right="-2"/>
        <w:jc w:val="both"/>
        <w:rPr>
          <w:rFonts w:ascii="Century Gothic" w:hAnsi="Century Gothic" w:cs="Arial"/>
          <w:b/>
        </w:rPr>
      </w:pPr>
      <w:r w:rsidRPr="00F67797">
        <w:rPr>
          <w:rFonts w:ascii="Century Gothic" w:hAnsi="Century Gothic" w:cs="Arial"/>
          <w:b/>
        </w:rPr>
        <w:t xml:space="preserve">INDICA AO PODER EXECUTIVO MUNICIPAL </w:t>
      </w:r>
      <w:r w:rsidR="00F67797" w:rsidRPr="00F67797">
        <w:rPr>
          <w:rFonts w:ascii="Century Gothic" w:hAnsi="Century Gothic" w:cs="Arial"/>
          <w:b/>
        </w:rPr>
        <w:t xml:space="preserve">QUE SEJA INSERIDO O PROGRAMA EDUCACIONAL “CIDADE EMPREENDEDORA” NA REDE PÚBLICA DE ENSINO </w:t>
      </w:r>
      <w:r w:rsidR="007A485F" w:rsidRPr="00F67797">
        <w:rPr>
          <w:rFonts w:ascii="Century Gothic" w:hAnsi="Century Gothic" w:cs="Arial"/>
          <w:b/>
        </w:rPr>
        <w:t>DE TANGARÁ DA SERRA-MT</w:t>
      </w:r>
      <w:r w:rsidR="00A46AD6" w:rsidRPr="00F67797">
        <w:rPr>
          <w:rFonts w:ascii="Century Gothic" w:hAnsi="Century Gothic" w:cs="Arial"/>
          <w:b/>
        </w:rPr>
        <w:t>.</w:t>
      </w:r>
    </w:p>
    <w:p w:rsidR="00D93338" w:rsidRPr="00F67797" w:rsidRDefault="003E4A65" w:rsidP="00100759">
      <w:pPr>
        <w:shd w:val="clear" w:color="auto" w:fill="FFFFFF"/>
        <w:spacing w:before="100" w:beforeAutospacing="1" w:after="300" w:line="276" w:lineRule="auto"/>
        <w:ind w:left="2835" w:right="-2"/>
        <w:jc w:val="both"/>
        <w:rPr>
          <w:rFonts w:ascii="Century Gothic" w:hAnsi="Century Gothic" w:cs="Arial"/>
          <w:sz w:val="22"/>
          <w:szCs w:val="22"/>
        </w:rPr>
      </w:pPr>
      <w:r w:rsidRPr="00F67797">
        <w:rPr>
          <w:rFonts w:ascii="Century Gothic" w:hAnsi="Century Gothic" w:cs="Arial"/>
        </w:rPr>
        <w:t xml:space="preserve">De conformidade com o que estabelece o Artigo 120 do Regimento Interno da Casa, o Vereador </w:t>
      </w:r>
      <w:r w:rsidR="00953254" w:rsidRPr="00F67797">
        <w:rPr>
          <w:rFonts w:ascii="Century Gothic" w:hAnsi="Century Gothic" w:cs="Arial"/>
        </w:rPr>
        <w:t>Subscritor, depois de ouvida a Soberano</w:t>
      </w:r>
      <w:r w:rsidRPr="00F67797">
        <w:rPr>
          <w:rFonts w:ascii="Century Gothic" w:hAnsi="Century Gothic" w:cs="Arial"/>
        </w:rPr>
        <w:t xml:space="preserve"> e Douta manifestação do Plenário, </w:t>
      </w:r>
      <w:r w:rsidR="002309C6" w:rsidRPr="00F67797">
        <w:rPr>
          <w:rFonts w:ascii="Century Gothic" w:hAnsi="Century Gothic" w:cs="Arial"/>
          <w:b/>
        </w:rPr>
        <w:t>INDICA</w:t>
      </w:r>
      <w:r w:rsidR="007A485F" w:rsidRPr="00F67797">
        <w:rPr>
          <w:rFonts w:ascii="Century Gothic" w:hAnsi="Century Gothic"/>
        </w:rPr>
        <w:t xml:space="preserve"> </w:t>
      </w:r>
      <w:r w:rsidR="007A485F" w:rsidRPr="00F67797">
        <w:rPr>
          <w:rFonts w:ascii="Century Gothic" w:hAnsi="Century Gothic" w:cs="Arial"/>
        </w:rPr>
        <w:t xml:space="preserve">ao poder executivo municipal que </w:t>
      </w:r>
      <w:r w:rsidR="00F67797" w:rsidRPr="00F67797">
        <w:rPr>
          <w:rFonts w:ascii="Century Gothic" w:hAnsi="Century Gothic" w:cs="Arial"/>
        </w:rPr>
        <w:t xml:space="preserve">seja inserido o programa educacional “cidade empreendedora” na rede pública de ensino </w:t>
      </w:r>
      <w:r w:rsidR="007A485F" w:rsidRPr="00F67797">
        <w:rPr>
          <w:rFonts w:ascii="Century Gothic" w:hAnsi="Century Gothic" w:cs="Arial"/>
        </w:rPr>
        <w:t>de Tangará da Serra-MT.</w:t>
      </w:r>
    </w:p>
    <w:p w:rsidR="003926BF" w:rsidRDefault="00D93338" w:rsidP="00250AFC">
      <w:pPr>
        <w:spacing w:line="360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</w:p>
    <w:p w:rsidR="003926BF" w:rsidRPr="00F67797" w:rsidRDefault="003926BF" w:rsidP="00100759">
      <w:pPr>
        <w:spacing w:line="360" w:lineRule="auto"/>
        <w:ind w:right="-2"/>
        <w:rPr>
          <w:rFonts w:ascii="Century Gothic" w:hAnsi="Century Gothic" w:cs="Arial"/>
          <w:b/>
          <w:color w:val="000000"/>
          <w:u w:val="single"/>
        </w:rPr>
      </w:pPr>
      <w:r w:rsidRPr="00F67797">
        <w:rPr>
          <w:rFonts w:ascii="Century Gothic" w:hAnsi="Century Gothic" w:cs="Arial"/>
          <w:b/>
          <w:color w:val="000000"/>
          <w:u w:val="single"/>
        </w:rPr>
        <w:t>JUSTIFICATIVA</w:t>
      </w:r>
    </w:p>
    <w:p w:rsidR="00EF5A23" w:rsidRPr="00F67797" w:rsidRDefault="00EF5A23" w:rsidP="00F67797">
      <w:pPr>
        <w:spacing w:line="360" w:lineRule="auto"/>
        <w:ind w:right="-2" w:firstLine="1134"/>
        <w:jc w:val="center"/>
        <w:rPr>
          <w:rFonts w:ascii="Century Gothic" w:hAnsi="Century Gothic" w:cs="Arial"/>
          <w:b/>
          <w:color w:val="000000"/>
          <w:u w:val="single"/>
        </w:rPr>
      </w:pPr>
    </w:p>
    <w:p w:rsidR="00033F66" w:rsidRDefault="00033F66" w:rsidP="00100759">
      <w:pPr>
        <w:shd w:val="clear" w:color="auto" w:fill="FFFFFF"/>
        <w:spacing w:line="276" w:lineRule="auto"/>
        <w:ind w:right="-567" w:firstLine="1134"/>
        <w:jc w:val="both"/>
        <w:outlineLvl w:val="4"/>
        <w:rPr>
          <w:rFonts w:ascii="Century Gothic" w:hAnsi="Century Gothic"/>
        </w:rPr>
      </w:pPr>
      <w:r w:rsidRPr="00033F66">
        <w:rPr>
          <w:rFonts w:ascii="Century Gothic" w:hAnsi="Century Gothic"/>
        </w:rPr>
        <w:t xml:space="preserve">A complexidade do mundo moderno impõe um processo educativo que estimule novos conhecimentos, habilidades, aptidões e valores capazes de promoverem o desenvolvimento do potencial empreendedor que todo ser humano traz consigo, independentemente, de sua condição social; uma educação que gera no educando a autonomia de pensamento, sentimento, </w:t>
      </w:r>
      <w:r w:rsidRPr="00033F66">
        <w:rPr>
          <w:rFonts w:ascii="Century Gothic" w:hAnsi="Century Gothic"/>
        </w:rPr>
        <w:lastRenderedPageBreak/>
        <w:t>valoração, iniciativa e ação para empreender a própria vida. É por meio da educação que o empreendedorismo brasileiro poderá sair ganhando e vice-versa.</w:t>
      </w:r>
    </w:p>
    <w:p w:rsidR="000D5C9E" w:rsidRDefault="000D5C9E" w:rsidP="00100759">
      <w:pPr>
        <w:shd w:val="clear" w:color="auto" w:fill="FFFFFF"/>
        <w:spacing w:line="276" w:lineRule="auto"/>
        <w:ind w:right="-567" w:firstLine="1134"/>
        <w:jc w:val="both"/>
        <w:outlineLvl w:val="4"/>
        <w:rPr>
          <w:rFonts w:ascii="Century Gothic" w:hAnsi="Century Gothic"/>
        </w:rPr>
      </w:pPr>
    </w:p>
    <w:p w:rsidR="00033F66" w:rsidRDefault="00033F66" w:rsidP="00100759">
      <w:pPr>
        <w:shd w:val="clear" w:color="auto" w:fill="FFFFFF"/>
        <w:spacing w:line="276" w:lineRule="auto"/>
        <w:ind w:right="-567" w:firstLine="1134"/>
        <w:jc w:val="both"/>
        <w:outlineLvl w:val="4"/>
        <w:rPr>
          <w:rFonts w:ascii="Century Gothic" w:hAnsi="Century Gothic"/>
        </w:rPr>
      </w:pPr>
      <w:r w:rsidRPr="00033F66">
        <w:rPr>
          <w:rFonts w:ascii="Century Gothic" w:hAnsi="Century Gothic"/>
        </w:rPr>
        <w:t xml:space="preserve">Nesse sentido, o Programa </w:t>
      </w:r>
      <w:r>
        <w:rPr>
          <w:rFonts w:ascii="Century Gothic" w:hAnsi="Century Gothic"/>
        </w:rPr>
        <w:t>cidade empreendedora</w:t>
      </w:r>
      <w:r w:rsidRPr="00033F66">
        <w:rPr>
          <w:rFonts w:ascii="Century Gothic" w:hAnsi="Century Gothic"/>
        </w:rPr>
        <w:t xml:space="preserve"> surge como um projeto viável capaz de agregar uma série de iniciativas pedagógicas que, atuando em sinergia, </w:t>
      </w:r>
      <w:r>
        <w:rPr>
          <w:rFonts w:ascii="Century Gothic" w:hAnsi="Century Gothic"/>
        </w:rPr>
        <w:t>pode trazer transformação a Educação Pública no município</w:t>
      </w:r>
      <w:r w:rsidRPr="00033F66">
        <w:rPr>
          <w:rFonts w:ascii="Century Gothic" w:hAnsi="Century Gothic"/>
        </w:rPr>
        <w:t xml:space="preserve">. Em vista do direito de aprender dos estudantes, governos municipais e estaduais têm atuado em parceria com o governo federal, almejando ampliar as possibilidades de aprendizagens dos </w:t>
      </w:r>
      <w:r>
        <w:rPr>
          <w:rFonts w:ascii="Century Gothic" w:hAnsi="Century Gothic"/>
        </w:rPr>
        <w:t>alunos</w:t>
      </w:r>
      <w:r w:rsidRPr="00033F66">
        <w:rPr>
          <w:rFonts w:ascii="Century Gothic" w:hAnsi="Century Gothic"/>
        </w:rPr>
        <w:t>.</w:t>
      </w:r>
    </w:p>
    <w:p w:rsidR="000D5C9E" w:rsidRDefault="000D5C9E" w:rsidP="00100759">
      <w:pPr>
        <w:shd w:val="clear" w:color="auto" w:fill="FFFFFF"/>
        <w:spacing w:line="276" w:lineRule="auto"/>
        <w:ind w:right="-567" w:firstLine="1134"/>
        <w:jc w:val="both"/>
        <w:outlineLvl w:val="4"/>
        <w:rPr>
          <w:rFonts w:ascii="Century Gothic" w:hAnsi="Century Gothic"/>
        </w:rPr>
      </w:pPr>
    </w:p>
    <w:p w:rsidR="00033F66" w:rsidRDefault="00033F66" w:rsidP="00100759">
      <w:pPr>
        <w:shd w:val="clear" w:color="auto" w:fill="FFFFFF"/>
        <w:spacing w:line="276" w:lineRule="auto"/>
        <w:ind w:right="-567" w:firstLine="1134"/>
        <w:jc w:val="both"/>
        <w:outlineLvl w:val="4"/>
        <w:rPr>
          <w:rFonts w:ascii="Century Gothic" w:hAnsi="Century Gothic"/>
        </w:rPr>
      </w:pPr>
      <w:r>
        <w:rPr>
          <w:rFonts w:ascii="Century Gothic" w:hAnsi="Century Gothic"/>
        </w:rPr>
        <w:t xml:space="preserve">Além disso, </w:t>
      </w:r>
      <w:r w:rsidRPr="00033F66">
        <w:rPr>
          <w:rFonts w:ascii="Century Gothic" w:hAnsi="Century Gothic"/>
        </w:rPr>
        <w:t>se observarmos melhor, notaremos que os valores do nosso ensino não apontam para o empreendedorismo, pelo contrário, volta-se para a formação de profissionais que irão atuar no mercado de trabalho como empregados. Essa prática educativa, ao longo dos tempos, vai tomando outros rumos, passando a considerar outros elementos fundamentais para o desenvolvimento integral do ser humano.</w:t>
      </w:r>
    </w:p>
    <w:p w:rsidR="000D5C9E" w:rsidRDefault="000D5C9E" w:rsidP="00100759">
      <w:pPr>
        <w:shd w:val="clear" w:color="auto" w:fill="FFFFFF"/>
        <w:spacing w:line="276" w:lineRule="auto"/>
        <w:ind w:right="-567" w:firstLine="1134"/>
        <w:jc w:val="both"/>
        <w:outlineLvl w:val="4"/>
        <w:rPr>
          <w:rFonts w:ascii="Century Gothic" w:hAnsi="Century Gothic"/>
        </w:rPr>
      </w:pPr>
    </w:p>
    <w:p w:rsidR="000D5C9E" w:rsidRDefault="000D5C9E" w:rsidP="00100759">
      <w:pPr>
        <w:shd w:val="clear" w:color="auto" w:fill="FFFFFF"/>
        <w:spacing w:line="276" w:lineRule="auto"/>
        <w:ind w:right="-567" w:firstLine="1134"/>
        <w:jc w:val="both"/>
        <w:outlineLvl w:val="4"/>
        <w:rPr>
          <w:rFonts w:ascii="Century Gothic" w:hAnsi="Century Gothic"/>
        </w:rPr>
      </w:pPr>
      <w:r>
        <w:rPr>
          <w:rFonts w:ascii="Century Gothic" w:hAnsi="Century Gothic"/>
        </w:rPr>
        <w:t xml:space="preserve">Com isso, entendemos que, </w:t>
      </w:r>
      <w:r w:rsidRPr="000D5C9E">
        <w:rPr>
          <w:rFonts w:ascii="Century Gothic" w:hAnsi="Century Gothic"/>
        </w:rPr>
        <w:t xml:space="preserve">a </w:t>
      </w:r>
      <w:r>
        <w:rPr>
          <w:rFonts w:ascii="Century Gothic" w:hAnsi="Century Gothic"/>
        </w:rPr>
        <w:t xml:space="preserve">inserção do programa cidade empreendedora na rede de ensino público, </w:t>
      </w:r>
      <w:r w:rsidRPr="000D5C9E">
        <w:rPr>
          <w:rFonts w:ascii="Century Gothic" w:hAnsi="Century Gothic"/>
        </w:rPr>
        <w:t>poderá favorecer as condições para o desenvolvimento das atitudes empreendedoras. A relação entre o sonhar e o realizar sonhos terá uma oportunidade de ser testada e apreciada pelos estudantes, estimulando-os a, desde cedo, a discutirem suas metas, suas escolhas e seus objetivos futuros. Sem abandonar os valores do sistema educacional, deve ser possível encorajar estudantes a lidarem com novas formas do mundo real</w:t>
      </w:r>
      <w:r>
        <w:rPr>
          <w:rFonts w:ascii="Century Gothic" w:hAnsi="Century Gothic"/>
        </w:rPr>
        <w:t>.</w:t>
      </w:r>
    </w:p>
    <w:p w:rsidR="000D5C9E" w:rsidRDefault="000D5C9E" w:rsidP="00100759">
      <w:pPr>
        <w:shd w:val="clear" w:color="auto" w:fill="FFFFFF"/>
        <w:spacing w:line="276" w:lineRule="auto"/>
        <w:ind w:right="-567" w:firstLine="1134"/>
        <w:jc w:val="both"/>
        <w:outlineLvl w:val="4"/>
        <w:rPr>
          <w:rFonts w:ascii="Century Gothic" w:hAnsi="Century Gothic"/>
        </w:rPr>
      </w:pPr>
    </w:p>
    <w:p w:rsidR="0028658A" w:rsidRPr="00F67797" w:rsidRDefault="00AE1D0D" w:rsidP="00100759">
      <w:pPr>
        <w:shd w:val="clear" w:color="auto" w:fill="FFFFFF"/>
        <w:spacing w:line="276" w:lineRule="auto"/>
        <w:ind w:right="-567" w:firstLine="1134"/>
        <w:jc w:val="both"/>
        <w:outlineLvl w:val="4"/>
        <w:rPr>
          <w:rFonts w:ascii="Century Gothic" w:hAnsi="Century Gothic" w:cs="Arial"/>
          <w:b/>
          <w:bCs/>
          <w:color w:val="000000"/>
          <w:u w:val="single"/>
        </w:rPr>
      </w:pPr>
      <w:r w:rsidRPr="00F67797">
        <w:rPr>
          <w:rFonts w:ascii="Century Gothic" w:hAnsi="Century Gothic" w:cs="Arial"/>
          <w:b/>
          <w:bCs/>
          <w:color w:val="000000"/>
          <w:u w:val="single"/>
        </w:rPr>
        <w:t>Esperamos e contamos com a atenção do Poder Executivo Municipal através de suas Secretarias, para o atendimento desta importante indicação na qual merece atenção.</w:t>
      </w:r>
    </w:p>
    <w:p w:rsidR="00024D6B" w:rsidRPr="00F67797" w:rsidRDefault="00024D6B" w:rsidP="00100759">
      <w:pPr>
        <w:shd w:val="clear" w:color="auto" w:fill="FFFFFF"/>
        <w:spacing w:line="276" w:lineRule="auto"/>
        <w:ind w:right="-567" w:firstLine="1134"/>
        <w:jc w:val="both"/>
        <w:outlineLvl w:val="4"/>
        <w:rPr>
          <w:rFonts w:ascii="Century Gothic" w:hAnsi="Century Gothic" w:cs="Arial"/>
          <w:b/>
          <w:bCs/>
          <w:color w:val="000000"/>
          <w:u w:val="single"/>
        </w:rPr>
      </w:pPr>
    </w:p>
    <w:p w:rsidR="009A182C" w:rsidRPr="00F67797" w:rsidRDefault="009A182C" w:rsidP="00100759">
      <w:pPr>
        <w:shd w:val="clear" w:color="auto" w:fill="FFFFFF"/>
        <w:spacing w:line="276" w:lineRule="auto"/>
        <w:ind w:right="-567" w:firstLine="1134"/>
        <w:jc w:val="both"/>
        <w:outlineLvl w:val="4"/>
        <w:rPr>
          <w:rFonts w:ascii="Century Gothic" w:hAnsi="Century Gothic" w:cs="Arial"/>
          <w:b/>
          <w:bCs/>
          <w:color w:val="000000"/>
          <w:u w:val="single"/>
        </w:rPr>
      </w:pPr>
    </w:p>
    <w:p w:rsidR="001F38F1" w:rsidRPr="00F67797" w:rsidRDefault="001F38F1" w:rsidP="00100759">
      <w:pPr>
        <w:spacing w:line="276" w:lineRule="auto"/>
        <w:ind w:right="-567" w:firstLine="1134"/>
        <w:jc w:val="both"/>
        <w:rPr>
          <w:rFonts w:ascii="Century Gothic" w:hAnsi="Century Gothic" w:cs="Arial"/>
        </w:rPr>
      </w:pPr>
      <w:r w:rsidRPr="00F67797">
        <w:rPr>
          <w:rFonts w:ascii="Century Gothic" w:hAnsi="Century Gothic" w:cs="Arial"/>
        </w:rPr>
        <w:t>Plenário das Deliberações, Vereador Daniel Lopes da Silva, Câmara Municipal de Tangará da S</w:t>
      </w:r>
      <w:r w:rsidR="009E1315" w:rsidRPr="00F67797">
        <w:rPr>
          <w:rFonts w:ascii="Century Gothic" w:hAnsi="Century Gothic" w:cs="Arial"/>
        </w:rPr>
        <w:t xml:space="preserve">erra, Estado de Mato Grosso, </w:t>
      </w:r>
      <w:proofErr w:type="gramStart"/>
      <w:r w:rsidR="009E1315" w:rsidRPr="00F67797">
        <w:rPr>
          <w:rFonts w:ascii="Century Gothic" w:hAnsi="Century Gothic" w:cs="Arial"/>
        </w:rPr>
        <w:t>ao</w:t>
      </w:r>
      <w:r w:rsidR="005848B4" w:rsidRPr="00F67797">
        <w:rPr>
          <w:rFonts w:ascii="Century Gothic" w:hAnsi="Century Gothic" w:cs="Arial"/>
        </w:rPr>
        <w:t>s</w:t>
      </w:r>
      <w:r w:rsidR="00753996" w:rsidRPr="00F67797">
        <w:rPr>
          <w:rFonts w:ascii="Century Gothic" w:hAnsi="Century Gothic" w:cs="Arial"/>
        </w:rPr>
        <w:t xml:space="preserve"> </w:t>
      </w:r>
      <w:r w:rsidR="000D5C9E">
        <w:rPr>
          <w:rFonts w:ascii="Century Gothic" w:hAnsi="Century Gothic" w:cs="Arial"/>
        </w:rPr>
        <w:t>quatorze</w:t>
      </w:r>
      <w:proofErr w:type="gramEnd"/>
      <w:r w:rsidR="00975664" w:rsidRPr="00F67797">
        <w:rPr>
          <w:rFonts w:ascii="Century Gothic" w:hAnsi="Century Gothic" w:cs="Arial"/>
        </w:rPr>
        <w:t xml:space="preserve"> </w:t>
      </w:r>
      <w:r w:rsidR="000D17FC" w:rsidRPr="00F67797">
        <w:rPr>
          <w:rFonts w:ascii="Century Gothic" w:hAnsi="Century Gothic" w:cs="Arial"/>
        </w:rPr>
        <w:t xml:space="preserve">dias </w:t>
      </w:r>
      <w:r w:rsidRPr="00F67797">
        <w:rPr>
          <w:rFonts w:ascii="Century Gothic" w:hAnsi="Century Gothic" w:cs="Arial"/>
        </w:rPr>
        <w:t xml:space="preserve">de </w:t>
      </w:r>
      <w:r w:rsidR="000D5C9E">
        <w:rPr>
          <w:rFonts w:ascii="Century Gothic" w:hAnsi="Century Gothic" w:cs="Arial"/>
        </w:rPr>
        <w:t>outubro</w:t>
      </w:r>
      <w:r w:rsidR="000D17FC" w:rsidRPr="00F67797">
        <w:rPr>
          <w:rFonts w:ascii="Century Gothic" w:hAnsi="Century Gothic" w:cs="Arial"/>
        </w:rPr>
        <w:t xml:space="preserve"> </w:t>
      </w:r>
      <w:r w:rsidRPr="00F67797">
        <w:rPr>
          <w:rFonts w:ascii="Century Gothic" w:hAnsi="Century Gothic" w:cs="Arial"/>
        </w:rPr>
        <w:t>do ano de dois mil e vinte e um.</w:t>
      </w:r>
    </w:p>
    <w:p w:rsidR="00B8362C" w:rsidRDefault="00100759" w:rsidP="00100759">
      <w:pPr>
        <w:shd w:val="clear" w:color="auto" w:fill="FFFFFF"/>
        <w:spacing w:line="276" w:lineRule="auto"/>
        <w:outlineLvl w:val="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</w:t>
      </w:r>
      <w:r w:rsidR="00B8362C"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362C" w:rsidSect="003926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C9E" w:rsidRDefault="000D5C9E" w:rsidP="002172CB">
      <w:pPr>
        <w:pStyle w:val="Cabealho"/>
      </w:pPr>
      <w:r>
        <w:separator/>
      </w:r>
    </w:p>
  </w:endnote>
  <w:endnote w:type="continuationSeparator" w:id="0">
    <w:p w:rsidR="000D5C9E" w:rsidRDefault="000D5C9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C9E" w:rsidRDefault="000D5C9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C9E" w:rsidRDefault="000D5C9E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C9E" w:rsidRDefault="000D5C9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C9E" w:rsidRDefault="000D5C9E" w:rsidP="002172CB">
      <w:pPr>
        <w:pStyle w:val="Cabealho"/>
      </w:pPr>
      <w:r>
        <w:separator/>
      </w:r>
    </w:p>
  </w:footnote>
  <w:footnote w:type="continuationSeparator" w:id="0">
    <w:p w:rsidR="000D5C9E" w:rsidRDefault="000D5C9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C9E" w:rsidRDefault="000D5C9E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C9E" w:rsidRDefault="000D5C9E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2"/>
      <w:gridCol w:w="300"/>
      <w:gridCol w:w="394"/>
      <w:gridCol w:w="746"/>
      <w:gridCol w:w="197"/>
      <w:gridCol w:w="445"/>
      <w:gridCol w:w="684"/>
      <w:gridCol w:w="682"/>
      <w:gridCol w:w="601"/>
      <w:gridCol w:w="943"/>
      <w:gridCol w:w="2135"/>
      <w:gridCol w:w="1275"/>
    </w:tblGrid>
    <w:tr w:rsidR="000D5C9E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D5C9E" w:rsidRDefault="000D5C9E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695192123" r:id="rId2"/>
            </w:object>
          </w:r>
        </w:p>
        <w:p w:rsidR="000D5C9E" w:rsidRDefault="000D5C9E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0D5C9E" w:rsidRPr="00D111AA" w:rsidRDefault="000D5C9E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0D5C9E" w:rsidRDefault="000D5C9E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D5C9E" w:rsidRDefault="000D5C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0D5C9E" w:rsidRPr="009C4D9C" w:rsidRDefault="000D5C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0D5C9E" w:rsidRPr="009C4D9C" w:rsidRDefault="000D5C9E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0D5C9E" w:rsidRPr="00107FA2" w:rsidRDefault="000D5C9E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0D5C9E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F7A0C" w:rsidRDefault="000D5C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D5C9E" w:rsidRPr="001F7A0C" w:rsidRDefault="000D5C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F7A0C" w:rsidRDefault="000D5C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D5C9E" w:rsidRPr="001F7A0C" w:rsidRDefault="000D5C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F7A0C" w:rsidRDefault="000D5C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D5C9E" w:rsidRPr="001F7A0C" w:rsidRDefault="000D5C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F7A0C" w:rsidRDefault="000D5C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F7A0C" w:rsidRDefault="000D5C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D5C9E" w:rsidRPr="001F7A0C" w:rsidRDefault="000D5C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F7A0C" w:rsidRDefault="000D5C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D5C9E" w:rsidRPr="001F7A0C" w:rsidRDefault="000D5C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F7A0C" w:rsidRDefault="000D5C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D5C9E" w:rsidRPr="001F7A0C" w:rsidRDefault="000D5C9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D5C9E" w:rsidRPr="001F7A0C" w:rsidRDefault="000D5C9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D5C9E" w:rsidRPr="001F7A0C" w:rsidRDefault="000D5C9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D5C9E" w:rsidRPr="001F7A0C" w:rsidRDefault="000D5C9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D5C9E" w:rsidRPr="001F7A0C" w:rsidRDefault="000D5C9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D5C9E" w:rsidRPr="001F7A0C" w:rsidRDefault="000D5C9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D5C9E" w:rsidRPr="001F7A0C" w:rsidRDefault="000D5C9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D5C9E" w:rsidRPr="001F7A0C" w:rsidRDefault="000D5C9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FD1B0F" w:rsidRDefault="000D5C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D5C9E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F7A0C" w:rsidRDefault="000D5C9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D5C9E" w:rsidRPr="001F7A0C" w:rsidRDefault="000D5C9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D5C9E" w:rsidRPr="001F7A0C" w:rsidRDefault="000D5C9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D5C9E" w:rsidRPr="00107FA2" w:rsidRDefault="000D5C9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D5C9E" w:rsidRPr="00107FA2" w:rsidRDefault="000D5C9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D5C9E" w:rsidRPr="00FD1B0F" w:rsidRDefault="00100759" w:rsidP="00AE1D0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1209</w:t>
          </w:r>
          <w:r w:rsidR="000D5C9E">
            <w:rPr>
              <w:rFonts w:ascii="Arial" w:hAnsi="Arial" w:cs="Arial"/>
              <w:b/>
              <w:bCs/>
            </w:rPr>
            <w:t>/2021</w:t>
          </w:r>
        </w:p>
      </w:tc>
    </w:tr>
    <w:tr w:rsidR="000D5C9E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F7A0C" w:rsidRDefault="000D5C9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D5C9E" w:rsidRPr="00107FA2" w:rsidRDefault="000D5C9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D5C9E" w:rsidRPr="00107FA2" w:rsidRDefault="000D5C9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5C9E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F7A0C" w:rsidRDefault="000D5C9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D5C9E" w:rsidRPr="00107FA2" w:rsidRDefault="000D5C9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D5C9E" w:rsidRPr="00107FA2" w:rsidRDefault="000D5C9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5C9E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F7A0C" w:rsidRDefault="000D5C9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D5C9E" w:rsidRPr="00107FA2" w:rsidRDefault="000D5C9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D5C9E" w:rsidRPr="00107FA2" w:rsidRDefault="000D5C9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5C9E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F7A0C" w:rsidRDefault="000D5C9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D5C9E" w:rsidRPr="001F7A0C" w:rsidRDefault="000D5C9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07FA2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5C9E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1F7A0C" w:rsidRDefault="000D5C9E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0D5C9E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D5C9E" w:rsidRDefault="000D5C9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D5C9E" w:rsidRDefault="000D5C9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D5C9E" w:rsidRDefault="000D5C9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D5C9E" w:rsidRDefault="000D5C9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100759">
            <w:rPr>
              <w:rFonts w:ascii="Arial" w:hAnsi="Arial" w:cs="Arial"/>
              <w:bCs/>
              <w:sz w:val="20"/>
              <w:szCs w:val="20"/>
            </w:rPr>
            <w:t>14/10/2021</w:t>
          </w:r>
        </w:p>
        <w:p w:rsidR="000D5C9E" w:rsidRDefault="000D5C9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D5C9E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D5C9E" w:rsidRDefault="000D5C9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D5C9E" w:rsidRPr="00F2782E" w:rsidRDefault="000D5C9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D5C9E" w:rsidRPr="00F2782E" w:rsidRDefault="000D5C9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D5C9E" w:rsidRDefault="000D5C9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587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06B45"/>
    <w:rsid w:val="00013EB4"/>
    <w:rsid w:val="00015117"/>
    <w:rsid w:val="000169D2"/>
    <w:rsid w:val="00024D6B"/>
    <w:rsid w:val="00027443"/>
    <w:rsid w:val="00027AAA"/>
    <w:rsid w:val="00030835"/>
    <w:rsid w:val="00033F66"/>
    <w:rsid w:val="00035C88"/>
    <w:rsid w:val="00045E3E"/>
    <w:rsid w:val="000517EC"/>
    <w:rsid w:val="00060D20"/>
    <w:rsid w:val="00060F1E"/>
    <w:rsid w:val="0006249B"/>
    <w:rsid w:val="000646C2"/>
    <w:rsid w:val="00066CB7"/>
    <w:rsid w:val="00070656"/>
    <w:rsid w:val="00073255"/>
    <w:rsid w:val="000761C3"/>
    <w:rsid w:val="00076F85"/>
    <w:rsid w:val="0008024C"/>
    <w:rsid w:val="00083DB8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5C9E"/>
    <w:rsid w:val="000D77CA"/>
    <w:rsid w:val="000E00A9"/>
    <w:rsid w:val="000E2D46"/>
    <w:rsid w:val="000E4600"/>
    <w:rsid w:val="000E5703"/>
    <w:rsid w:val="000F0B44"/>
    <w:rsid w:val="000F0CCF"/>
    <w:rsid w:val="000F1E0B"/>
    <w:rsid w:val="00100759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6126"/>
    <w:rsid w:val="001C7E62"/>
    <w:rsid w:val="001D11CA"/>
    <w:rsid w:val="001D36CB"/>
    <w:rsid w:val="001D53FD"/>
    <w:rsid w:val="001D6764"/>
    <w:rsid w:val="001E0CE9"/>
    <w:rsid w:val="001E3BEF"/>
    <w:rsid w:val="001E561D"/>
    <w:rsid w:val="001E5936"/>
    <w:rsid w:val="001E5CFD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09C6"/>
    <w:rsid w:val="00233261"/>
    <w:rsid w:val="002361D2"/>
    <w:rsid w:val="002427D5"/>
    <w:rsid w:val="0024599D"/>
    <w:rsid w:val="00250AFC"/>
    <w:rsid w:val="002538C7"/>
    <w:rsid w:val="002610CB"/>
    <w:rsid w:val="00267729"/>
    <w:rsid w:val="0027396B"/>
    <w:rsid w:val="00280789"/>
    <w:rsid w:val="002821BE"/>
    <w:rsid w:val="0028658A"/>
    <w:rsid w:val="0029041A"/>
    <w:rsid w:val="002909EC"/>
    <w:rsid w:val="00291487"/>
    <w:rsid w:val="00293EDF"/>
    <w:rsid w:val="00294A56"/>
    <w:rsid w:val="002A784E"/>
    <w:rsid w:val="002B0B15"/>
    <w:rsid w:val="002B0C22"/>
    <w:rsid w:val="002C041C"/>
    <w:rsid w:val="002C7C33"/>
    <w:rsid w:val="002C7E18"/>
    <w:rsid w:val="002D274E"/>
    <w:rsid w:val="002D2EDA"/>
    <w:rsid w:val="002D421F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27581"/>
    <w:rsid w:val="0033306A"/>
    <w:rsid w:val="00334D44"/>
    <w:rsid w:val="00334E7B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11B"/>
    <w:rsid w:val="003812E6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04"/>
    <w:rsid w:val="003D36D8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2E9"/>
    <w:rsid w:val="00424D3B"/>
    <w:rsid w:val="00424E08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AEE"/>
    <w:rsid w:val="00470DD3"/>
    <w:rsid w:val="00470FE0"/>
    <w:rsid w:val="0047746E"/>
    <w:rsid w:val="00477657"/>
    <w:rsid w:val="00482C49"/>
    <w:rsid w:val="0049507E"/>
    <w:rsid w:val="004A126F"/>
    <w:rsid w:val="004A1FB0"/>
    <w:rsid w:val="004A24E1"/>
    <w:rsid w:val="004A6806"/>
    <w:rsid w:val="004B26C7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14FE1"/>
    <w:rsid w:val="005151C3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11E9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48B4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0ECE"/>
    <w:rsid w:val="005E3563"/>
    <w:rsid w:val="005E6D2A"/>
    <w:rsid w:val="005E78C5"/>
    <w:rsid w:val="005F06BB"/>
    <w:rsid w:val="0060376C"/>
    <w:rsid w:val="00603ACC"/>
    <w:rsid w:val="0061009C"/>
    <w:rsid w:val="00611C23"/>
    <w:rsid w:val="00614436"/>
    <w:rsid w:val="00617CA7"/>
    <w:rsid w:val="006200BC"/>
    <w:rsid w:val="006203CB"/>
    <w:rsid w:val="00625912"/>
    <w:rsid w:val="00630414"/>
    <w:rsid w:val="00636C9E"/>
    <w:rsid w:val="00643846"/>
    <w:rsid w:val="006538A9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2DF"/>
    <w:rsid w:val="006C1CEF"/>
    <w:rsid w:val="006C369A"/>
    <w:rsid w:val="006C3D68"/>
    <w:rsid w:val="006C434A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224B"/>
    <w:rsid w:val="00742B5D"/>
    <w:rsid w:val="007444BB"/>
    <w:rsid w:val="00753996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A485F"/>
    <w:rsid w:val="007A64FC"/>
    <w:rsid w:val="007B12F8"/>
    <w:rsid w:val="007B5537"/>
    <w:rsid w:val="007C1DED"/>
    <w:rsid w:val="007C6033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6F1E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3254"/>
    <w:rsid w:val="00955DE1"/>
    <w:rsid w:val="00961415"/>
    <w:rsid w:val="00970D3D"/>
    <w:rsid w:val="00975664"/>
    <w:rsid w:val="00977044"/>
    <w:rsid w:val="00981475"/>
    <w:rsid w:val="009820E4"/>
    <w:rsid w:val="009855CF"/>
    <w:rsid w:val="009909A7"/>
    <w:rsid w:val="00992228"/>
    <w:rsid w:val="00995151"/>
    <w:rsid w:val="00995DD2"/>
    <w:rsid w:val="00997835"/>
    <w:rsid w:val="00997FC3"/>
    <w:rsid w:val="009A182C"/>
    <w:rsid w:val="009A1AC5"/>
    <w:rsid w:val="009A3AC1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17F"/>
    <w:rsid w:val="009E04C9"/>
    <w:rsid w:val="009E1016"/>
    <w:rsid w:val="009E1315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46AD6"/>
    <w:rsid w:val="00A506DA"/>
    <w:rsid w:val="00A55A8E"/>
    <w:rsid w:val="00A56DF9"/>
    <w:rsid w:val="00A56EC7"/>
    <w:rsid w:val="00A57976"/>
    <w:rsid w:val="00A57C2D"/>
    <w:rsid w:val="00A60AEC"/>
    <w:rsid w:val="00A60BAF"/>
    <w:rsid w:val="00A66089"/>
    <w:rsid w:val="00A66976"/>
    <w:rsid w:val="00A711A8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1D0D"/>
    <w:rsid w:val="00AE30F8"/>
    <w:rsid w:val="00AE662C"/>
    <w:rsid w:val="00AE7A0B"/>
    <w:rsid w:val="00AF16F5"/>
    <w:rsid w:val="00AF5627"/>
    <w:rsid w:val="00AF736C"/>
    <w:rsid w:val="00AF7496"/>
    <w:rsid w:val="00AF7BEA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660D"/>
    <w:rsid w:val="00B47B39"/>
    <w:rsid w:val="00B50DF8"/>
    <w:rsid w:val="00B534CF"/>
    <w:rsid w:val="00B61BBB"/>
    <w:rsid w:val="00B620ED"/>
    <w:rsid w:val="00B6288B"/>
    <w:rsid w:val="00B65BAE"/>
    <w:rsid w:val="00B6650E"/>
    <w:rsid w:val="00B70E0C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A57B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20DD"/>
    <w:rsid w:val="00C33581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791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00D1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3338"/>
    <w:rsid w:val="00D94E44"/>
    <w:rsid w:val="00D96404"/>
    <w:rsid w:val="00DA50FF"/>
    <w:rsid w:val="00DA631D"/>
    <w:rsid w:val="00DA7DC0"/>
    <w:rsid w:val="00DB3A59"/>
    <w:rsid w:val="00DB60A8"/>
    <w:rsid w:val="00DC7B37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5513"/>
    <w:rsid w:val="00E06FF2"/>
    <w:rsid w:val="00E14F32"/>
    <w:rsid w:val="00E26B67"/>
    <w:rsid w:val="00E27C80"/>
    <w:rsid w:val="00E3457B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67DE5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2FE0"/>
    <w:rsid w:val="00EA335E"/>
    <w:rsid w:val="00EA6406"/>
    <w:rsid w:val="00EB2F41"/>
    <w:rsid w:val="00EB370C"/>
    <w:rsid w:val="00EB7312"/>
    <w:rsid w:val="00ED3BD2"/>
    <w:rsid w:val="00EE0753"/>
    <w:rsid w:val="00EE1E14"/>
    <w:rsid w:val="00EE25FB"/>
    <w:rsid w:val="00EE575A"/>
    <w:rsid w:val="00EE747B"/>
    <w:rsid w:val="00EF2CF7"/>
    <w:rsid w:val="00EF5A23"/>
    <w:rsid w:val="00EF6575"/>
    <w:rsid w:val="00EF68A6"/>
    <w:rsid w:val="00F05B05"/>
    <w:rsid w:val="00F1209C"/>
    <w:rsid w:val="00F16E4F"/>
    <w:rsid w:val="00F241E0"/>
    <w:rsid w:val="00F25201"/>
    <w:rsid w:val="00F2782E"/>
    <w:rsid w:val="00F30196"/>
    <w:rsid w:val="00F41085"/>
    <w:rsid w:val="00F44533"/>
    <w:rsid w:val="00F45DE0"/>
    <w:rsid w:val="00F50B67"/>
    <w:rsid w:val="00F544BB"/>
    <w:rsid w:val="00F55FA1"/>
    <w:rsid w:val="00F603C7"/>
    <w:rsid w:val="00F60880"/>
    <w:rsid w:val="00F67797"/>
    <w:rsid w:val="00F735AD"/>
    <w:rsid w:val="00F752E7"/>
    <w:rsid w:val="00F7585B"/>
    <w:rsid w:val="00F81AFE"/>
    <w:rsid w:val="00F85174"/>
    <w:rsid w:val="00F87FA9"/>
    <w:rsid w:val="00F94AAB"/>
    <w:rsid w:val="00F96F5A"/>
    <w:rsid w:val="00F97148"/>
    <w:rsid w:val="00F97A11"/>
    <w:rsid w:val="00FA44BB"/>
    <w:rsid w:val="00FB405A"/>
    <w:rsid w:val="00FB53E3"/>
    <w:rsid w:val="00FB59D3"/>
    <w:rsid w:val="00FB6458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EF5A2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EF5A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7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3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2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6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7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673748-CC12-45FC-B723-0095C7D99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393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2</cp:revision>
  <cp:lastPrinted>2021-10-08T13:53:00Z</cp:lastPrinted>
  <dcterms:created xsi:type="dcterms:W3CDTF">2021-10-08T13:56:00Z</dcterms:created>
  <dcterms:modified xsi:type="dcterms:W3CDTF">2021-10-08T13:56:00Z</dcterms:modified>
</cp:coreProperties>
</file>