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50CFA">
        <w:rPr>
          <w:rFonts w:ascii="Arial" w:hAnsi="Arial" w:cs="Arial"/>
          <w:b/>
        </w:rPr>
        <w:t>090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B50CFA">
        <w:rPr>
          <w:rFonts w:ascii="Arial" w:hAnsi="Arial" w:cs="Arial"/>
        </w:rPr>
        <w:t>Corte de árvore</w:t>
      </w:r>
      <w:r w:rsidR="00600BE7">
        <w:rPr>
          <w:rFonts w:ascii="Arial" w:hAnsi="Arial" w:cs="Arial"/>
        </w:rPr>
        <w:t>”.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CA615F" w:rsidRPr="00CA615F" w:rsidRDefault="00A51A51" w:rsidP="00B50CFA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4375C">
        <w:rPr>
          <w:rFonts w:ascii="Arial" w:hAnsi="Arial" w:cs="Arial"/>
        </w:rPr>
        <w:t>por meio do setor competente</w:t>
      </w:r>
      <w:r w:rsidR="00B50CFA">
        <w:rPr>
          <w:rFonts w:ascii="Arial" w:hAnsi="Arial" w:cs="Arial"/>
        </w:rPr>
        <w:t xml:space="preserve"> verifique a possibilidade de corte de uma árvore de pinus localizada no pátio do Hospital Municipal.</w:t>
      </w: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E7CA9" w:rsidRDefault="00CA615F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Trata-se de </w:t>
      </w:r>
      <w:r w:rsidR="00B50CFA">
        <w:rPr>
          <w:rFonts w:ascii="Arial" w:hAnsi="Arial" w:cs="Arial"/>
        </w:rPr>
        <w:t>solicitação de morador vizinho ao Hospital que tem relatado riscos da queda da árvore. Pede-se então para que seja verificado junto a este morador o presente questionamento. Segue foto da árvore para ilustração.</w:t>
      </w:r>
    </w:p>
    <w:p w:rsidR="00B50CFA" w:rsidRDefault="00B50CFA" w:rsidP="004E7CA9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  <w:bookmarkStart w:id="0" w:name="_GoBack"/>
      <w:r>
        <w:rPr>
          <w:rFonts w:ascii="Arial" w:hAnsi="Arial" w:cs="Arial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1466850</wp:posOffset>
            </wp:positionH>
            <wp:positionV relativeFrom="page">
              <wp:posOffset>5476875</wp:posOffset>
            </wp:positionV>
            <wp:extent cx="4943475" cy="2402186"/>
            <wp:effectExtent l="0" t="0" r="0" b="0"/>
            <wp:wrapTight wrapText="bothSides">
              <wp:wrapPolygon edited="0">
                <wp:start x="0" y="0"/>
                <wp:lineTo x="0" y="21417"/>
                <wp:lineTo x="21475" y="21417"/>
                <wp:lineTo x="21475" y="0"/>
                <wp:lineTo x="0" y="0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506ef65-c730-467f-98fd-db8a8c6ccce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2402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B50CFA">
        <w:rPr>
          <w:rFonts w:ascii="Arial" w:hAnsi="Arial" w:cs="Arial"/>
        </w:rPr>
        <w:t>30</w:t>
      </w:r>
      <w:r w:rsidRPr="00A32042">
        <w:rPr>
          <w:rFonts w:ascii="Arial" w:hAnsi="Arial" w:cs="Arial"/>
        </w:rPr>
        <w:t xml:space="preserve"> de </w:t>
      </w:r>
      <w:r w:rsidR="00A4375C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B50CFA" w:rsidRDefault="00B50CF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4E7CA9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EVERALDO SCHLOSSER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 w:numId="8">
    <w:abstractNumId w:val="3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0CFA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57DD1"/>
    <w:rsid w:val="00C86151"/>
    <w:rsid w:val="00C86712"/>
    <w:rsid w:val="00C87956"/>
    <w:rsid w:val="00C921B5"/>
    <w:rsid w:val="00C953DC"/>
    <w:rsid w:val="00CA615F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BEE4EDFD-0665-43C2-8D01-CD6DD01E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DB088-98A7-4ADF-BEA2-24A15257F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8</cp:revision>
  <cp:lastPrinted>2021-03-29T19:47:00Z</cp:lastPrinted>
  <dcterms:created xsi:type="dcterms:W3CDTF">2021-02-23T20:28:00Z</dcterms:created>
  <dcterms:modified xsi:type="dcterms:W3CDTF">2021-03-29T19:47:00Z</dcterms:modified>
</cp:coreProperties>
</file>