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1F864E43" w:rsidR="005F172F" w:rsidRPr="005A6E1A" w:rsidRDefault="005A6E1A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</w:rPr>
      </w:pPr>
      <w:r w:rsidRPr="005A6E1A">
        <w:rPr>
          <w:rStyle w:val="Forte"/>
          <w:rFonts w:ascii="Arial" w:hAnsi="Arial" w:cs="Arial"/>
          <w:color w:val="000000"/>
        </w:rPr>
        <w:t>PROJETO DE LEI DE Nº</w:t>
      </w:r>
      <w:r w:rsidR="005F172F" w:rsidRPr="005A6E1A">
        <w:rPr>
          <w:rStyle w:val="Forte"/>
          <w:rFonts w:ascii="Arial" w:hAnsi="Arial" w:cs="Arial"/>
          <w:color w:val="000000"/>
        </w:rPr>
        <w:t xml:space="preserve"> </w:t>
      </w:r>
      <w:r w:rsidR="00EA698A">
        <w:rPr>
          <w:rStyle w:val="Forte"/>
          <w:rFonts w:ascii="Arial" w:hAnsi="Arial" w:cs="Arial"/>
          <w:color w:val="000000"/>
        </w:rPr>
        <w:t xml:space="preserve">16 </w:t>
      </w:r>
      <w:r w:rsidRPr="005A6E1A">
        <w:rPr>
          <w:rStyle w:val="Forte"/>
          <w:rFonts w:ascii="Arial" w:hAnsi="Arial" w:cs="Arial"/>
          <w:color w:val="000000"/>
        </w:rPr>
        <w:t>DE 25 DE MARÇO DE 2024</w:t>
      </w:r>
    </w:p>
    <w:p w14:paraId="3F114D08" w14:textId="77777777" w:rsidR="005F172F" w:rsidRPr="005A6E1A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5C5090C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42F8BC5E" w14:textId="6CEB65C8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PELO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 xml:space="preserve">, FICA </w:t>
      </w:r>
      <w:r w:rsidR="00E858EE">
        <w:rPr>
          <w:rStyle w:val="Forte"/>
          <w:rFonts w:ascii="Arial" w:hAnsi="Arial" w:cs="Arial"/>
          <w:color w:val="000000"/>
        </w:rPr>
        <w:t>INSTITUIDO O PROGRAMA DE ACOLHIMENTO EM CAR</w:t>
      </w:r>
      <w:r w:rsidR="005A10D2">
        <w:rPr>
          <w:rStyle w:val="Forte"/>
          <w:rFonts w:ascii="Arial" w:hAnsi="Arial" w:cs="Arial"/>
          <w:color w:val="000000"/>
        </w:rPr>
        <w:t>Á</w:t>
      </w:r>
      <w:r w:rsidR="00E858EE">
        <w:rPr>
          <w:rStyle w:val="Forte"/>
          <w:rFonts w:ascii="Arial" w:hAnsi="Arial" w:cs="Arial"/>
          <w:color w:val="000000"/>
        </w:rPr>
        <w:t>TER PROVISÓRIO DE CRIANÇAS E ADOLESCENTES</w:t>
      </w:r>
      <w:r w:rsidR="008720F4">
        <w:rPr>
          <w:rStyle w:val="Forte"/>
          <w:rFonts w:ascii="Arial" w:hAnsi="Arial" w:cs="Arial"/>
          <w:color w:val="000000"/>
        </w:rPr>
        <w:t xml:space="preserve"> EM SITUAÇÃO DE RISCO INTITULADO DE </w:t>
      </w:r>
      <w:r w:rsidR="00ED12A4">
        <w:rPr>
          <w:rStyle w:val="Forte"/>
          <w:rFonts w:ascii="Arial" w:hAnsi="Arial" w:cs="Arial"/>
          <w:color w:val="000000"/>
        </w:rPr>
        <w:t>“</w:t>
      </w:r>
      <w:r w:rsidR="008720F4">
        <w:rPr>
          <w:rStyle w:val="Forte"/>
          <w:rFonts w:ascii="Arial" w:hAnsi="Arial" w:cs="Arial"/>
          <w:color w:val="000000"/>
        </w:rPr>
        <w:t>PROGRAMA MUNICIPAL FAMÍLIA ACOLHEDORA</w:t>
      </w:r>
      <w:r w:rsidR="00ED12A4">
        <w:rPr>
          <w:rStyle w:val="Forte"/>
          <w:rFonts w:ascii="Arial" w:hAnsi="Arial" w:cs="Arial"/>
          <w:color w:val="000000"/>
        </w:rPr>
        <w:t>”</w:t>
      </w:r>
      <w:r w:rsidR="008720F4">
        <w:rPr>
          <w:rStyle w:val="Forte"/>
          <w:rFonts w:ascii="Arial" w:hAnsi="Arial" w:cs="Arial"/>
          <w:color w:val="000000"/>
        </w:rPr>
        <w:t xml:space="preserve"> NO </w:t>
      </w:r>
      <w:r w:rsidR="005A10D2">
        <w:rPr>
          <w:rStyle w:val="Forte"/>
          <w:rFonts w:ascii="Arial" w:hAnsi="Arial" w:cs="Arial"/>
          <w:color w:val="000000"/>
        </w:rPr>
        <w:t>ÂM</w:t>
      </w:r>
      <w:r w:rsidR="008720F4">
        <w:rPr>
          <w:rStyle w:val="Forte"/>
          <w:rFonts w:ascii="Arial" w:hAnsi="Arial" w:cs="Arial"/>
          <w:color w:val="000000"/>
        </w:rPr>
        <w:t xml:space="preserve">BITO DO MUNICÍPIO DE ACRELÂNDIA/AC </w:t>
      </w:r>
      <w:r>
        <w:rPr>
          <w:rFonts w:ascii="Arial" w:hAnsi="Arial" w:cs="Arial"/>
          <w:b/>
        </w:rPr>
        <w:t xml:space="preserve">E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6F9D357D" w14:textId="7D19E981" w:rsidR="00383301" w:rsidRDefault="00383301" w:rsidP="005F172F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3DA82150" w14:textId="77777777" w:rsidR="00383301" w:rsidRDefault="00383301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74EF4B0E" w14:textId="77777777" w:rsidR="00F71B2F" w:rsidRDefault="00F71B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18F95A8" w14:textId="0759FA24" w:rsidR="001E42C8" w:rsidRPr="005049E4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1E42C8" w:rsidRPr="001E42C8">
        <w:rPr>
          <w:rFonts w:ascii="Arial" w:hAnsi="Arial" w:cs="Arial"/>
          <w:sz w:val="24"/>
          <w:szCs w:val="24"/>
        </w:rPr>
        <w:t xml:space="preserve">Fica instituído o Programa Municipal de Acolhimento Familiar Provisório de Crianças e Adolescentes denominado </w:t>
      </w:r>
      <w:r w:rsidR="00FF7A2C">
        <w:rPr>
          <w:rFonts w:ascii="Arial" w:hAnsi="Arial" w:cs="Arial"/>
          <w:sz w:val="24"/>
          <w:szCs w:val="24"/>
        </w:rPr>
        <w:t>“</w:t>
      </w:r>
      <w:r w:rsidR="001E42C8" w:rsidRPr="001E42C8">
        <w:rPr>
          <w:rFonts w:ascii="Arial" w:hAnsi="Arial" w:cs="Arial"/>
          <w:sz w:val="24"/>
          <w:szCs w:val="24"/>
        </w:rPr>
        <w:t>P</w:t>
      </w:r>
      <w:r w:rsidR="00FF7A2C">
        <w:rPr>
          <w:rFonts w:ascii="Arial" w:hAnsi="Arial" w:cs="Arial"/>
          <w:sz w:val="24"/>
          <w:szCs w:val="24"/>
        </w:rPr>
        <w:t>rograma Municipal Família Acolhedora”</w:t>
      </w:r>
      <w:r w:rsidR="001E42C8" w:rsidRPr="001E42C8">
        <w:rPr>
          <w:rFonts w:ascii="Arial" w:hAnsi="Arial" w:cs="Arial"/>
          <w:sz w:val="24"/>
          <w:szCs w:val="24"/>
        </w:rPr>
        <w:t>, a ser desenvolvido</w:t>
      </w:r>
      <w:r w:rsidR="00ED12A4">
        <w:rPr>
          <w:rFonts w:ascii="Arial" w:hAnsi="Arial" w:cs="Arial"/>
          <w:sz w:val="24"/>
          <w:szCs w:val="24"/>
        </w:rPr>
        <w:t>, fiscalizado e acompanhado</w:t>
      </w:r>
      <w:r w:rsidR="001E42C8" w:rsidRPr="001E42C8">
        <w:rPr>
          <w:rFonts w:ascii="Arial" w:hAnsi="Arial" w:cs="Arial"/>
          <w:sz w:val="24"/>
          <w:szCs w:val="24"/>
        </w:rPr>
        <w:t xml:space="preserve"> pela Secretaria Municipal de Assistência Social</w:t>
      </w:r>
      <w:r w:rsidR="00ED12A4">
        <w:rPr>
          <w:rFonts w:ascii="Arial" w:hAnsi="Arial" w:cs="Arial"/>
          <w:sz w:val="24"/>
          <w:szCs w:val="24"/>
        </w:rPr>
        <w:t xml:space="preserve"> em conjunto com o Conselho Tutelar</w:t>
      </w:r>
      <w:r w:rsidR="001E42C8" w:rsidRPr="001E42C8">
        <w:rPr>
          <w:rFonts w:ascii="Arial" w:hAnsi="Arial" w:cs="Arial"/>
          <w:sz w:val="24"/>
          <w:szCs w:val="24"/>
        </w:rPr>
        <w:t>, para atender o disposto no art. 227,§</w:t>
      </w:r>
      <w:r w:rsidR="00FF7A2C">
        <w:rPr>
          <w:rFonts w:ascii="Arial" w:hAnsi="Arial" w:cs="Arial"/>
          <w:sz w:val="24"/>
          <w:szCs w:val="24"/>
        </w:rPr>
        <w:t xml:space="preserve"> </w:t>
      </w:r>
      <w:r w:rsidR="001E42C8" w:rsidRPr="001E42C8">
        <w:rPr>
          <w:rFonts w:ascii="Arial" w:hAnsi="Arial" w:cs="Arial"/>
          <w:sz w:val="24"/>
          <w:szCs w:val="24"/>
        </w:rPr>
        <w:t xml:space="preserve">1º, </w:t>
      </w:r>
      <w:r w:rsidR="001E42C8" w:rsidRPr="005049E4">
        <w:rPr>
          <w:rFonts w:ascii="Arial" w:hAnsi="Arial" w:cs="Arial"/>
          <w:sz w:val="24"/>
          <w:szCs w:val="24"/>
        </w:rPr>
        <w:t>VI e §7º da Constituição Federal e nos artigos 19 e seguintes</w:t>
      </w:r>
      <w:r w:rsidR="00FF7A2C" w:rsidRPr="005049E4">
        <w:rPr>
          <w:rFonts w:ascii="Arial" w:hAnsi="Arial" w:cs="Arial"/>
          <w:sz w:val="24"/>
          <w:szCs w:val="24"/>
        </w:rPr>
        <w:t xml:space="preserve"> da Lei Federal nº 8.069/90</w:t>
      </w:r>
      <w:r w:rsidR="001E42C8" w:rsidRPr="005049E4">
        <w:rPr>
          <w:rFonts w:ascii="Arial" w:hAnsi="Arial" w:cs="Arial"/>
          <w:sz w:val="24"/>
          <w:szCs w:val="24"/>
        </w:rPr>
        <w:t xml:space="preserve">. </w:t>
      </w:r>
    </w:p>
    <w:p w14:paraId="3FFF449B" w14:textId="6FFB280C" w:rsidR="005049E4" w:rsidRPr="005049E4" w:rsidRDefault="005049E4" w:rsidP="005049E4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PT" w:eastAsia="pt-BR"/>
        </w:rPr>
      </w:pPr>
      <w:r w:rsidRPr="005049E4">
        <w:rPr>
          <w:rFonts w:ascii="Arial" w:hAnsi="Arial" w:cs="Arial"/>
          <w:b/>
          <w:sz w:val="24"/>
          <w:szCs w:val="24"/>
        </w:rPr>
        <w:t>Parágrafo único</w:t>
      </w:r>
      <w:r w:rsidRPr="005049E4">
        <w:rPr>
          <w:rFonts w:ascii="Arial" w:hAnsi="Arial" w:cs="Arial"/>
          <w:sz w:val="24"/>
          <w:szCs w:val="24"/>
        </w:rPr>
        <w:t xml:space="preserve">. </w:t>
      </w:r>
      <w:r w:rsidRPr="005049E4">
        <w:rPr>
          <w:rFonts w:ascii="Arial" w:eastAsia="Times New Roman" w:hAnsi="Arial" w:cs="Arial"/>
          <w:sz w:val="24"/>
          <w:szCs w:val="24"/>
          <w:lang w:val="pt-PT" w:eastAsia="pt-BR"/>
        </w:rPr>
        <w:t xml:space="preserve">As </w:t>
      </w:r>
      <w:r w:rsidR="00673542">
        <w:rPr>
          <w:rFonts w:ascii="Arial" w:eastAsia="Times New Roman" w:hAnsi="Arial" w:cs="Arial"/>
          <w:sz w:val="24"/>
          <w:szCs w:val="24"/>
          <w:lang w:val="pt-PT" w:eastAsia="pt-BR"/>
        </w:rPr>
        <w:t>F</w:t>
      </w:r>
      <w:r w:rsidRPr="005049E4">
        <w:rPr>
          <w:rFonts w:ascii="Arial" w:eastAsia="Times New Roman" w:hAnsi="Arial" w:cs="Arial"/>
          <w:sz w:val="24"/>
          <w:szCs w:val="24"/>
          <w:lang w:val="pt-PT" w:eastAsia="pt-BR"/>
        </w:rPr>
        <w:t xml:space="preserve">amílias </w:t>
      </w:r>
      <w:r w:rsidR="00673542">
        <w:rPr>
          <w:rFonts w:ascii="Arial" w:eastAsia="Times New Roman" w:hAnsi="Arial" w:cs="Arial"/>
          <w:sz w:val="24"/>
          <w:szCs w:val="24"/>
          <w:lang w:val="pt-PT" w:eastAsia="pt-BR"/>
        </w:rPr>
        <w:t>A</w:t>
      </w:r>
      <w:r w:rsidRPr="005049E4">
        <w:rPr>
          <w:rFonts w:ascii="Arial" w:eastAsia="Times New Roman" w:hAnsi="Arial" w:cs="Arial"/>
          <w:sz w:val="24"/>
          <w:szCs w:val="24"/>
          <w:lang w:val="pt-PT" w:eastAsia="pt-BR"/>
        </w:rPr>
        <w:t xml:space="preserve">colhedoras não se comprometem a assumir a </w:t>
      </w:r>
      <w:r w:rsidR="00BD4AC8">
        <w:rPr>
          <w:rFonts w:ascii="Arial" w:eastAsia="Times New Roman" w:hAnsi="Arial" w:cs="Arial"/>
          <w:sz w:val="24"/>
          <w:szCs w:val="24"/>
          <w:lang w:val="pt-PT" w:eastAsia="pt-BR"/>
        </w:rPr>
        <w:t>C</w:t>
      </w:r>
      <w:r w:rsidRPr="005049E4">
        <w:rPr>
          <w:rFonts w:ascii="Arial" w:eastAsia="Times New Roman" w:hAnsi="Arial" w:cs="Arial"/>
          <w:sz w:val="24"/>
          <w:szCs w:val="24"/>
          <w:lang w:val="pt-PT" w:eastAsia="pt-BR"/>
        </w:rPr>
        <w:t xml:space="preserve">riança ou </w:t>
      </w:r>
      <w:r w:rsidR="00BD4AC8">
        <w:rPr>
          <w:rFonts w:ascii="Arial" w:eastAsia="Times New Roman" w:hAnsi="Arial" w:cs="Arial"/>
          <w:sz w:val="24"/>
          <w:szCs w:val="24"/>
          <w:lang w:val="pt-PT" w:eastAsia="pt-BR"/>
        </w:rPr>
        <w:t>A</w:t>
      </w:r>
      <w:r w:rsidRPr="005049E4">
        <w:rPr>
          <w:rFonts w:ascii="Arial" w:eastAsia="Times New Roman" w:hAnsi="Arial" w:cs="Arial"/>
          <w:sz w:val="24"/>
          <w:szCs w:val="24"/>
          <w:lang w:val="pt-PT" w:eastAsia="pt-BR"/>
        </w:rPr>
        <w:t>dolescente como um filho, mas a acolher e prestar cuidados durante o período de acolhimento.</w:t>
      </w:r>
    </w:p>
    <w:p w14:paraId="1B1A393F" w14:textId="465D9452" w:rsidR="00040243" w:rsidRPr="00F46420" w:rsidRDefault="00F46420" w:rsidP="00F4642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6420">
        <w:rPr>
          <w:rFonts w:ascii="Arial" w:hAnsi="Arial" w:cs="Arial"/>
          <w:b/>
          <w:sz w:val="24"/>
          <w:szCs w:val="24"/>
        </w:rPr>
        <w:t>CAPÍTULO – I</w:t>
      </w:r>
    </w:p>
    <w:p w14:paraId="51DFEC4E" w14:textId="64CF5C1E" w:rsidR="00F46420" w:rsidRDefault="00F46420" w:rsidP="00F4642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6420">
        <w:rPr>
          <w:rFonts w:ascii="Arial" w:hAnsi="Arial" w:cs="Arial"/>
          <w:b/>
          <w:sz w:val="24"/>
          <w:szCs w:val="24"/>
        </w:rPr>
        <w:t xml:space="preserve">DOS OBJETIVOS E COMPETÊNCIAS </w:t>
      </w:r>
    </w:p>
    <w:p w14:paraId="020DE69C" w14:textId="77777777" w:rsidR="00F46420" w:rsidRPr="00F46420" w:rsidRDefault="00F46420" w:rsidP="00F4642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B3984DA" w14:textId="27EBB1DB" w:rsidR="00F46420" w:rsidRDefault="00F46420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6420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</w:t>
      </w:r>
      <w:r w:rsidRPr="00F46420">
        <w:rPr>
          <w:rFonts w:ascii="Arial" w:hAnsi="Arial" w:cs="Arial"/>
          <w:sz w:val="24"/>
          <w:szCs w:val="24"/>
        </w:rPr>
        <w:t xml:space="preserve">O Programa </w:t>
      </w:r>
      <w:r>
        <w:rPr>
          <w:rFonts w:ascii="Arial" w:hAnsi="Arial" w:cs="Arial"/>
          <w:sz w:val="24"/>
          <w:szCs w:val="24"/>
        </w:rPr>
        <w:t xml:space="preserve">Municipal Família Acolhedora, </w:t>
      </w:r>
      <w:r w:rsidRPr="00F46420">
        <w:rPr>
          <w:rFonts w:ascii="Arial" w:hAnsi="Arial" w:cs="Arial"/>
          <w:sz w:val="24"/>
          <w:szCs w:val="24"/>
        </w:rPr>
        <w:t xml:space="preserve">será vinculado à Secretaria Municipal de Assistência Social, </w:t>
      </w:r>
      <w:r>
        <w:rPr>
          <w:rFonts w:ascii="Arial" w:hAnsi="Arial" w:cs="Arial"/>
          <w:sz w:val="24"/>
          <w:szCs w:val="24"/>
        </w:rPr>
        <w:t>que em conjunto com o Poder Judiciário, Ministério Público</w:t>
      </w:r>
      <w:r w:rsidR="00B85D3F">
        <w:rPr>
          <w:rFonts w:ascii="Arial" w:hAnsi="Arial" w:cs="Arial"/>
          <w:sz w:val="24"/>
          <w:szCs w:val="24"/>
        </w:rPr>
        <w:t xml:space="preserve"> Estadual – Promotoria de Justiça Cumulativa de Acrelândia/AC</w:t>
      </w:r>
      <w:r>
        <w:rPr>
          <w:rFonts w:ascii="Arial" w:hAnsi="Arial" w:cs="Arial"/>
          <w:sz w:val="24"/>
          <w:szCs w:val="24"/>
        </w:rPr>
        <w:t xml:space="preserve">, Conselho </w:t>
      </w:r>
      <w:r w:rsidR="004D1EE2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utelar, Conselho Municipal dos Direitos da Criança e do Adolescente e ainda o Conselho Municipal de </w:t>
      </w:r>
      <w:r w:rsidR="004D1EE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ssistência Social, juntos desenvolver</w:t>
      </w:r>
      <w:r w:rsidR="00500384">
        <w:rPr>
          <w:rFonts w:ascii="Arial" w:hAnsi="Arial" w:cs="Arial"/>
          <w:sz w:val="24"/>
          <w:szCs w:val="24"/>
        </w:rPr>
        <w:t>ão</w:t>
      </w:r>
      <w:r>
        <w:rPr>
          <w:rFonts w:ascii="Arial" w:hAnsi="Arial" w:cs="Arial"/>
          <w:sz w:val="24"/>
          <w:szCs w:val="24"/>
        </w:rPr>
        <w:t xml:space="preserve"> as políticas inerentes </w:t>
      </w:r>
      <w:r>
        <w:rPr>
          <w:rFonts w:ascii="Arial" w:hAnsi="Arial" w:cs="Arial"/>
          <w:sz w:val="24"/>
          <w:szCs w:val="24"/>
        </w:rPr>
        <w:lastRenderedPageBreak/>
        <w:t>às Crianças e Adolescente em situação de risco e vulnerabilidade</w:t>
      </w:r>
      <w:r w:rsidR="004D1EE2">
        <w:rPr>
          <w:rFonts w:ascii="Arial" w:hAnsi="Arial" w:cs="Arial"/>
          <w:sz w:val="24"/>
          <w:szCs w:val="24"/>
        </w:rPr>
        <w:t xml:space="preserve"> no âmbito do Município de Acrelândia/AC</w:t>
      </w:r>
      <w:r w:rsidR="0015088C">
        <w:rPr>
          <w:rFonts w:ascii="Arial" w:hAnsi="Arial" w:cs="Arial"/>
          <w:sz w:val="24"/>
          <w:szCs w:val="24"/>
        </w:rPr>
        <w:t>, de acordo com os seguintes objetivos:</w:t>
      </w:r>
    </w:p>
    <w:p w14:paraId="1812DC87" w14:textId="72A5F0B8" w:rsidR="005B72D8" w:rsidRDefault="00EF383E" w:rsidP="005B72D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5B72D8" w:rsidRPr="005B72D8">
        <w:rPr>
          <w:rFonts w:ascii="Arial" w:hAnsi="Arial" w:cs="Arial"/>
          <w:sz w:val="24"/>
          <w:szCs w:val="24"/>
        </w:rPr>
        <w:t xml:space="preserve">arantir às </w:t>
      </w:r>
      <w:r>
        <w:rPr>
          <w:rFonts w:ascii="Arial" w:hAnsi="Arial" w:cs="Arial"/>
          <w:sz w:val="24"/>
          <w:szCs w:val="24"/>
        </w:rPr>
        <w:t>C</w:t>
      </w:r>
      <w:r w:rsidR="005B72D8" w:rsidRPr="005B72D8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="005B72D8" w:rsidRPr="005B72D8">
        <w:rPr>
          <w:rFonts w:ascii="Arial" w:hAnsi="Arial" w:cs="Arial"/>
          <w:sz w:val="24"/>
          <w:szCs w:val="24"/>
        </w:rPr>
        <w:t>dolescentes em situação de risco e que necessitem de proteção, o acolhimento provisório por famílias acolhedoras, respeitando o seu direito à convivência em ambiente familiar e comunitário;</w:t>
      </w:r>
    </w:p>
    <w:p w14:paraId="6310B28F" w14:textId="57E7F87C" w:rsidR="00EF383E" w:rsidRDefault="00D960A5" w:rsidP="005B72D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EF383E" w:rsidRPr="00EF383E">
        <w:rPr>
          <w:rFonts w:ascii="Arial" w:hAnsi="Arial" w:cs="Arial"/>
          <w:sz w:val="24"/>
          <w:szCs w:val="24"/>
        </w:rPr>
        <w:t>ferecer apoio e suporte psicossocial às famílias de origem, facilitando sua reorganização e o retorno de seus filhos, devendo para tanto incluí-los em programas sociais diversos, inclusive nos de transferência de renda;</w:t>
      </w:r>
    </w:p>
    <w:p w14:paraId="79349F4F" w14:textId="196D0C2A" w:rsidR="00D960A5" w:rsidRDefault="003C23DE" w:rsidP="005B72D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960A5" w:rsidRPr="00D960A5">
        <w:rPr>
          <w:rFonts w:ascii="Arial" w:hAnsi="Arial" w:cs="Arial"/>
          <w:sz w:val="24"/>
          <w:szCs w:val="24"/>
        </w:rPr>
        <w:t>ontribuir na superação da situação vivida pelas crianças e adolescentes com menor grau de sofrimento e perda, preparando-os para a reintegração familiar ou colocação em família substituta;</w:t>
      </w:r>
    </w:p>
    <w:p w14:paraId="077859D7" w14:textId="1DA2AA27" w:rsidR="003C23DE" w:rsidRDefault="003C23DE" w:rsidP="005B72D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3C23DE">
        <w:rPr>
          <w:rFonts w:ascii="Arial" w:hAnsi="Arial" w:cs="Arial"/>
          <w:sz w:val="24"/>
          <w:szCs w:val="24"/>
        </w:rPr>
        <w:t xml:space="preserve">ornar-se uma alternativa ao abrigamento e à institucionalização, garantindo a convivência familiar e comunitária de </w:t>
      </w:r>
      <w:r>
        <w:rPr>
          <w:rFonts w:ascii="Arial" w:hAnsi="Arial" w:cs="Arial"/>
          <w:sz w:val="24"/>
          <w:szCs w:val="24"/>
        </w:rPr>
        <w:t>C</w:t>
      </w:r>
      <w:r w:rsidRPr="003C23DE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Pr="003C23DE">
        <w:rPr>
          <w:rFonts w:ascii="Arial" w:hAnsi="Arial" w:cs="Arial"/>
          <w:sz w:val="24"/>
          <w:szCs w:val="24"/>
        </w:rPr>
        <w:t>dolescentes em seu meio</w:t>
      </w:r>
      <w:r>
        <w:rPr>
          <w:rFonts w:ascii="Arial" w:hAnsi="Arial" w:cs="Arial"/>
          <w:sz w:val="24"/>
          <w:szCs w:val="24"/>
        </w:rPr>
        <w:t xml:space="preserve"> de convivência familiar e social</w:t>
      </w:r>
      <w:r w:rsidR="000C3B94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;</w:t>
      </w:r>
    </w:p>
    <w:p w14:paraId="1547E44F" w14:textId="00F3DE07" w:rsidR="003C23DE" w:rsidRDefault="003C23DE" w:rsidP="005B72D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Facilitar os meios necessários e imprescindíveis para as Crianças e Adolescente </w:t>
      </w:r>
      <w:r w:rsidR="00F13EF5">
        <w:rPr>
          <w:rFonts w:ascii="Arial" w:hAnsi="Arial" w:cs="Arial"/>
          <w:sz w:val="24"/>
          <w:szCs w:val="24"/>
        </w:rPr>
        <w:t>em idade escolar alcançar</w:t>
      </w:r>
      <w:r>
        <w:rPr>
          <w:rFonts w:ascii="Arial" w:hAnsi="Arial" w:cs="Arial"/>
          <w:sz w:val="24"/>
          <w:szCs w:val="24"/>
        </w:rPr>
        <w:t xml:space="preserve"> o ensino </w:t>
      </w:r>
      <w:r w:rsidR="00F13EF5">
        <w:rPr>
          <w:rFonts w:ascii="Arial" w:hAnsi="Arial" w:cs="Arial"/>
          <w:sz w:val="24"/>
          <w:szCs w:val="24"/>
        </w:rPr>
        <w:t xml:space="preserve">educacional e </w:t>
      </w:r>
      <w:r>
        <w:rPr>
          <w:rFonts w:ascii="Arial" w:hAnsi="Arial" w:cs="Arial"/>
          <w:sz w:val="24"/>
          <w:szCs w:val="24"/>
        </w:rPr>
        <w:t>escolarizado</w:t>
      </w:r>
      <w:r w:rsidR="00F13EF5">
        <w:rPr>
          <w:rFonts w:ascii="Arial" w:hAnsi="Arial" w:cs="Arial"/>
          <w:sz w:val="24"/>
          <w:szCs w:val="24"/>
        </w:rPr>
        <w:t>;</w:t>
      </w:r>
    </w:p>
    <w:p w14:paraId="26995AB5" w14:textId="4603B301" w:rsidR="00051A20" w:rsidRPr="003C23DE" w:rsidRDefault="00051A20" w:rsidP="005B72D8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Desenvolver atividades de inclusão social e retirar as Crianças e Adolescente da situação de risco e de vulnerabilidade e colocá-las em ambiente </w:t>
      </w:r>
      <w:r w:rsidR="000C3B94">
        <w:rPr>
          <w:rFonts w:ascii="Arial" w:hAnsi="Arial" w:cs="Arial"/>
          <w:sz w:val="24"/>
          <w:szCs w:val="24"/>
        </w:rPr>
        <w:t>familiar</w:t>
      </w:r>
      <w:r>
        <w:rPr>
          <w:rFonts w:ascii="Arial" w:hAnsi="Arial" w:cs="Arial"/>
          <w:sz w:val="24"/>
          <w:szCs w:val="24"/>
        </w:rPr>
        <w:t xml:space="preserve"> seguro. </w:t>
      </w:r>
    </w:p>
    <w:p w14:paraId="7670075B" w14:textId="3697A46E" w:rsidR="0015088C" w:rsidRDefault="00DF5A9B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5A9B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-  </w:t>
      </w:r>
      <w:r w:rsidRPr="00DF5A9B">
        <w:rPr>
          <w:rFonts w:ascii="Arial" w:hAnsi="Arial" w:cs="Arial"/>
          <w:sz w:val="24"/>
          <w:szCs w:val="24"/>
        </w:rPr>
        <w:t xml:space="preserve">O Programa Municipal Família Acolhedora atenderá </w:t>
      </w:r>
      <w:r>
        <w:rPr>
          <w:rFonts w:ascii="Arial" w:hAnsi="Arial" w:cs="Arial"/>
          <w:sz w:val="24"/>
          <w:szCs w:val="24"/>
        </w:rPr>
        <w:t>C</w:t>
      </w:r>
      <w:r w:rsidRPr="00DF5A9B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Pr="00DF5A9B">
        <w:rPr>
          <w:rFonts w:ascii="Arial" w:hAnsi="Arial" w:cs="Arial"/>
          <w:sz w:val="24"/>
          <w:szCs w:val="24"/>
        </w:rPr>
        <w:t>dolescentes, na faixa etária de 0 (zero) a 18 (dezoito) anos incompletos</w:t>
      </w:r>
      <w:r>
        <w:rPr>
          <w:rFonts w:ascii="Arial" w:hAnsi="Arial" w:cs="Arial"/>
          <w:sz w:val="24"/>
          <w:szCs w:val="24"/>
        </w:rPr>
        <w:t xml:space="preserve"> residentes no Município de Acrelândia/AC</w:t>
      </w:r>
      <w:r w:rsidRPr="00DF5A9B">
        <w:rPr>
          <w:rFonts w:ascii="Arial" w:hAnsi="Arial" w:cs="Arial"/>
          <w:sz w:val="24"/>
          <w:szCs w:val="24"/>
        </w:rPr>
        <w:t xml:space="preserve">, que tenham seus direitos ameaçados </w:t>
      </w:r>
      <w:r>
        <w:rPr>
          <w:rFonts w:ascii="Arial" w:hAnsi="Arial" w:cs="Arial"/>
          <w:sz w:val="24"/>
          <w:szCs w:val="24"/>
        </w:rPr>
        <w:t>e/</w:t>
      </w:r>
      <w:r w:rsidRPr="00DF5A9B">
        <w:rPr>
          <w:rFonts w:ascii="Arial" w:hAnsi="Arial" w:cs="Arial"/>
          <w:sz w:val="24"/>
          <w:szCs w:val="24"/>
        </w:rPr>
        <w:t>ou violados, vítimas de violência sexual, física, psicológica, negligência, em situação de abandono, de vulnerabilidade social e que necessitem de proteção, sempre com determinação judicial.</w:t>
      </w:r>
    </w:p>
    <w:p w14:paraId="728BE5E7" w14:textId="61258603" w:rsidR="006604C5" w:rsidRDefault="006604C5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05D0">
        <w:rPr>
          <w:rFonts w:ascii="Arial" w:hAnsi="Arial" w:cs="Arial"/>
          <w:b/>
          <w:sz w:val="24"/>
          <w:szCs w:val="24"/>
        </w:rPr>
        <w:t>Parágrafo único</w:t>
      </w:r>
      <w:r w:rsidRPr="008E05D0">
        <w:rPr>
          <w:rFonts w:ascii="Arial" w:hAnsi="Arial" w:cs="Arial"/>
          <w:sz w:val="24"/>
          <w:szCs w:val="24"/>
        </w:rPr>
        <w:t xml:space="preserve">. O atendimento às </w:t>
      </w:r>
      <w:r w:rsidR="008E05D0">
        <w:rPr>
          <w:rFonts w:ascii="Arial" w:hAnsi="Arial" w:cs="Arial"/>
          <w:sz w:val="24"/>
          <w:szCs w:val="24"/>
        </w:rPr>
        <w:t>C</w:t>
      </w:r>
      <w:r w:rsidRPr="008E05D0">
        <w:rPr>
          <w:rFonts w:ascii="Arial" w:hAnsi="Arial" w:cs="Arial"/>
          <w:sz w:val="24"/>
          <w:szCs w:val="24"/>
        </w:rPr>
        <w:t xml:space="preserve">rianças e aos </w:t>
      </w:r>
      <w:r w:rsidR="008E05D0">
        <w:rPr>
          <w:rFonts w:ascii="Arial" w:hAnsi="Arial" w:cs="Arial"/>
          <w:sz w:val="24"/>
          <w:szCs w:val="24"/>
        </w:rPr>
        <w:t>A</w:t>
      </w:r>
      <w:r w:rsidRPr="008E05D0">
        <w:rPr>
          <w:rFonts w:ascii="Arial" w:hAnsi="Arial" w:cs="Arial"/>
          <w:sz w:val="24"/>
          <w:szCs w:val="24"/>
        </w:rPr>
        <w:t xml:space="preserve">dolescentes dependerá da disponibilidade de acolhimento das famílias acolhedoras </w:t>
      </w:r>
      <w:r w:rsidR="008E05D0">
        <w:rPr>
          <w:rFonts w:ascii="Arial" w:hAnsi="Arial" w:cs="Arial"/>
          <w:sz w:val="24"/>
          <w:szCs w:val="24"/>
        </w:rPr>
        <w:t xml:space="preserve">devidamente </w:t>
      </w:r>
      <w:r w:rsidRPr="008E05D0">
        <w:rPr>
          <w:rFonts w:ascii="Arial" w:hAnsi="Arial" w:cs="Arial"/>
          <w:sz w:val="24"/>
          <w:szCs w:val="24"/>
        </w:rPr>
        <w:t>cadastradas.</w:t>
      </w:r>
    </w:p>
    <w:p w14:paraId="77931287" w14:textId="130366B1" w:rsidR="00453661" w:rsidRDefault="00453661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53661">
        <w:rPr>
          <w:rFonts w:ascii="Arial" w:hAnsi="Arial" w:cs="Arial"/>
          <w:b/>
          <w:sz w:val="24"/>
          <w:szCs w:val="24"/>
        </w:rPr>
        <w:lastRenderedPageBreak/>
        <w:t>Art. 4º</w:t>
      </w:r>
      <w:r>
        <w:rPr>
          <w:rFonts w:ascii="Arial" w:hAnsi="Arial" w:cs="Arial"/>
          <w:sz w:val="24"/>
          <w:szCs w:val="24"/>
        </w:rPr>
        <w:t xml:space="preserve"> - </w:t>
      </w:r>
      <w:r w:rsidRPr="00453661">
        <w:rPr>
          <w:rFonts w:ascii="Arial" w:hAnsi="Arial" w:cs="Arial"/>
          <w:sz w:val="24"/>
          <w:szCs w:val="24"/>
        </w:rPr>
        <w:t xml:space="preserve">Compete à </w:t>
      </w:r>
      <w:r w:rsidR="008B7C15">
        <w:rPr>
          <w:rFonts w:ascii="Arial" w:hAnsi="Arial" w:cs="Arial"/>
          <w:sz w:val="24"/>
          <w:szCs w:val="24"/>
        </w:rPr>
        <w:t>A</w:t>
      </w:r>
      <w:r w:rsidRPr="00453661">
        <w:rPr>
          <w:rFonts w:ascii="Arial" w:hAnsi="Arial" w:cs="Arial"/>
          <w:sz w:val="24"/>
          <w:szCs w:val="24"/>
        </w:rPr>
        <w:t xml:space="preserve">utoridade </w:t>
      </w:r>
      <w:r w:rsidR="008B7C15">
        <w:rPr>
          <w:rFonts w:ascii="Arial" w:hAnsi="Arial" w:cs="Arial"/>
          <w:sz w:val="24"/>
          <w:szCs w:val="24"/>
        </w:rPr>
        <w:t>J</w:t>
      </w:r>
      <w:r w:rsidRPr="00453661">
        <w:rPr>
          <w:rFonts w:ascii="Arial" w:hAnsi="Arial" w:cs="Arial"/>
          <w:sz w:val="24"/>
          <w:szCs w:val="24"/>
        </w:rPr>
        <w:t>udiciária determinar o acolhimento familiar, encaminhando a criança ou adolescente para a inclusão no Programa Família Acolhedora.</w:t>
      </w:r>
    </w:p>
    <w:p w14:paraId="22BA6077" w14:textId="77777777" w:rsidR="0012165E" w:rsidRPr="0012165E" w:rsidRDefault="0012165E" w:rsidP="0012165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2165E">
        <w:rPr>
          <w:b/>
        </w:rPr>
        <w:t xml:space="preserve">CAPÍTULO II </w:t>
      </w:r>
    </w:p>
    <w:p w14:paraId="04874BD4" w14:textId="120958AB" w:rsidR="0012165E" w:rsidRDefault="0012165E" w:rsidP="0012165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2165E">
        <w:rPr>
          <w:b/>
        </w:rPr>
        <w:t>ÓRGÃOS ENVOLVIDOS E DOS RECURSOS HUMANOS</w:t>
      </w:r>
    </w:p>
    <w:p w14:paraId="0B9B5EEF" w14:textId="77777777" w:rsidR="0012165E" w:rsidRPr="0012165E" w:rsidRDefault="0012165E" w:rsidP="001216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F988D7" w14:textId="09AC7F45" w:rsidR="0012165E" w:rsidRDefault="0012165E" w:rsidP="009421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</w:t>
      </w:r>
      <w:r>
        <w:rPr>
          <w:rFonts w:ascii="Arial" w:hAnsi="Arial" w:cs="Arial"/>
          <w:sz w:val="24"/>
          <w:szCs w:val="24"/>
        </w:rPr>
        <w:t xml:space="preserve">- </w:t>
      </w:r>
      <w:r w:rsidRPr="0012165E">
        <w:rPr>
          <w:rFonts w:ascii="Arial" w:hAnsi="Arial" w:cs="Arial"/>
          <w:sz w:val="24"/>
          <w:szCs w:val="24"/>
        </w:rPr>
        <w:t xml:space="preserve">O Programa ficará vinculado à Secretaria Municipal de Assistência Social, </w:t>
      </w:r>
      <w:r>
        <w:rPr>
          <w:rFonts w:ascii="Arial" w:hAnsi="Arial" w:cs="Arial"/>
          <w:sz w:val="24"/>
          <w:szCs w:val="24"/>
        </w:rPr>
        <w:t>com a atuação e parceria dos seguintes órgãos</w:t>
      </w:r>
      <w:r w:rsidRPr="0012165E">
        <w:rPr>
          <w:rFonts w:ascii="Arial" w:hAnsi="Arial" w:cs="Arial"/>
          <w:sz w:val="24"/>
          <w:szCs w:val="24"/>
        </w:rPr>
        <w:t>:</w:t>
      </w:r>
    </w:p>
    <w:p w14:paraId="399B3257" w14:textId="42B3C821" w:rsidR="009421EE" w:rsidRDefault="009421EE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Poder Judiciário</w:t>
      </w:r>
      <w:r w:rsidR="009D66C9">
        <w:rPr>
          <w:rFonts w:ascii="Arial" w:hAnsi="Arial" w:cs="Arial"/>
          <w:sz w:val="24"/>
          <w:szCs w:val="24"/>
        </w:rPr>
        <w:t>;</w:t>
      </w:r>
    </w:p>
    <w:p w14:paraId="0611819E" w14:textId="5EEB2010" w:rsidR="009D66C9" w:rsidRDefault="009D66C9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Público;</w:t>
      </w:r>
    </w:p>
    <w:p w14:paraId="7D39F2E8" w14:textId="03825662" w:rsidR="005A1B18" w:rsidRDefault="005A1B18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Defensoria Pública;</w:t>
      </w:r>
    </w:p>
    <w:p w14:paraId="3A389072" w14:textId="2F7F83FA" w:rsidR="005A1B18" w:rsidRDefault="005A1B18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Secretaria Municipal de Educação;</w:t>
      </w:r>
    </w:p>
    <w:p w14:paraId="3DFE3912" w14:textId="4BA3BF57" w:rsidR="009D66C9" w:rsidRDefault="009D66C9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Conselho Tutelar;</w:t>
      </w:r>
    </w:p>
    <w:p w14:paraId="63F04039" w14:textId="6C03A444" w:rsidR="009D66C9" w:rsidRDefault="009D66C9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Conselho Municipal dos Direitos da Criança e do Adolescente;</w:t>
      </w:r>
    </w:p>
    <w:p w14:paraId="1BBC81D4" w14:textId="4F67DF37" w:rsidR="009D66C9" w:rsidRPr="009421EE" w:rsidRDefault="009D66C9" w:rsidP="009421EE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Conselho Municipal da Assistência Social</w:t>
      </w:r>
    </w:p>
    <w:p w14:paraId="49909B15" w14:textId="1E94B054" w:rsidR="009421EE" w:rsidRDefault="00091310" w:rsidP="005760F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91310">
        <w:rPr>
          <w:rFonts w:ascii="Arial" w:hAnsi="Arial" w:cs="Arial"/>
          <w:b/>
          <w:sz w:val="24"/>
          <w:szCs w:val="24"/>
        </w:rPr>
        <w:t>Art. 6º</w:t>
      </w:r>
      <w:r>
        <w:rPr>
          <w:rFonts w:ascii="Arial" w:hAnsi="Arial" w:cs="Arial"/>
          <w:sz w:val="24"/>
          <w:szCs w:val="24"/>
        </w:rPr>
        <w:t xml:space="preserve"> - </w:t>
      </w:r>
      <w:r w:rsidRPr="00091310">
        <w:rPr>
          <w:rFonts w:ascii="Arial" w:hAnsi="Arial" w:cs="Arial"/>
          <w:sz w:val="24"/>
          <w:szCs w:val="24"/>
        </w:rPr>
        <w:t xml:space="preserve">Compete à Secretaria Municipal de Assistência Social, </w:t>
      </w:r>
      <w:r w:rsidR="005760F2">
        <w:rPr>
          <w:rFonts w:ascii="Arial" w:hAnsi="Arial" w:cs="Arial"/>
          <w:sz w:val="24"/>
          <w:szCs w:val="24"/>
        </w:rPr>
        <w:t>a</w:t>
      </w:r>
      <w:r w:rsidRPr="00091310">
        <w:rPr>
          <w:rFonts w:ascii="Arial" w:hAnsi="Arial" w:cs="Arial"/>
          <w:sz w:val="24"/>
          <w:szCs w:val="24"/>
        </w:rPr>
        <w:t xml:space="preserve"> composição da </w:t>
      </w:r>
      <w:r w:rsidR="00E459ED">
        <w:rPr>
          <w:rFonts w:ascii="Arial" w:hAnsi="Arial" w:cs="Arial"/>
          <w:sz w:val="24"/>
          <w:szCs w:val="24"/>
        </w:rPr>
        <w:t>E</w:t>
      </w:r>
      <w:r w:rsidRPr="00091310">
        <w:rPr>
          <w:rFonts w:ascii="Arial" w:hAnsi="Arial" w:cs="Arial"/>
          <w:sz w:val="24"/>
          <w:szCs w:val="24"/>
        </w:rPr>
        <w:t xml:space="preserve">quipe </w:t>
      </w:r>
      <w:r w:rsidR="00AF6AF2">
        <w:rPr>
          <w:rFonts w:ascii="Arial" w:hAnsi="Arial" w:cs="Arial"/>
          <w:sz w:val="24"/>
          <w:szCs w:val="24"/>
        </w:rPr>
        <w:t>T</w:t>
      </w:r>
      <w:r w:rsidRPr="00091310">
        <w:rPr>
          <w:rFonts w:ascii="Arial" w:hAnsi="Arial" w:cs="Arial"/>
          <w:sz w:val="24"/>
          <w:szCs w:val="24"/>
        </w:rPr>
        <w:t xml:space="preserve">écnica do Programa Família Acolhedora, vinculado ao órgão gestor </w:t>
      </w:r>
      <w:r w:rsidR="00062002">
        <w:rPr>
          <w:rFonts w:ascii="Arial" w:hAnsi="Arial" w:cs="Arial"/>
          <w:sz w:val="24"/>
          <w:szCs w:val="24"/>
        </w:rPr>
        <w:t>para fins de atender as Crianças e Adolescente em situação de risco e de vulnerabilidade</w:t>
      </w:r>
      <w:r w:rsidRPr="00091310">
        <w:rPr>
          <w:rFonts w:ascii="Arial" w:hAnsi="Arial" w:cs="Arial"/>
          <w:sz w:val="24"/>
          <w:szCs w:val="24"/>
        </w:rPr>
        <w:t xml:space="preserve">, </w:t>
      </w:r>
      <w:r w:rsidR="00062002">
        <w:rPr>
          <w:rFonts w:ascii="Arial" w:hAnsi="Arial" w:cs="Arial"/>
          <w:sz w:val="24"/>
          <w:szCs w:val="24"/>
        </w:rPr>
        <w:t xml:space="preserve">a qual será </w:t>
      </w:r>
      <w:r w:rsidRPr="00091310">
        <w:rPr>
          <w:rFonts w:ascii="Arial" w:hAnsi="Arial" w:cs="Arial"/>
          <w:sz w:val="24"/>
          <w:szCs w:val="24"/>
        </w:rPr>
        <w:t>composta</w:t>
      </w:r>
      <w:r w:rsidR="00062002">
        <w:rPr>
          <w:rFonts w:ascii="Arial" w:hAnsi="Arial" w:cs="Arial"/>
          <w:sz w:val="24"/>
          <w:szCs w:val="24"/>
        </w:rPr>
        <w:t xml:space="preserve"> da seguinte maneira</w:t>
      </w:r>
      <w:r w:rsidRPr="00091310">
        <w:rPr>
          <w:rFonts w:ascii="Arial" w:hAnsi="Arial" w:cs="Arial"/>
          <w:sz w:val="24"/>
          <w:szCs w:val="24"/>
        </w:rPr>
        <w:t>:</w:t>
      </w:r>
    </w:p>
    <w:p w14:paraId="20379780" w14:textId="06EBCBE7" w:rsidR="0070482D" w:rsidRDefault="0070482D" w:rsidP="0070482D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(um) Coordenador;</w:t>
      </w:r>
    </w:p>
    <w:p w14:paraId="1EFA180A" w14:textId="153657D6" w:rsidR="0070482D" w:rsidRDefault="0070482D" w:rsidP="0070482D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(um) Assistente Social</w:t>
      </w:r>
      <w:r w:rsidR="009B7B54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;</w:t>
      </w:r>
    </w:p>
    <w:p w14:paraId="188B5D9B" w14:textId="5ED099F3" w:rsidR="0070482D" w:rsidRPr="0070482D" w:rsidRDefault="0070482D" w:rsidP="0070482D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(um) Psicólogo.</w:t>
      </w:r>
    </w:p>
    <w:p w14:paraId="5988647E" w14:textId="1BCDB21E" w:rsidR="009421EE" w:rsidRDefault="002C144D" w:rsidP="009421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144D">
        <w:rPr>
          <w:rFonts w:ascii="Arial" w:hAnsi="Arial" w:cs="Arial"/>
          <w:b/>
          <w:sz w:val="24"/>
          <w:szCs w:val="24"/>
        </w:rPr>
        <w:t>Parágrafo único</w:t>
      </w:r>
      <w:r w:rsidRPr="002C144D">
        <w:rPr>
          <w:rFonts w:ascii="Arial" w:hAnsi="Arial" w:cs="Arial"/>
          <w:sz w:val="24"/>
          <w:szCs w:val="24"/>
        </w:rPr>
        <w:t xml:space="preserve">. A </w:t>
      </w:r>
      <w:r w:rsidR="00AF6AF2">
        <w:rPr>
          <w:rFonts w:ascii="Arial" w:hAnsi="Arial" w:cs="Arial"/>
          <w:sz w:val="24"/>
          <w:szCs w:val="24"/>
        </w:rPr>
        <w:t>E</w:t>
      </w:r>
      <w:r w:rsidRPr="002C144D">
        <w:rPr>
          <w:rFonts w:ascii="Arial" w:hAnsi="Arial" w:cs="Arial"/>
          <w:sz w:val="24"/>
          <w:szCs w:val="24"/>
        </w:rPr>
        <w:t xml:space="preserve">quipe </w:t>
      </w:r>
      <w:r w:rsidR="00AF6AF2">
        <w:rPr>
          <w:rFonts w:ascii="Arial" w:hAnsi="Arial" w:cs="Arial"/>
          <w:sz w:val="24"/>
          <w:szCs w:val="24"/>
        </w:rPr>
        <w:t>T</w:t>
      </w:r>
      <w:r w:rsidRPr="002C144D">
        <w:rPr>
          <w:rFonts w:ascii="Arial" w:hAnsi="Arial" w:cs="Arial"/>
          <w:sz w:val="24"/>
          <w:szCs w:val="24"/>
        </w:rPr>
        <w:t xml:space="preserve">écnica será composta por servidores do quadro </w:t>
      </w:r>
      <w:r w:rsidR="00AF6AF2">
        <w:rPr>
          <w:rFonts w:ascii="Arial" w:hAnsi="Arial" w:cs="Arial"/>
          <w:sz w:val="24"/>
          <w:szCs w:val="24"/>
        </w:rPr>
        <w:t>efetivo ou por meio de Processo Seletivo Simplificado</w:t>
      </w:r>
      <w:r w:rsidRPr="002C144D">
        <w:rPr>
          <w:rFonts w:ascii="Arial" w:hAnsi="Arial" w:cs="Arial"/>
          <w:sz w:val="24"/>
          <w:szCs w:val="24"/>
        </w:rPr>
        <w:t xml:space="preserve">, disponibilizando horário de acordo com a necessidade do </w:t>
      </w:r>
      <w:r w:rsidR="00AF6AF2">
        <w:rPr>
          <w:rFonts w:ascii="Arial" w:hAnsi="Arial" w:cs="Arial"/>
          <w:sz w:val="24"/>
          <w:szCs w:val="24"/>
        </w:rPr>
        <w:t xml:space="preserve">respectivo </w:t>
      </w:r>
      <w:r w:rsidRPr="002C144D">
        <w:rPr>
          <w:rFonts w:ascii="Arial" w:hAnsi="Arial" w:cs="Arial"/>
          <w:sz w:val="24"/>
          <w:szCs w:val="24"/>
        </w:rPr>
        <w:t>programa.</w:t>
      </w:r>
    </w:p>
    <w:p w14:paraId="3D36DD46" w14:textId="13C57D6B" w:rsidR="00721833" w:rsidRPr="00721833" w:rsidRDefault="00721833" w:rsidP="007218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21833">
        <w:rPr>
          <w:rFonts w:ascii="Arial" w:hAnsi="Arial" w:cs="Arial"/>
          <w:b/>
          <w:sz w:val="24"/>
          <w:szCs w:val="24"/>
        </w:rPr>
        <w:t>CAPÍTULO – III</w:t>
      </w:r>
    </w:p>
    <w:p w14:paraId="5C168A51" w14:textId="7BDF44DC" w:rsidR="00721833" w:rsidRDefault="00721833" w:rsidP="007218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21833">
        <w:rPr>
          <w:rFonts w:ascii="Arial" w:hAnsi="Arial" w:cs="Arial"/>
          <w:b/>
          <w:sz w:val="24"/>
          <w:szCs w:val="24"/>
        </w:rPr>
        <w:t>DAS ATRIBUIÇÕES DO COORDE</w:t>
      </w:r>
      <w:r w:rsidR="006E38D8">
        <w:rPr>
          <w:rFonts w:ascii="Arial" w:hAnsi="Arial" w:cs="Arial"/>
          <w:b/>
          <w:sz w:val="24"/>
          <w:szCs w:val="24"/>
        </w:rPr>
        <w:t>NA</w:t>
      </w:r>
      <w:r w:rsidRPr="00721833">
        <w:rPr>
          <w:rFonts w:ascii="Arial" w:hAnsi="Arial" w:cs="Arial"/>
          <w:b/>
          <w:sz w:val="24"/>
          <w:szCs w:val="24"/>
        </w:rPr>
        <w:t>DOR</w:t>
      </w:r>
    </w:p>
    <w:p w14:paraId="6CC4A2C2" w14:textId="77777777" w:rsidR="00721833" w:rsidRPr="00721833" w:rsidRDefault="00721833" w:rsidP="007218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2B3E493" w14:textId="4AF9CBDA" w:rsidR="00721833" w:rsidRPr="002C144D" w:rsidRDefault="00721833" w:rsidP="009421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833">
        <w:rPr>
          <w:rFonts w:ascii="Arial" w:hAnsi="Arial" w:cs="Arial"/>
          <w:b/>
          <w:sz w:val="24"/>
          <w:szCs w:val="24"/>
        </w:rPr>
        <w:lastRenderedPageBreak/>
        <w:t>Art. 7º</w:t>
      </w:r>
      <w:r>
        <w:rPr>
          <w:rFonts w:ascii="Arial" w:hAnsi="Arial" w:cs="Arial"/>
          <w:sz w:val="24"/>
          <w:szCs w:val="24"/>
        </w:rPr>
        <w:t xml:space="preserve"> - </w:t>
      </w:r>
      <w:r w:rsidRPr="00721833">
        <w:rPr>
          <w:rFonts w:ascii="Arial" w:hAnsi="Arial" w:cs="Arial"/>
          <w:sz w:val="24"/>
          <w:szCs w:val="24"/>
        </w:rPr>
        <w:t>Cabe ao Coordenador desempenhar as seguintes funções:</w:t>
      </w:r>
      <w: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</w:t>
      </w:r>
    </w:p>
    <w:p w14:paraId="3BA28275" w14:textId="17869974" w:rsidR="009421EE" w:rsidRDefault="00721833" w:rsidP="00721833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721833">
        <w:rPr>
          <w:rFonts w:ascii="Arial" w:hAnsi="Arial" w:cs="Arial"/>
          <w:sz w:val="24"/>
          <w:szCs w:val="24"/>
        </w:rPr>
        <w:t xml:space="preserve">estão e supervisão do funcionamento do </w:t>
      </w:r>
      <w:r>
        <w:rPr>
          <w:rFonts w:ascii="Arial" w:hAnsi="Arial" w:cs="Arial"/>
          <w:sz w:val="24"/>
          <w:szCs w:val="24"/>
        </w:rPr>
        <w:t>atendimento</w:t>
      </w:r>
      <w:r w:rsidRPr="00721833">
        <w:rPr>
          <w:rFonts w:ascii="Arial" w:hAnsi="Arial" w:cs="Arial"/>
          <w:sz w:val="24"/>
          <w:szCs w:val="24"/>
        </w:rPr>
        <w:t>;</w:t>
      </w:r>
    </w:p>
    <w:p w14:paraId="21B9A72C" w14:textId="73CEE49A" w:rsidR="00721833" w:rsidRDefault="00721833" w:rsidP="00721833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721833">
        <w:rPr>
          <w:rFonts w:ascii="Arial" w:hAnsi="Arial" w:cs="Arial"/>
          <w:sz w:val="24"/>
          <w:szCs w:val="24"/>
        </w:rPr>
        <w:t>rganização da divulgação do serviço e mobilização das famílias;</w:t>
      </w:r>
    </w:p>
    <w:p w14:paraId="6324D530" w14:textId="1D608649" w:rsidR="00721833" w:rsidRDefault="00721833" w:rsidP="00721833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721833">
        <w:rPr>
          <w:rFonts w:ascii="Arial" w:hAnsi="Arial" w:cs="Arial"/>
          <w:sz w:val="24"/>
          <w:szCs w:val="24"/>
        </w:rPr>
        <w:t xml:space="preserve">rganização das informações das </w:t>
      </w:r>
      <w:r>
        <w:rPr>
          <w:rFonts w:ascii="Arial" w:hAnsi="Arial" w:cs="Arial"/>
          <w:sz w:val="24"/>
          <w:szCs w:val="24"/>
        </w:rPr>
        <w:t>C</w:t>
      </w:r>
      <w:r w:rsidRPr="00721833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Pr="00721833">
        <w:rPr>
          <w:rFonts w:ascii="Arial" w:hAnsi="Arial" w:cs="Arial"/>
          <w:sz w:val="24"/>
          <w:szCs w:val="24"/>
        </w:rPr>
        <w:t>dolescentes e respectivas famílias</w:t>
      </w:r>
      <w:r>
        <w:rPr>
          <w:rFonts w:ascii="Arial" w:hAnsi="Arial" w:cs="Arial"/>
          <w:sz w:val="24"/>
          <w:szCs w:val="24"/>
        </w:rPr>
        <w:t xml:space="preserve"> acolhedoras</w:t>
      </w:r>
      <w:r w:rsidRPr="00721833">
        <w:rPr>
          <w:rFonts w:ascii="Arial" w:hAnsi="Arial" w:cs="Arial"/>
          <w:sz w:val="24"/>
          <w:szCs w:val="24"/>
        </w:rPr>
        <w:t>;</w:t>
      </w:r>
    </w:p>
    <w:p w14:paraId="1B0C65A1" w14:textId="17A5226B" w:rsidR="006A7ADF" w:rsidRDefault="006A7ADF" w:rsidP="00721833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6A7ADF">
        <w:rPr>
          <w:rFonts w:ascii="Arial" w:hAnsi="Arial" w:cs="Arial"/>
          <w:sz w:val="24"/>
          <w:szCs w:val="24"/>
        </w:rPr>
        <w:t>rticulação com a rede de serviços</w:t>
      </w:r>
      <w:r w:rsidR="009B7B54">
        <w:rPr>
          <w:rFonts w:ascii="Arial" w:hAnsi="Arial" w:cs="Arial"/>
          <w:sz w:val="24"/>
          <w:szCs w:val="24"/>
        </w:rPr>
        <w:t xml:space="preserve"> e</w:t>
      </w:r>
      <w:r w:rsidRPr="006A7ADF">
        <w:rPr>
          <w:rFonts w:ascii="Arial" w:hAnsi="Arial" w:cs="Arial"/>
          <w:sz w:val="24"/>
          <w:szCs w:val="24"/>
        </w:rPr>
        <w:t>;</w:t>
      </w:r>
    </w:p>
    <w:p w14:paraId="0871E711" w14:textId="52280BBA" w:rsidR="003771AA" w:rsidRPr="003771AA" w:rsidRDefault="009B7B54" w:rsidP="00721833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771AA" w:rsidRPr="003771AA">
        <w:rPr>
          <w:rFonts w:ascii="Arial" w:hAnsi="Arial" w:cs="Arial"/>
          <w:sz w:val="24"/>
          <w:szCs w:val="24"/>
        </w:rPr>
        <w:t>rticulação com o Sistema de Garantia de Direitos</w:t>
      </w:r>
      <w:r w:rsidR="003771AA">
        <w:rPr>
          <w:rFonts w:ascii="Arial" w:hAnsi="Arial" w:cs="Arial"/>
          <w:sz w:val="24"/>
          <w:szCs w:val="24"/>
        </w:rPr>
        <w:t>.</w:t>
      </w:r>
    </w:p>
    <w:p w14:paraId="04F1E110" w14:textId="554D3226" w:rsidR="006E38D8" w:rsidRPr="006E38D8" w:rsidRDefault="006E38D8" w:rsidP="006E38D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E38D8">
        <w:rPr>
          <w:rFonts w:ascii="Arial" w:hAnsi="Arial" w:cs="Arial"/>
          <w:b/>
          <w:sz w:val="24"/>
          <w:szCs w:val="24"/>
        </w:rPr>
        <w:t>CAPÍTULO – I</w:t>
      </w:r>
      <w:r>
        <w:rPr>
          <w:rFonts w:ascii="Arial" w:hAnsi="Arial" w:cs="Arial"/>
          <w:b/>
          <w:sz w:val="24"/>
          <w:szCs w:val="24"/>
        </w:rPr>
        <w:t>V</w:t>
      </w:r>
    </w:p>
    <w:p w14:paraId="2A07B685" w14:textId="610904E2" w:rsidR="006E38D8" w:rsidRDefault="006E38D8" w:rsidP="006E38D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E38D8">
        <w:rPr>
          <w:rFonts w:ascii="Arial" w:hAnsi="Arial" w:cs="Arial"/>
          <w:b/>
          <w:sz w:val="24"/>
          <w:szCs w:val="24"/>
        </w:rPr>
        <w:t>DAS ATRIBUIÇÕES D</w:t>
      </w:r>
      <w:r>
        <w:rPr>
          <w:rFonts w:ascii="Arial" w:hAnsi="Arial" w:cs="Arial"/>
          <w:b/>
          <w:sz w:val="24"/>
          <w:szCs w:val="24"/>
        </w:rPr>
        <w:t>A EQUIPE TÉCNICA</w:t>
      </w:r>
    </w:p>
    <w:p w14:paraId="320D3708" w14:textId="77777777" w:rsidR="006E38D8" w:rsidRDefault="006E38D8" w:rsidP="006E38D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B4ED89" w14:textId="6B5A0B9C" w:rsidR="0012165E" w:rsidRDefault="006E38D8" w:rsidP="00064A0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8º </w:t>
      </w:r>
      <w:r>
        <w:rPr>
          <w:rFonts w:ascii="Arial" w:hAnsi="Arial" w:cs="Arial"/>
          <w:sz w:val="24"/>
          <w:szCs w:val="24"/>
        </w:rPr>
        <w:t xml:space="preserve">- </w:t>
      </w:r>
      <w:r w:rsidR="008D13AF" w:rsidRPr="008D13AF">
        <w:rPr>
          <w:rFonts w:ascii="Arial" w:hAnsi="Arial" w:cs="Arial"/>
          <w:sz w:val="24"/>
          <w:szCs w:val="24"/>
        </w:rPr>
        <w:t xml:space="preserve">A </w:t>
      </w:r>
      <w:r w:rsidR="00171576">
        <w:rPr>
          <w:rFonts w:ascii="Arial" w:hAnsi="Arial" w:cs="Arial"/>
          <w:sz w:val="24"/>
          <w:szCs w:val="24"/>
        </w:rPr>
        <w:t>E</w:t>
      </w:r>
      <w:r w:rsidR="008D13AF" w:rsidRPr="008D13AF">
        <w:rPr>
          <w:rFonts w:ascii="Arial" w:hAnsi="Arial" w:cs="Arial"/>
          <w:sz w:val="24"/>
          <w:szCs w:val="24"/>
        </w:rPr>
        <w:t xml:space="preserve">quipe </w:t>
      </w:r>
      <w:r w:rsidR="00171576">
        <w:rPr>
          <w:rFonts w:ascii="Arial" w:hAnsi="Arial" w:cs="Arial"/>
          <w:sz w:val="24"/>
          <w:szCs w:val="24"/>
        </w:rPr>
        <w:t>T</w:t>
      </w:r>
      <w:r w:rsidR="008D13AF" w:rsidRPr="008D13AF">
        <w:rPr>
          <w:rFonts w:ascii="Arial" w:hAnsi="Arial" w:cs="Arial"/>
          <w:sz w:val="24"/>
          <w:szCs w:val="24"/>
        </w:rPr>
        <w:t>écnica do Programa Família Acolhedora terá as seguintes atribuições:</w:t>
      </w:r>
    </w:p>
    <w:p w14:paraId="787C6052" w14:textId="5B340E08" w:rsidR="00171576" w:rsidRDefault="00171576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171576">
        <w:rPr>
          <w:rFonts w:ascii="Arial" w:hAnsi="Arial" w:cs="Arial"/>
          <w:sz w:val="24"/>
          <w:szCs w:val="24"/>
        </w:rPr>
        <w:t>valiar, cadastrar, selecionar, capacitar, assistir e acompanhar as famílias acolhedoras;</w:t>
      </w:r>
    </w:p>
    <w:p w14:paraId="770B29DC" w14:textId="3416F4E4" w:rsidR="00520510" w:rsidRDefault="00520510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520510">
        <w:rPr>
          <w:rFonts w:ascii="Arial" w:hAnsi="Arial" w:cs="Arial"/>
          <w:sz w:val="24"/>
          <w:szCs w:val="24"/>
        </w:rPr>
        <w:t>companhar e dar apoio psicossocial às famílias acolhedoras, famílias de origem</w:t>
      </w:r>
      <w:r>
        <w:rPr>
          <w:rFonts w:ascii="Arial" w:hAnsi="Arial" w:cs="Arial"/>
          <w:sz w:val="24"/>
          <w:szCs w:val="24"/>
        </w:rPr>
        <w:t>,</w:t>
      </w:r>
      <w:r w:rsidRPr="005205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 w:rsidRPr="00520510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Pr="00520510">
        <w:rPr>
          <w:rFonts w:ascii="Arial" w:hAnsi="Arial" w:cs="Arial"/>
          <w:sz w:val="24"/>
          <w:szCs w:val="24"/>
        </w:rPr>
        <w:t>dolescentes durante o acolhimento, visando a possibilidade de reintegração familiar</w:t>
      </w:r>
      <w:r>
        <w:rPr>
          <w:rFonts w:ascii="Arial" w:hAnsi="Arial" w:cs="Arial"/>
          <w:sz w:val="24"/>
          <w:szCs w:val="24"/>
        </w:rPr>
        <w:t xml:space="preserve"> e social</w:t>
      </w:r>
      <w:r w:rsidRPr="00520510">
        <w:rPr>
          <w:rFonts w:ascii="Arial" w:hAnsi="Arial" w:cs="Arial"/>
          <w:sz w:val="24"/>
          <w:szCs w:val="24"/>
        </w:rPr>
        <w:t>;</w:t>
      </w:r>
    </w:p>
    <w:p w14:paraId="6FBD9688" w14:textId="57963401" w:rsidR="00D968A8" w:rsidRDefault="00D968A8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D968A8">
        <w:rPr>
          <w:rFonts w:ascii="Arial" w:hAnsi="Arial" w:cs="Arial"/>
          <w:sz w:val="24"/>
          <w:szCs w:val="24"/>
        </w:rPr>
        <w:t xml:space="preserve">arantir apoio psicossocial à Família Acolhedora após a saída da </w:t>
      </w:r>
      <w:r w:rsidR="00064A0A">
        <w:rPr>
          <w:rFonts w:ascii="Arial" w:hAnsi="Arial" w:cs="Arial"/>
          <w:sz w:val="24"/>
          <w:szCs w:val="24"/>
        </w:rPr>
        <w:t>C</w:t>
      </w:r>
      <w:r w:rsidRPr="00D968A8">
        <w:rPr>
          <w:rFonts w:ascii="Arial" w:hAnsi="Arial" w:cs="Arial"/>
          <w:sz w:val="24"/>
          <w:szCs w:val="24"/>
        </w:rPr>
        <w:t>riança</w:t>
      </w:r>
      <w:r w:rsidR="00064A0A">
        <w:rPr>
          <w:rFonts w:ascii="Arial" w:hAnsi="Arial" w:cs="Arial"/>
          <w:sz w:val="24"/>
          <w:szCs w:val="24"/>
        </w:rPr>
        <w:t xml:space="preserve"> e do Adolescente</w:t>
      </w:r>
      <w:r w:rsidRPr="00D968A8">
        <w:rPr>
          <w:rFonts w:ascii="Arial" w:hAnsi="Arial" w:cs="Arial"/>
          <w:sz w:val="24"/>
          <w:szCs w:val="24"/>
        </w:rPr>
        <w:t>;</w:t>
      </w:r>
    </w:p>
    <w:p w14:paraId="3855EF11" w14:textId="7A24555B" w:rsidR="00064A0A" w:rsidRDefault="00B848E7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64A0A" w:rsidRPr="00064A0A">
        <w:rPr>
          <w:rFonts w:ascii="Arial" w:hAnsi="Arial" w:cs="Arial"/>
          <w:sz w:val="24"/>
          <w:szCs w:val="24"/>
        </w:rPr>
        <w:t xml:space="preserve">ferecer às famílias de origem apoio e orientação psicossocial, inclusão nos programas sociais do </w:t>
      </w:r>
      <w:r w:rsidR="00193780">
        <w:rPr>
          <w:rFonts w:ascii="Arial" w:hAnsi="Arial" w:cs="Arial"/>
          <w:sz w:val="24"/>
          <w:szCs w:val="24"/>
        </w:rPr>
        <w:t>M</w:t>
      </w:r>
      <w:r w:rsidR="00064A0A" w:rsidRPr="00064A0A">
        <w:rPr>
          <w:rFonts w:ascii="Arial" w:hAnsi="Arial" w:cs="Arial"/>
          <w:sz w:val="24"/>
          <w:szCs w:val="24"/>
        </w:rPr>
        <w:t>unicípio</w:t>
      </w:r>
      <w:r w:rsidR="00193780">
        <w:rPr>
          <w:rFonts w:ascii="Arial" w:hAnsi="Arial" w:cs="Arial"/>
          <w:sz w:val="24"/>
          <w:szCs w:val="24"/>
        </w:rPr>
        <w:t xml:space="preserve"> de Acrelândia/AC</w:t>
      </w:r>
      <w:r w:rsidR="00064A0A" w:rsidRPr="00064A0A">
        <w:rPr>
          <w:rFonts w:ascii="Arial" w:hAnsi="Arial" w:cs="Arial"/>
          <w:sz w:val="24"/>
          <w:szCs w:val="24"/>
        </w:rPr>
        <w:t xml:space="preserve"> e inclusão na rede socioassistencial;</w:t>
      </w:r>
    </w:p>
    <w:p w14:paraId="5EEB841C" w14:textId="7B8DBB69" w:rsidR="009F2887" w:rsidRDefault="009F2887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9F2887">
        <w:rPr>
          <w:rFonts w:ascii="Arial" w:hAnsi="Arial" w:cs="Arial"/>
          <w:sz w:val="24"/>
          <w:szCs w:val="24"/>
        </w:rPr>
        <w:t xml:space="preserve">companhar </w:t>
      </w:r>
      <w:r>
        <w:rPr>
          <w:rFonts w:ascii="Arial" w:hAnsi="Arial" w:cs="Arial"/>
          <w:sz w:val="24"/>
          <w:szCs w:val="24"/>
        </w:rPr>
        <w:t>as C</w:t>
      </w:r>
      <w:r w:rsidRPr="009F2887">
        <w:rPr>
          <w:rFonts w:ascii="Arial" w:hAnsi="Arial" w:cs="Arial"/>
          <w:sz w:val="24"/>
          <w:szCs w:val="24"/>
        </w:rPr>
        <w:t>rianças</w:t>
      </w:r>
      <w:r>
        <w:rPr>
          <w:rFonts w:ascii="Arial" w:hAnsi="Arial" w:cs="Arial"/>
          <w:sz w:val="24"/>
          <w:szCs w:val="24"/>
        </w:rPr>
        <w:t xml:space="preserve"> e A</w:t>
      </w:r>
      <w:r w:rsidRPr="009F2887">
        <w:rPr>
          <w:rFonts w:ascii="Arial" w:hAnsi="Arial" w:cs="Arial"/>
          <w:sz w:val="24"/>
          <w:szCs w:val="24"/>
        </w:rPr>
        <w:t>dolescentes e famílias de origem após a reintegração familiar p</w:t>
      </w:r>
      <w:r w:rsidR="008773BF">
        <w:rPr>
          <w:rFonts w:ascii="Arial" w:hAnsi="Arial" w:cs="Arial"/>
          <w:sz w:val="24"/>
          <w:szCs w:val="24"/>
        </w:rPr>
        <w:t xml:space="preserve">elo período de </w:t>
      </w:r>
      <w:r>
        <w:rPr>
          <w:rFonts w:ascii="Arial" w:hAnsi="Arial" w:cs="Arial"/>
          <w:sz w:val="24"/>
          <w:szCs w:val="24"/>
        </w:rPr>
        <w:t>06 (seis) meses, podendo este período ser prorrogado em caso de necessidade</w:t>
      </w:r>
      <w:r w:rsidRPr="009F2887">
        <w:rPr>
          <w:rFonts w:ascii="Arial" w:hAnsi="Arial" w:cs="Arial"/>
          <w:sz w:val="24"/>
          <w:szCs w:val="24"/>
        </w:rPr>
        <w:t>;</w:t>
      </w:r>
    </w:p>
    <w:p w14:paraId="075BAA27" w14:textId="4A339854" w:rsidR="007F4F82" w:rsidRDefault="007F4F82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7F4F82">
        <w:rPr>
          <w:rFonts w:ascii="Arial" w:hAnsi="Arial" w:cs="Arial"/>
          <w:sz w:val="24"/>
          <w:szCs w:val="24"/>
        </w:rPr>
        <w:t>rganizar encontros, cursos, capacitações e eventos</w:t>
      </w:r>
      <w:r>
        <w:rPr>
          <w:rFonts w:ascii="Arial" w:hAnsi="Arial" w:cs="Arial"/>
          <w:sz w:val="24"/>
          <w:szCs w:val="24"/>
        </w:rPr>
        <w:t xml:space="preserve"> voltado para o bom desempenho do programa</w:t>
      </w:r>
      <w:r w:rsidR="0027774B">
        <w:rPr>
          <w:rFonts w:ascii="Arial" w:hAnsi="Arial" w:cs="Arial"/>
          <w:sz w:val="24"/>
          <w:szCs w:val="24"/>
        </w:rPr>
        <w:t xml:space="preserve">, bem </w:t>
      </w:r>
      <w:r w:rsidR="00F86A88">
        <w:rPr>
          <w:rFonts w:ascii="Arial" w:hAnsi="Arial" w:cs="Arial"/>
          <w:sz w:val="24"/>
          <w:szCs w:val="24"/>
        </w:rPr>
        <w:t>como para</w:t>
      </w:r>
      <w:r>
        <w:rPr>
          <w:rFonts w:ascii="Arial" w:hAnsi="Arial" w:cs="Arial"/>
          <w:sz w:val="24"/>
          <w:szCs w:val="24"/>
        </w:rPr>
        <w:t xml:space="preserve"> as Crianças e Adolescente</w:t>
      </w:r>
      <w:r w:rsidRPr="007F4F82">
        <w:rPr>
          <w:rFonts w:ascii="Arial" w:hAnsi="Arial" w:cs="Arial"/>
          <w:sz w:val="24"/>
          <w:szCs w:val="24"/>
        </w:rPr>
        <w:t>;</w:t>
      </w:r>
    </w:p>
    <w:p w14:paraId="75B04D7E" w14:textId="79F18FDF" w:rsidR="00F86A88" w:rsidRDefault="00F86A88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</w:t>
      </w:r>
      <w:r w:rsidRPr="00F86A88">
        <w:rPr>
          <w:rFonts w:ascii="Arial" w:hAnsi="Arial" w:cs="Arial"/>
          <w:sz w:val="24"/>
          <w:szCs w:val="24"/>
        </w:rPr>
        <w:t>ealizar a avaliação sistemática do programa e d</w:t>
      </w:r>
      <w:r>
        <w:rPr>
          <w:rFonts w:ascii="Arial" w:hAnsi="Arial" w:cs="Arial"/>
          <w:sz w:val="24"/>
          <w:szCs w:val="24"/>
        </w:rPr>
        <w:t>o</w:t>
      </w:r>
      <w:r w:rsidRPr="00F86A88">
        <w:rPr>
          <w:rFonts w:ascii="Arial" w:hAnsi="Arial" w:cs="Arial"/>
          <w:sz w:val="24"/>
          <w:szCs w:val="24"/>
        </w:rPr>
        <w:t xml:space="preserve"> alcance </w:t>
      </w:r>
      <w:r>
        <w:rPr>
          <w:rFonts w:ascii="Arial" w:hAnsi="Arial" w:cs="Arial"/>
          <w:sz w:val="24"/>
          <w:szCs w:val="24"/>
        </w:rPr>
        <w:t xml:space="preserve">dos objetivos na seara </w:t>
      </w:r>
      <w:r w:rsidRPr="00F86A88">
        <w:rPr>
          <w:rFonts w:ascii="Arial" w:hAnsi="Arial" w:cs="Arial"/>
          <w:sz w:val="24"/>
          <w:szCs w:val="24"/>
        </w:rPr>
        <w:t>social;</w:t>
      </w:r>
    </w:p>
    <w:p w14:paraId="432955BF" w14:textId="244EF969" w:rsidR="00CF1E48" w:rsidRDefault="003C7CE0" w:rsidP="00064A0A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E83E82" w:rsidRPr="00E83E82">
        <w:rPr>
          <w:rFonts w:ascii="Arial" w:hAnsi="Arial" w:cs="Arial"/>
          <w:sz w:val="24"/>
          <w:szCs w:val="24"/>
        </w:rPr>
        <w:t>laborar e enviar relatório</w:t>
      </w:r>
      <w:r>
        <w:rPr>
          <w:rFonts w:ascii="Arial" w:hAnsi="Arial" w:cs="Arial"/>
          <w:sz w:val="24"/>
          <w:szCs w:val="24"/>
        </w:rPr>
        <w:t>s</w:t>
      </w:r>
      <w:r w:rsidR="00E83E82" w:rsidRPr="00E83E82">
        <w:rPr>
          <w:rFonts w:ascii="Arial" w:hAnsi="Arial" w:cs="Arial"/>
          <w:sz w:val="24"/>
          <w:szCs w:val="24"/>
        </w:rPr>
        <w:t xml:space="preserve"> avaliativo</w:t>
      </w:r>
      <w:r>
        <w:rPr>
          <w:rFonts w:ascii="Arial" w:hAnsi="Arial" w:cs="Arial"/>
          <w:sz w:val="24"/>
          <w:szCs w:val="24"/>
        </w:rPr>
        <w:t>s</w:t>
      </w:r>
      <w:r w:rsidR="00E83E82" w:rsidRPr="00E83E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periódicos</w:t>
      </w:r>
      <w:r w:rsidR="00E83E82" w:rsidRPr="00E83E82">
        <w:rPr>
          <w:rFonts w:ascii="Arial" w:hAnsi="Arial" w:cs="Arial"/>
          <w:sz w:val="24"/>
          <w:szCs w:val="24"/>
        </w:rPr>
        <w:t xml:space="preserve"> à </w:t>
      </w:r>
      <w:r>
        <w:rPr>
          <w:rFonts w:ascii="Arial" w:hAnsi="Arial" w:cs="Arial"/>
          <w:sz w:val="24"/>
          <w:szCs w:val="24"/>
        </w:rPr>
        <w:t>A</w:t>
      </w:r>
      <w:r w:rsidR="00E83E82" w:rsidRPr="00E83E82">
        <w:rPr>
          <w:rFonts w:ascii="Arial" w:hAnsi="Arial" w:cs="Arial"/>
          <w:sz w:val="24"/>
          <w:szCs w:val="24"/>
        </w:rPr>
        <w:t xml:space="preserve">utoridade </w:t>
      </w:r>
      <w:r>
        <w:rPr>
          <w:rFonts w:ascii="Arial" w:hAnsi="Arial" w:cs="Arial"/>
          <w:sz w:val="24"/>
          <w:szCs w:val="24"/>
        </w:rPr>
        <w:t>J</w:t>
      </w:r>
      <w:r w:rsidR="00E83E82" w:rsidRPr="00E83E82">
        <w:rPr>
          <w:rFonts w:ascii="Arial" w:hAnsi="Arial" w:cs="Arial"/>
          <w:sz w:val="24"/>
          <w:szCs w:val="24"/>
        </w:rPr>
        <w:t>udiciária e ao Ministério Público</w:t>
      </w:r>
      <w:r>
        <w:rPr>
          <w:rFonts w:ascii="Arial" w:hAnsi="Arial" w:cs="Arial"/>
          <w:sz w:val="24"/>
          <w:szCs w:val="24"/>
        </w:rPr>
        <w:t xml:space="preserve"> – Promotoria de Justiça Cumulativa de Acrelândia/AC</w:t>
      </w:r>
      <w:r w:rsidR="00E83E82" w:rsidRPr="00E83E82">
        <w:rPr>
          <w:rFonts w:ascii="Arial" w:hAnsi="Arial" w:cs="Arial"/>
          <w:sz w:val="24"/>
          <w:szCs w:val="24"/>
        </w:rPr>
        <w:t xml:space="preserve">, informando a situação atual da </w:t>
      </w:r>
      <w:r>
        <w:rPr>
          <w:rFonts w:ascii="Arial" w:hAnsi="Arial" w:cs="Arial"/>
          <w:sz w:val="24"/>
          <w:szCs w:val="24"/>
        </w:rPr>
        <w:t>C</w:t>
      </w:r>
      <w:r w:rsidR="00E83E82" w:rsidRPr="00E83E82">
        <w:rPr>
          <w:rFonts w:ascii="Arial" w:hAnsi="Arial" w:cs="Arial"/>
          <w:sz w:val="24"/>
          <w:szCs w:val="24"/>
        </w:rPr>
        <w:t xml:space="preserve">riança ou </w:t>
      </w:r>
      <w:r>
        <w:rPr>
          <w:rFonts w:ascii="Arial" w:hAnsi="Arial" w:cs="Arial"/>
          <w:sz w:val="24"/>
          <w:szCs w:val="24"/>
        </w:rPr>
        <w:t>A</w:t>
      </w:r>
      <w:r w:rsidR="00E83E82" w:rsidRPr="00E83E82">
        <w:rPr>
          <w:rFonts w:ascii="Arial" w:hAnsi="Arial" w:cs="Arial"/>
          <w:sz w:val="24"/>
          <w:szCs w:val="24"/>
        </w:rPr>
        <w:t>dolescente, da família de origem e da família acolhedora, apontando</w:t>
      </w:r>
      <w:r>
        <w:rPr>
          <w:rFonts w:ascii="Arial" w:hAnsi="Arial" w:cs="Arial"/>
          <w:sz w:val="24"/>
          <w:szCs w:val="24"/>
        </w:rPr>
        <w:t xml:space="preserve"> </w:t>
      </w:r>
      <w:r w:rsidR="00A6500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seguinte</w:t>
      </w:r>
      <w:r w:rsidR="00A6500B">
        <w:rPr>
          <w:rFonts w:ascii="Arial" w:hAnsi="Arial" w:cs="Arial"/>
          <w:sz w:val="24"/>
          <w:szCs w:val="24"/>
        </w:rPr>
        <w:t xml:space="preserve"> situação</w:t>
      </w:r>
      <w:r w:rsidR="00E83E82" w:rsidRPr="00E83E82">
        <w:rPr>
          <w:rFonts w:ascii="Arial" w:hAnsi="Arial" w:cs="Arial"/>
          <w:sz w:val="24"/>
          <w:szCs w:val="24"/>
        </w:rPr>
        <w:t>:</w:t>
      </w:r>
    </w:p>
    <w:p w14:paraId="5C06BA27" w14:textId="69B9D82A" w:rsidR="00A2199B" w:rsidRDefault="007078CE" w:rsidP="007078CE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Possibilidades de reintegração familiar;</w:t>
      </w:r>
    </w:p>
    <w:p w14:paraId="19A6B3CE" w14:textId="4B2E2EA4" w:rsidR="00672A8F" w:rsidRDefault="00672A8F" w:rsidP="007078CE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Necessidades de aplicação de novas medidas ou;</w:t>
      </w:r>
    </w:p>
    <w:p w14:paraId="45C0291D" w14:textId="59E4D69D" w:rsidR="00672A8F" w:rsidRPr="00E83E82" w:rsidRDefault="00672A8F" w:rsidP="007078CE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Quando esgotados os recursos de manutenção na família de origem, a necessidade de encaminhamento para adoção.</w:t>
      </w:r>
    </w:p>
    <w:p w14:paraId="71047DB3" w14:textId="29DB4F5C" w:rsidR="0012165E" w:rsidRPr="000E0C22" w:rsidRDefault="000E0C22" w:rsidP="000E0C22">
      <w:pPr>
        <w:autoSpaceDE w:val="0"/>
        <w:autoSpaceDN w:val="0"/>
        <w:adjustRightInd w:val="0"/>
        <w:spacing w:line="360" w:lineRule="auto"/>
        <w:ind w:left="1418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 -     D</w:t>
      </w:r>
      <w:r w:rsidRPr="000E0C22">
        <w:rPr>
          <w:rFonts w:ascii="Arial" w:hAnsi="Arial" w:cs="Arial"/>
          <w:sz w:val="24"/>
          <w:szCs w:val="24"/>
        </w:rPr>
        <w:t>esenvolver outras atividades necessárias ao bom desempenho do programa.</w:t>
      </w:r>
    </w:p>
    <w:p w14:paraId="60B1DE2F" w14:textId="6FC750C0" w:rsidR="001507DC" w:rsidRDefault="001507DC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07DC">
        <w:rPr>
          <w:rFonts w:ascii="Arial" w:hAnsi="Arial" w:cs="Arial"/>
          <w:b/>
          <w:sz w:val="24"/>
          <w:szCs w:val="24"/>
        </w:rPr>
        <w:t>Art. 9º</w:t>
      </w:r>
      <w:r>
        <w:rPr>
          <w:rFonts w:ascii="Arial" w:hAnsi="Arial" w:cs="Arial"/>
          <w:sz w:val="24"/>
          <w:szCs w:val="24"/>
        </w:rPr>
        <w:t xml:space="preserve"> </w:t>
      </w:r>
      <w:r w:rsidR="00C32EC0">
        <w:rPr>
          <w:rFonts w:ascii="Arial" w:hAnsi="Arial" w:cs="Arial"/>
          <w:sz w:val="24"/>
          <w:szCs w:val="24"/>
        </w:rPr>
        <w:t>- A</w:t>
      </w:r>
      <w:r w:rsidRPr="001507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 w:rsidRPr="001507DC">
        <w:rPr>
          <w:rFonts w:ascii="Arial" w:hAnsi="Arial" w:cs="Arial"/>
          <w:sz w:val="24"/>
          <w:szCs w:val="24"/>
        </w:rPr>
        <w:t xml:space="preserve">riança ou </w:t>
      </w:r>
      <w:r>
        <w:rPr>
          <w:rFonts w:ascii="Arial" w:hAnsi="Arial" w:cs="Arial"/>
          <w:sz w:val="24"/>
          <w:szCs w:val="24"/>
        </w:rPr>
        <w:t>A</w:t>
      </w:r>
      <w:r w:rsidRPr="001507DC">
        <w:rPr>
          <w:rFonts w:ascii="Arial" w:hAnsi="Arial" w:cs="Arial"/>
          <w:sz w:val="24"/>
          <w:szCs w:val="24"/>
        </w:rPr>
        <w:t xml:space="preserve">dolescente cadastrado no Programa </w:t>
      </w:r>
      <w:r>
        <w:rPr>
          <w:rFonts w:ascii="Arial" w:hAnsi="Arial" w:cs="Arial"/>
          <w:sz w:val="24"/>
          <w:szCs w:val="24"/>
        </w:rPr>
        <w:t xml:space="preserve">Família Acolhedora </w:t>
      </w:r>
      <w:r w:rsidRPr="001507DC">
        <w:rPr>
          <w:rFonts w:ascii="Arial" w:hAnsi="Arial" w:cs="Arial"/>
          <w:sz w:val="24"/>
          <w:szCs w:val="24"/>
        </w:rPr>
        <w:t>receberá:</w:t>
      </w:r>
    </w:p>
    <w:p w14:paraId="4C71C0AC" w14:textId="58133A94" w:rsidR="00C32EC0" w:rsidRDefault="004A48CF" w:rsidP="00C32EC0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4A48CF">
        <w:rPr>
          <w:rFonts w:ascii="Arial" w:hAnsi="Arial" w:cs="Arial"/>
          <w:sz w:val="24"/>
          <w:szCs w:val="24"/>
        </w:rPr>
        <w:t>om absoluta prioridade, atendimento nas áreas de saúde, educação e assistência social, através das políticas públicas existentes;</w:t>
      </w:r>
    </w:p>
    <w:p w14:paraId="74BB2032" w14:textId="623E2DC1" w:rsidR="004A48CF" w:rsidRDefault="004A48CF" w:rsidP="00C32EC0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4A48CF">
        <w:rPr>
          <w:rFonts w:ascii="Arial" w:hAnsi="Arial" w:cs="Arial"/>
          <w:sz w:val="24"/>
          <w:szCs w:val="24"/>
        </w:rPr>
        <w:t>companhamento psicossocial pelo Programa Família Acolhedora;</w:t>
      </w:r>
    </w:p>
    <w:p w14:paraId="066E215B" w14:textId="260BE7A1" w:rsidR="00076E15" w:rsidRDefault="00076E15" w:rsidP="00C32EC0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076E15">
        <w:rPr>
          <w:rFonts w:ascii="Arial" w:hAnsi="Arial" w:cs="Arial"/>
          <w:sz w:val="24"/>
          <w:szCs w:val="24"/>
        </w:rPr>
        <w:t>rioridade na assistência judiciária, primando pela provisoriedade do acolhimento;</w:t>
      </w:r>
    </w:p>
    <w:p w14:paraId="31C1D7EB" w14:textId="331163A6" w:rsidR="00076E15" w:rsidRDefault="007B5973" w:rsidP="00C32EC0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7B5973">
        <w:rPr>
          <w:rFonts w:ascii="Arial" w:hAnsi="Arial" w:cs="Arial"/>
          <w:sz w:val="24"/>
          <w:szCs w:val="24"/>
        </w:rPr>
        <w:t>stímulo à manutenção e ou reformulação de vínculos afetivos com sua família de origem, nos casos em que houver possibilidade;</w:t>
      </w:r>
    </w:p>
    <w:p w14:paraId="3D28B0D8" w14:textId="2883293E" w:rsidR="00306C47" w:rsidRDefault="00306C47" w:rsidP="00C32EC0">
      <w:pPr>
        <w:pStyle w:val="PargrafodaLista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306C47">
        <w:rPr>
          <w:rFonts w:ascii="Arial" w:hAnsi="Arial" w:cs="Arial"/>
          <w:sz w:val="24"/>
          <w:szCs w:val="24"/>
        </w:rPr>
        <w:t xml:space="preserve">ermanência com seus irmãos na mesma </w:t>
      </w:r>
      <w:r>
        <w:rPr>
          <w:rFonts w:ascii="Arial" w:hAnsi="Arial" w:cs="Arial"/>
          <w:sz w:val="24"/>
          <w:szCs w:val="24"/>
        </w:rPr>
        <w:t>F</w:t>
      </w:r>
      <w:r w:rsidRPr="00306C47">
        <w:rPr>
          <w:rFonts w:ascii="Arial" w:hAnsi="Arial" w:cs="Arial"/>
          <w:sz w:val="24"/>
          <w:szCs w:val="24"/>
        </w:rPr>
        <w:t xml:space="preserve">amília </w:t>
      </w:r>
      <w:r>
        <w:rPr>
          <w:rFonts w:ascii="Arial" w:hAnsi="Arial" w:cs="Arial"/>
          <w:sz w:val="24"/>
          <w:szCs w:val="24"/>
        </w:rPr>
        <w:t>A</w:t>
      </w:r>
      <w:r w:rsidRPr="00306C47">
        <w:rPr>
          <w:rFonts w:ascii="Arial" w:hAnsi="Arial" w:cs="Arial"/>
          <w:sz w:val="24"/>
          <w:szCs w:val="24"/>
        </w:rPr>
        <w:t>colhedora, sempre que possível.</w:t>
      </w:r>
    </w:p>
    <w:p w14:paraId="33930D70" w14:textId="4F596364" w:rsidR="00640363" w:rsidRPr="00640363" w:rsidRDefault="00640363" w:rsidP="006403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40363">
        <w:rPr>
          <w:rFonts w:ascii="Arial" w:hAnsi="Arial" w:cs="Arial"/>
          <w:b/>
          <w:sz w:val="24"/>
          <w:szCs w:val="24"/>
        </w:rPr>
        <w:t>CAPÍTULO – V</w:t>
      </w:r>
    </w:p>
    <w:p w14:paraId="4AD207A4" w14:textId="7634254C" w:rsidR="00640363" w:rsidRDefault="00640363" w:rsidP="00640363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CADASTRO</w:t>
      </w:r>
      <w:r w:rsidR="00C724B9">
        <w:rPr>
          <w:rFonts w:ascii="Arial" w:hAnsi="Arial" w:cs="Arial"/>
          <w:b/>
          <w:sz w:val="24"/>
          <w:szCs w:val="24"/>
        </w:rPr>
        <w:t>, INSCRIÇÃO</w:t>
      </w:r>
      <w:r w:rsidR="00413B1A">
        <w:rPr>
          <w:rFonts w:ascii="Arial" w:hAnsi="Arial" w:cs="Arial"/>
          <w:b/>
          <w:sz w:val="24"/>
          <w:szCs w:val="24"/>
        </w:rPr>
        <w:t>, PREPRARAÇÃO</w:t>
      </w:r>
      <w:r>
        <w:rPr>
          <w:rFonts w:ascii="Arial" w:hAnsi="Arial" w:cs="Arial"/>
          <w:b/>
          <w:sz w:val="24"/>
          <w:szCs w:val="24"/>
        </w:rPr>
        <w:t xml:space="preserve"> E SELEÇÃO DAS FAMÍLIAS </w:t>
      </w:r>
    </w:p>
    <w:p w14:paraId="1B0C3377" w14:textId="77777777" w:rsidR="00C93CE1" w:rsidRDefault="00C93CE1" w:rsidP="00C93C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6365C0A" w14:textId="33D6501F" w:rsidR="00C32EC0" w:rsidRDefault="00854A30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A30">
        <w:rPr>
          <w:rFonts w:ascii="Arial" w:hAnsi="Arial" w:cs="Arial"/>
          <w:b/>
          <w:sz w:val="24"/>
          <w:szCs w:val="24"/>
        </w:rPr>
        <w:lastRenderedPageBreak/>
        <w:t>Art. 10</w:t>
      </w:r>
      <w:r>
        <w:rPr>
          <w:rFonts w:ascii="Arial" w:hAnsi="Arial" w:cs="Arial"/>
          <w:sz w:val="24"/>
          <w:szCs w:val="24"/>
        </w:rPr>
        <w:t xml:space="preserve"> - </w:t>
      </w:r>
      <w:r w:rsidRPr="00854A30">
        <w:rPr>
          <w:rFonts w:ascii="Arial" w:hAnsi="Arial" w:cs="Arial"/>
          <w:sz w:val="24"/>
          <w:szCs w:val="24"/>
        </w:rPr>
        <w:t>A inscrição das famílias interessadas em participar do Programa Família Acolhedora será gratuita,</w:t>
      </w:r>
      <w:r w:rsidR="00C724B9">
        <w:rPr>
          <w:rFonts w:ascii="Arial" w:hAnsi="Arial" w:cs="Arial"/>
          <w:sz w:val="24"/>
          <w:szCs w:val="24"/>
        </w:rPr>
        <w:t xml:space="preserve"> </w:t>
      </w:r>
      <w:r w:rsidRPr="00854A30">
        <w:rPr>
          <w:rFonts w:ascii="Arial" w:hAnsi="Arial" w:cs="Arial"/>
          <w:sz w:val="24"/>
          <w:szCs w:val="24"/>
        </w:rPr>
        <w:t xml:space="preserve">feita por meio do preenchimento de Ficha de Cadastro do Programa, </w:t>
      </w:r>
      <w:r w:rsidR="00C724B9">
        <w:rPr>
          <w:rFonts w:ascii="Arial" w:hAnsi="Arial" w:cs="Arial"/>
          <w:sz w:val="24"/>
          <w:szCs w:val="24"/>
        </w:rPr>
        <w:t xml:space="preserve">a qual deverá ser disponibilizada na Secretaria Municipal de Assistência Social </w:t>
      </w:r>
      <w:r w:rsidRPr="00854A30">
        <w:rPr>
          <w:rFonts w:ascii="Arial" w:hAnsi="Arial" w:cs="Arial"/>
          <w:sz w:val="24"/>
          <w:szCs w:val="24"/>
        </w:rPr>
        <w:t>apresentando os documentos abaixo indicados:</w:t>
      </w:r>
    </w:p>
    <w:p w14:paraId="3FCC935F" w14:textId="6F711D24" w:rsidR="007F3E64" w:rsidRDefault="007F3E64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E64">
        <w:rPr>
          <w:rFonts w:ascii="Arial" w:hAnsi="Arial" w:cs="Arial"/>
          <w:sz w:val="24"/>
          <w:szCs w:val="24"/>
        </w:rPr>
        <w:t>Carteira de Identidade ou Carteira de Trabalho;</w:t>
      </w:r>
    </w:p>
    <w:p w14:paraId="6177E1EA" w14:textId="5F044178" w:rsidR="007F3E64" w:rsidRDefault="007F3E64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E64">
        <w:rPr>
          <w:rFonts w:ascii="Arial" w:hAnsi="Arial" w:cs="Arial"/>
          <w:sz w:val="24"/>
          <w:szCs w:val="24"/>
        </w:rPr>
        <w:t>Comprovação de inscrição no Cadastro de Pessoas Físicas;</w:t>
      </w:r>
    </w:p>
    <w:p w14:paraId="415093B4" w14:textId="1ABFDCD5" w:rsidR="00675D55" w:rsidRDefault="00675D55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5D55">
        <w:rPr>
          <w:rFonts w:ascii="Arial" w:hAnsi="Arial" w:cs="Arial"/>
          <w:sz w:val="24"/>
          <w:szCs w:val="24"/>
        </w:rPr>
        <w:t xml:space="preserve">Certidão de </w:t>
      </w:r>
      <w:r w:rsidR="00D97BCD">
        <w:rPr>
          <w:rFonts w:ascii="Arial" w:hAnsi="Arial" w:cs="Arial"/>
          <w:sz w:val="24"/>
          <w:szCs w:val="24"/>
        </w:rPr>
        <w:t xml:space="preserve">Nascimento e/ou </w:t>
      </w:r>
      <w:r w:rsidRPr="00675D55">
        <w:rPr>
          <w:rFonts w:ascii="Arial" w:hAnsi="Arial" w:cs="Arial"/>
          <w:sz w:val="24"/>
          <w:szCs w:val="24"/>
        </w:rPr>
        <w:t>Casamento;</w:t>
      </w:r>
    </w:p>
    <w:p w14:paraId="24E72593" w14:textId="4242ADB2" w:rsidR="00675D55" w:rsidRDefault="00675D55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5D55">
        <w:rPr>
          <w:rFonts w:ascii="Arial" w:hAnsi="Arial" w:cs="Arial"/>
          <w:sz w:val="24"/>
          <w:szCs w:val="24"/>
        </w:rPr>
        <w:t xml:space="preserve">Comprovante de </w:t>
      </w:r>
      <w:r>
        <w:rPr>
          <w:rFonts w:ascii="Arial" w:hAnsi="Arial" w:cs="Arial"/>
          <w:sz w:val="24"/>
          <w:szCs w:val="24"/>
        </w:rPr>
        <w:t>endereço</w:t>
      </w:r>
      <w:r w:rsidRPr="00675D55">
        <w:rPr>
          <w:rFonts w:ascii="Arial" w:hAnsi="Arial" w:cs="Arial"/>
          <w:sz w:val="24"/>
          <w:szCs w:val="24"/>
        </w:rPr>
        <w:t>;</w:t>
      </w:r>
    </w:p>
    <w:p w14:paraId="130E6A39" w14:textId="409B1E84" w:rsidR="0085502B" w:rsidRDefault="0085502B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502B">
        <w:rPr>
          <w:rFonts w:ascii="Arial" w:hAnsi="Arial" w:cs="Arial"/>
          <w:sz w:val="24"/>
          <w:szCs w:val="24"/>
        </w:rPr>
        <w:t>Certidão Negativa de Antecedentes Criminais;</w:t>
      </w:r>
    </w:p>
    <w:p w14:paraId="19EE73CA" w14:textId="74A4C77A" w:rsidR="0037019B" w:rsidRDefault="0037019B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019B">
        <w:rPr>
          <w:rFonts w:ascii="Arial" w:hAnsi="Arial" w:cs="Arial"/>
          <w:sz w:val="24"/>
          <w:szCs w:val="24"/>
        </w:rPr>
        <w:t>Atestado de Sanidade Física e Mental;</w:t>
      </w:r>
    </w:p>
    <w:p w14:paraId="70858AD4" w14:textId="46CC4961" w:rsidR="005A798A" w:rsidRPr="005A798A" w:rsidRDefault="005A798A" w:rsidP="007F3E64">
      <w:pPr>
        <w:pStyle w:val="PargrafodaLista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798A">
        <w:rPr>
          <w:rFonts w:ascii="Arial" w:hAnsi="Arial" w:cs="Arial"/>
          <w:sz w:val="24"/>
          <w:szCs w:val="24"/>
        </w:rPr>
        <w:t>Comprovantes de rendimento.</w:t>
      </w:r>
    </w:p>
    <w:p w14:paraId="45A0AFBB" w14:textId="36B598A7" w:rsidR="001507DC" w:rsidRDefault="009E4DF2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4DF2">
        <w:rPr>
          <w:rFonts w:ascii="Arial" w:hAnsi="Arial" w:cs="Arial"/>
          <w:b/>
          <w:sz w:val="24"/>
          <w:szCs w:val="24"/>
        </w:rPr>
        <w:t>§ 1º</w:t>
      </w:r>
      <w:r>
        <w:rPr>
          <w:rFonts w:ascii="Arial" w:hAnsi="Arial" w:cs="Arial"/>
          <w:sz w:val="24"/>
          <w:szCs w:val="24"/>
        </w:rPr>
        <w:t xml:space="preserve"> - </w:t>
      </w:r>
      <w:r w:rsidRPr="009E4DF2">
        <w:rPr>
          <w:rFonts w:ascii="Arial" w:hAnsi="Arial" w:cs="Arial"/>
          <w:sz w:val="24"/>
          <w:szCs w:val="24"/>
        </w:rPr>
        <w:t xml:space="preserve">A inscrição no </w:t>
      </w:r>
      <w:r w:rsidR="00380570">
        <w:rPr>
          <w:rFonts w:ascii="Arial" w:hAnsi="Arial" w:cs="Arial"/>
          <w:sz w:val="24"/>
          <w:szCs w:val="24"/>
        </w:rPr>
        <w:t xml:space="preserve">respectivo </w:t>
      </w:r>
      <w:r w:rsidRPr="009E4DF2">
        <w:rPr>
          <w:rFonts w:ascii="Arial" w:hAnsi="Arial" w:cs="Arial"/>
          <w:sz w:val="24"/>
          <w:szCs w:val="24"/>
        </w:rPr>
        <w:t xml:space="preserve">programa será realizada pela </w:t>
      </w:r>
      <w:r>
        <w:rPr>
          <w:rFonts w:ascii="Arial" w:hAnsi="Arial" w:cs="Arial"/>
          <w:sz w:val="24"/>
          <w:szCs w:val="24"/>
        </w:rPr>
        <w:t>E</w:t>
      </w:r>
      <w:r w:rsidRPr="009E4DF2">
        <w:rPr>
          <w:rFonts w:ascii="Arial" w:hAnsi="Arial" w:cs="Arial"/>
          <w:sz w:val="24"/>
          <w:szCs w:val="24"/>
        </w:rPr>
        <w:t xml:space="preserve">quipe </w:t>
      </w:r>
      <w:r>
        <w:rPr>
          <w:rFonts w:ascii="Arial" w:hAnsi="Arial" w:cs="Arial"/>
          <w:sz w:val="24"/>
          <w:szCs w:val="24"/>
        </w:rPr>
        <w:t>T</w:t>
      </w:r>
      <w:r w:rsidRPr="009E4DF2">
        <w:rPr>
          <w:rFonts w:ascii="Arial" w:hAnsi="Arial" w:cs="Arial"/>
          <w:sz w:val="24"/>
          <w:szCs w:val="24"/>
        </w:rPr>
        <w:t>écnica do programa e condicionada à apresentação dos documentos supracitados de todos os membros do núcleo familiar maiores de 18 anos.</w:t>
      </w:r>
    </w:p>
    <w:p w14:paraId="6FAE0B9E" w14:textId="5D08240D" w:rsidR="00380570" w:rsidRPr="00380570" w:rsidRDefault="00380570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0570">
        <w:rPr>
          <w:rFonts w:ascii="Arial" w:hAnsi="Arial" w:cs="Arial"/>
          <w:b/>
          <w:sz w:val="24"/>
          <w:szCs w:val="24"/>
        </w:rPr>
        <w:t>§ 2º</w:t>
      </w:r>
      <w:r w:rsidRPr="003805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380570">
        <w:rPr>
          <w:rFonts w:ascii="Arial" w:hAnsi="Arial" w:cs="Arial"/>
          <w:sz w:val="24"/>
          <w:szCs w:val="24"/>
        </w:rPr>
        <w:t xml:space="preserve">Os responsáveis pelo acolhimento não poderão ter nenhuma pendência com a documentação </w:t>
      </w:r>
      <w:r w:rsidR="003841A2">
        <w:rPr>
          <w:rFonts w:ascii="Arial" w:hAnsi="Arial" w:cs="Arial"/>
          <w:sz w:val="24"/>
          <w:szCs w:val="24"/>
        </w:rPr>
        <w:t xml:space="preserve">do que trata o art. 10 e incisos, </w:t>
      </w:r>
      <w:r w:rsidRPr="00380570">
        <w:rPr>
          <w:rFonts w:ascii="Arial" w:hAnsi="Arial" w:cs="Arial"/>
          <w:sz w:val="24"/>
          <w:szCs w:val="24"/>
        </w:rPr>
        <w:t xml:space="preserve">quanto aos outros membros da família a </w:t>
      </w:r>
      <w:r w:rsidR="003841A2">
        <w:rPr>
          <w:rFonts w:ascii="Arial" w:hAnsi="Arial" w:cs="Arial"/>
          <w:sz w:val="24"/>
          <w:szCs w:val="24"/>
        </w:rPr>
        <w:t>E</w:t>
      </w:r>
      <w:r w:rsidRPr="00380570">
        <w:rPr>
          <w:rFonts w:ascii="Arial" w:hAnsi="Arial" w:cs="Arial"/>
          <w:sz w:val="24"/>
          <w:szCs w:val="24"/>
        </w:rPr>
        <w:t xml:space="preserve">quipe </w:t>
      </w:r>
      <w:r w:rsidR="003841A2">
        <w:rPr>
          <w:rFonts w:ascii="Arial" w:hAnsi="Arial" w:cs="Arial"/>
          <w:sz w:val="24"/>
          <w:szCs w:val="24"/>
        </w:rPr>
        <w:t>T</w:t>
      </w:r>
      <w:r w:rsidRPr="00380570">
        <w:rPr>
          <w:rFonts w:ascii="Arial" w:hAnsi="Arial" w:cs="Arial"/>
          <w:sz w:val="24"/>
          <w:szCs w:val="24"/>
        </w:rPr>
        <w:t>écnica deverá avaliar cada situação</w:t>
      </w:r>
      <w:r w:rsidR="003841A2">
        <w:rPr>
          <w:rFonts w:ascii="Arial" w:hAnsi="Arial" w:cs="Arial"/>
          <w:sz w:val="24"/>
          <w:szCs w:val="24"/>
        </w:rPr>
        <w:t xml:space="preserve"> de acordo com o caso concreto</w:t>
      </w:r>
      <w:r w:rsidRPr="00380570">
        <w:rPr>
          <w:rFonts w:ascii="Arial" w:hAnsi="Arial" w:cs="Arial"/>
          <w:sz w:val="24"/>
          <w:szCs w:val="24"/>
        </w:rPr>
        <w:t>.</w:t>
      </w:r>
    </w:p>
    <w:p w14:paraId="65188304" w14:textId="4FF52FB2" w:rsidR="001507DC" w:rsidRDefault="003841A2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41A2">
        <w:rPr>
          <w:rFonts w:ascii="Arial" w:hAnsi="Arial" w:cs="Arial"/>
          <w:b/>
          <w:sz w:val="24"/>
          <w:szCs w:val="24"/>
        </w:rPr>
        <w:t>Art. 11</w:t>
      </w:r>
      <w:r>
        <w:rPr>
          <w:rFonts w:ascii="Arial" w:hAnsi="Arial" w:cs="Arial"/>
          <w:sz w:val="24"/>
          <w:szCs w:val="24"/>
        </w:rPr>
        <w:t xml:space="preserve"> -</w:t>
      </w:r>
      <w:r w:rsidRPr="003841A2">
        <w:rPr>
          <w:rFonts w:ascii="Arial" w:hAnsi="Arial" w:cs="Arial"/>
          <w:sz w:val="24"/>
          <w:szCs w:val="24"/>
        </w:rPr>
        <w:t xml:space="preserve"> A família acolhedora prestará serviço de caráter voluntário não gerando vínculo empregatício ou profissional com o </w:t>
      </w:r>
      <w:r>
        <w:rPr>
          <w:rFonts w:ascii="Arial" w:hAnsi="Arial" w:cs="Arial"/>
          <w:sz w:val="24"/>
          <w:szCs w:val="24"/>
        </w:rPr>
        <w:t>Ó</w:t>
      </w:r>
      <w:r w:rsidRPr="003841A2">
        <w:rPr>
          <w:rFonts w:ascii="Arial" w:hAnsi="Arial" w:cs="Arial"/>
          <w:sz w:val="24"/>
          <w:szCs w:val="24"/>
        </w:rPr>
        <w:t xml:space="preserve">rgão </w:t>
      </w:r>
      <w:r>
        <w:rPr>
          <w:rFonts w:ascii="Arial" w:hAnsi="Arial" w:cs="Arial"/>
          <w:sz w:val="24"/>
          <w:szCs w:val="24"/>
        </w:rPr>
        <w:t>Municipal E</w:t>
      </w:r>
      <w:r w:rsidRPr="003841A2">
        <w:rPr>
          <w:rFonts w:ascii="Arial" w:hAnsi="Arial" w:cs="Arial"/>
          <w:sz w:val="24"/>
          <w:szCs w:val="24"/>
        </w:rPr>
        <w:t xml:space="preserve">xecutor do </w:t>
      </w:r>
      <w:r>
        <w:rPr>
          <w:rFonts w:ascii="Arial" w:hAnsi="Arial" w:cs="Arial"/>
          <w:sz w:val="24"/>
          <w:szCs w:val="24"/>
        </w:rPr>
        <w:t xml:space="preserve">respectivo </w:t>
      </w:r>
      <w:r w:rsidRPr="003841A2">
        <w:rPr>
          <w:rFonts w:ascii="Arial" w:hAnsi="Arial" w:cs="Arial"/>
          <w:sz w:val="24"/>
          <w:szCs w:val="24"/>
        </w:rPr>
        <w:t>Programa.</w:t>
      </w:r>
    </w:p>
    <w:p w14:paraId="0C339C47" w14:textId="351BEFD5" w:rsidR="008338DE" w:rsidRDefault="008338DE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8DE">
        <w:rPr>
          <w:rFonts w:ascii="Arial" w:hAnsi="Arial" w:cs="Arial"/>
          <w:b/>
          <w:sz w:val="24"/>
          <w:szCs w:val="24"/>
        </w:rPr>
        <w:t>Art. 12</w:t>
      </w:r>
      <w:r>
        <w:rPr>
          <w:rFonts w:ascii="Arial" w:hAnsi="Arial" w:cs="Arial"/>
          <w:sz w:val="24"/>
          <w:szCs w:val="24"/>
        </w:rPr>
        <w:t xml:space="preserve"> -</w:t>
      </w:r>
      <w:r w:rsidRPr="008338DE">
        <w:rPr>
          <w:rFonts w:ascii="Arial" w:hAnsi="Arial" w:cs="Arial"/>
          <w:sz w:val="24"/>
          <w:szCs w:val="24"/>
        </w:rPr>
        <w:t xml:space="preserve"> Para participar do Programa Família Acolhedora os interessados deverão </w:t>
      </w:r>
      <w:r w:rsidR="004737C0">
        <w:rPr>
          <w:rFonts w:ascii="Arial" w:hAnsi="Arial" w:cs="Arial"/>
          <w:sz w:val="24"/>
          <w:szCs w:val="24"/>
        </w:rPr>
        <w:t xml:space="preserve">contemplar </w:t>
      </w:r>
      <w:r w:rsidRPr="008338DE">
        <w:rPr>
          <w:rFonts w:ascii="Arial" w:hAnsi="Arial" w:cs="Arial"/>
          <w:sz w:val="24"/>
          <w:szCs w:val="24"/>
        </w:rPr>
        <w:t>os seguintes requisitos:</w:t>
      </w:r>
    </w:p>
    <w:p w14:paraId="0BCC9539" w14:textId="4D87A9F3" w:rsidR="00D97BCD" w:rsidRDefault="00D97BCD" w:rsidP="00D97BCD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D97BCD">
        <w:rPr>
          <w:rFonts w:ascii="Arial" w:hAnsi="Arial" w:cs="Arial"/>
          <w:sz w:val="24"/>
          <w:szCs w:val="24"/>
        </w:rPr>
        <w:t xml:space="preserve">er maior de 21 </w:t>
      </w:r>
      <w:r>
        <w:rPr>
          <w:rFonts w:ascii="Arial" w:hAnsi="Arial" w:cs="Arial"/>
          <w:sz w:val="24"/>
          <w:szCs w:val="24"/>
        </w:rPr>
        <w:t xml:space="preserve">(vinte e um) </w:t>
      </w:r>
      <w:r w:rsidRPr="00D97BCD">
        <w:rPr>
          <w:rFonts w:ascii="Arial" w:hAnsi="Arial" w:cs="Arial"/>
          <w:sz w:val="24"/>
          <w:szCs w:val="24"/>
        </w:rPr>
        <w:t>anos</w:t>
      </w:r>
      <w:r>
        <w:rPr>
          <w:rFonts w:ascii="Arial" w:hAnsi="Arial" w:cs="Arial"/>
          <w:sz w:val="24"/>
          <w:szCs w:val="24"/>
        </w:rPr>
        <w:t xml:space="preserve"> de idade</w:t>
      </w:r>
      <w:r w:rsidRPr="00D97BCD">
        <w:rPr>
          <w:rFonts w:ascii="Arial" w:hAnsi="Arial" w:cs="Arial"/>
          <w:sz w:val="24"/>
          <w:szCs w:val="24"/>
        </w:rPr>
        <w:t>, sem restrição de sexo e estado civil;</w:t>
      </w:r>
    </w:p>
    <w:p w14:paraId="688FAF8F" w14:textId="5F66D0EC" w:rsidR="00D97BCD" w:rsidRDefault="00B90E03" w:rsidP="00D97BCD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97BCD" w:rsidRPr="00D97BCD">
        <w:rPr>
          <w:rFonts w:ascii="Arial" w:hAnsi="Arial" w:cs="Arial"/>
          <w:sz w:val="24"/>
          <w:szCs w:val="24"/>
        </w:rPr>
        <w:t>omprovar a concordância de todos os membros da família;</w:t>
      </w:r>
    </w:p>
    <w:p w14:paraId="0669C58E" w14:textId="0957E6DC" w:rsidR="00B90E03" w:rsidRPr="00B90E03" w:rsidRDefault="006D73BC" w:rsidP="00D97BCD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Declarar a </w:t>
      </w:r>
      <w:r w:rsidR="00B90E03" w:rsidRPr="00B90E03">
        <w:rPr>
          <w:rFonts w:ascii="Arial" w:hAnsi="Arial" w:cs="Arial"/>
          <w:sz w:val="24"/>
          <w:szCs w:val="24"/>
        </w:rPr>
        <w:t xml:space="preserve">disponibilidade de tempo e interesse em oferecer proteção às </w:t>
      </w:r>
      <w:r>
        <w:rPr>
          <w:rFonts w:ascii="Arial" w:hAnsi="Arial" w:cs="Arial"/>
          <w:sz w:val="24"/>
          <w:szCs w:val="24"/>
        </w:rPr>
        <w:t>C</w:t>
      </w:r>
      <w:r w:rsidR="00B90E03" w:rsidRPr="00B90E03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="00B90E03" w:rsidRPr="00B90E03">
        <w:rPr>
          <w:rFonts w:ascii="Arial" w:hAnsi="Arial" w:cs="Arial"/>
          <w:sz w:val="24"/>
          <w:szCs w:val="24"/>
        </w:rPr>
        <w:t>dolescentes.</w:t>
      </w:r>
    </w:p>
    <w:p w14:paraId="50E84475" w14:textId="4F6A2CB8" w:rsidR="00893C4B" w:rsidRDefault="00893C4B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3C4B">
        <w:rPr>
          <w:rFonts w:ascii="Arial" w:hAnsi="Arial" w:cs="Arial"/>
          <w:b/>
          <w:sz w:val="24"/>
          <w:szCs w:val="24"/>
        </w:rPr>
        <w:lastRenderedPageBreak/>
        <w:t>Art. 13</w:t>
      </w:r>
      <w:r>
        <w:rPr>
          <w:rFonts w:ascii="Arial" w:hAnsi="Arial" w:cs="Arial"/>
          <w:sz w:val="24"/>
          <w:szCs w:val="24"/>
        </w:rPr>
        <w:t xml:space="preserve"> - </w:t>
      </w:r>
      <w:r w:rsidRPr="00893C4B">
        <w:rPr>
          <w:rFonts w:ascii="Arial" w:hAnsi="Arial" w:cs="Arial"/>
          <w:sz w:val="24"/>
          <w:szCs w:val="24"/>
        </w:rPr>
        <w:t xml:space="preserve">A seleção entre as famílias inscritas será feita através de estudo psicossocial de responsabilidade da </w:t>
      </w:r>
      <w:r>
        <w:rPr>
          <w:rFonts w:ascii="Arial" w:hAnsi="Arial" w:cs="Arial"/>
          <w:sz w:val="24"/>
          <w:szCs w:val="24"/>
        </w:rPr>
        <w:t>E</w:t>
      </w:r>
      <w:r w:rsidRPr="00893C4B">
        <w:rPr>
          <w:rFonts w:ascii="Arial" w:hAnsi="Arial" w:cs="Arial"/>
          <w:sz w:val="24"/>
          <w:szCs w:val="24"/>
        </w:rPr>
        <w:t xml:space="preserve">quipe </w:t>
      </w:r>
      <w:r>
        <w:rPr>
          <w:rFonts w:ascii="Arial" w:hAnsi="Arial" w:cs="Arial"/>
          <w:sz w:val="24"/>
          <w:szCs w:val="24"/>
        </w:rPr>
        <w:t>T</w:t>
      </w:r>
      <w:r w:rsidRPr="00893C4B">
        <w:rPr>
          <w:rFonts w:ascii="Arial" w:hAnsi="Arial" w:cs="Arial"/>
          <w:sz w:val="24"/>
          <w:szCs w:val="24"/>
        </w:rPr>
        <w:t>écnica do Programa Família Acolhedora.</w:t>
      </w:r>
    </w:p>
    <w:p w14:paraId="73AE0F8B" w14:textId="77777777" w:rsidR="000863BC" w:rsidRDefault="00893C4B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0DAC">
        <w:rPr>
          <w:rFonts w:ascii="Arial" w:hAnsi="Arial" w:cs="Arial"/>
          <w:b/>
          <w:sz w:val="24"/>
          <w:szCs w:val="24"/>
        </w:rPr>
        <w:t>§ 1º</w:t>
      </w:r>
      <w:r>
        <w:rPr>
          <w:rFonts w:ascii="Arial" w:hAnsi="Arial" w:cs="Arial"/>
          <w:sz w:val="24"/>
          <w:szCs w:val="24"/>
        </w:rPr>
        <w:t xml:space="preserve"> - </w:t>
      </w:r>
      <w:r w:rsidRPr="00893C4B">
        <w:rPr>
          <w:rFonts w:ascii="Arial" w:hAnsi="Arial" w:cs="Arial"/>
          <w:sz w:val="24"/>
          <w:szCs w:val="24"/>
        </w:rPr>
        <w:t>O estudo psicossocial envolverá todos os membros da família e será realizado através de visitas domiciliares, entrevistas, contatos colaterais e observação das relações familiares e comunitárias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37427067" w14:textId="5C0F1FBA" w:rsidR="00893C4B" w:rsidRDefault="00230DAC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2º - </w:t>
      </w:r>
      <w:r w:rsidR="000863BC">
        <w:rPr>
          <w:rFonts w:ascii="Arial" w:hAnsi="Arial" w:cs="Arial"/>
          <w:sz w:val="24"/>
          <w:szCs w:val="24"/>
        </w:rPr>
        <w:t>É defeso</w:t>
      </w:r>
      <w:r w:rsidR="00893C4B">
        <w:rPr>
          <w:rFonts w:ascii="Arial" w:hAnsi="Arial" w:cs="Arial"/>
          <w:sz w:val="24"/>
          <w:szCs w:val="24"/>
        </w:rPr>
        <w:t xml:space="preserve"> quaisquer membros do </w:t>
      </w:r>
      <w:r w:rsidR="007C102C">
        <w:rPr>
          <w:rFonts w:ascii="Arial" w:hAnsi="Arial" w:cs="Arial"/>
          <w:sz w:val="24"/>
          <w:szCs w:val="24"/>
        </w:rPr>
        <w:t>P</w:t>
      </w:r>
      <w:r w:rsidR="00893C4B">
        <w:rPr>
          <w:rFonts w:ascii="Arial" w:hAnsi="Arial" w:cs="Arial"/>
          <w:sz w:val="24"/>
          <w:szCs w:val="24"/>
        </w:rPr>
        <w:t xml:space="preserve">rograma </w:t>
      </w:r>
      <w:r w:rsidR="007C102C">
        <w:rPr>
          <w:rFonts w:ascii="Arial" w:hAnsi="Arial" w:cs="Arial"/>
          <w:sz w:val="24"/>
          <w:szCs w:val="24"/>
        </w:rPr>
        <w:t xml:space="preserve">Família Acolhedora </w:t>
      </w:r>
      <w:r w:rsidR="00893C4B">
        <w:rPr>
          <w:rFonts w:ascii="Arial" w:hAnsi="Arial" w:cs="Arial"/>
          <w:sz w:val="24"/>
          <w:szCs w:val="24"/>
        </w:rPr>
        <w:t>fazer uso de bebida alcoólica</w:t>
      </w:r>
      <w:r w:rsidR="007C102C">
        <w:rPr>
          <w:rFonts w:ascii="Arial" w:hAnsi="Arial" w:cs="Arial"/>
          <w:sz w:val="24"/>
          <w:szCs w:val="24"/>
        </w:rPr>
        <w:t xml:space="preserve"> ou drogas ilícitas, bem como praticar poluição sonora </w:t>
      </w:r>
      <w:r w:rsidR="000863BC">
        <w:rPr>
          <w:rFonts w:ascii="Arial" w:hAnsi="Arial" w:cs="Arial"/>
          <w:sz w:val="24"/>
          <w:szCs w:val="24"/>
        </w:rPr>
        <w:t>no ambiente familiar</w:t>
      </w:r>
      <w:r w:rsidR="00893C4B" w:rsidRPr="00893C4B">
        <w:rPr>
          <w:rFonts w:ascii="Arial" w:hAnsi="Arial" w:cs="Arial"/>
          <w:sz w:val="24"/>
          <w:szCs w:val="24"/>
        </w:rPr>
        <w:t>.</w:t>
      </w:r>
    </w:p>
    <w:p w14:paraId="4B41191B" w14:textId="5566637F" w:rsidR="0040479F" w:rsidRPr="0040479F" w:rsidRDefault="0040479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479F">
        <w:rPr>
          <w:rFonts w:ascii="Arial" w:hAnsi="Arial" w:cs="Arial"/>
          <w:b/>
          <w:sz w:val="24"/>
          <w:szCs w:val="24"/>
        </w:rPr>
        <w:t>§ 3º</w:t>
      </w:r>
      <w:r w:rsidRPr="0040479F">
        <w:rPr>
          <w:rFonts w:ascii="Arial" w:hAnsi="Arial" w:cs="Arial"/>
          <w:sz w:val="24"/>
          <w:szCs w:val="24"/>
        </w:rPr>
        <w:t xml:space="preserve"> - Os pareceres emitidos pela </w:t>
      </w:r>
      <w:r w:rsidR="00E622BD">
        <w:rPr>
          <w:rFonts w:ascii="Arial" w:hAnsi="Arial" w:cs="Arial"/>
          <w:sz w:val="24"/>
          <w:szCs w:val="24"/>
        </w:rPr>
        <w:t>E</w:t>
      </w:r>
      <w:r w:rsidRPr="0040479F">
        <w:rPr>
          <w:rFonts w:ascii="Arial" w:hAnsi="Arial" w:cs="Arial"/>
          <w:sz w:val="24"/>
          <w:szCs w:val="24"/>
        </w:rPr>
        <w:t xml:space="preserve">quipe </w:t>
      </w:r>
      <w:r w:rsidR="00E622BD">
        <w:rPr>
          <w:rFonts w:ascii="Arial" w:hAnsi="Arial" w:cs="Arial"/>
          <w:sz w:val="24"/>
          <w:szCs w:val="24"/>
        </w:rPr>
        <w:t>T</w:t>
      </w:r>
      <w:r w:rsidRPr="0040479F">
        <w:rPr>
          <w:rFonts w:ascii="Arial" w:hAnsi="Arial" w:cs="Arial"/>
          <w:sz w:val="24"/>
          <w:szCs w:val="24"/>
        </w:rPr>
        <w:t xml:space="preserve">écnica ficarão </w:t>
      </w:r>
      <w:r w:rsidR="002230E8" w:rsidRPr="0040479F">
        <w:rPr>
          <w:rFonts w:ascii="Arial" w:hAnsi="Arial" w:cs="Arial"/>
          <w:sz w:val="24"/>
          <w:szCs w:val="24"/>
        </w:rPr>
        <w:t>à</w:t>
      </w:r>
      <w:r w:rsidRPr="0040479F">
        <w:rPr>
          <w:rFonts w:ascii="Arial" w:hAnsi="Arial" w:cs="Arial"/>
          <w:sz w:val="24"/>
          <w:szCs w:val="24"/>
        </w:rPr>
        <w:t xml:space="preserve"> dispo</w:t>
      </w:r>
      <w:r w:rsidR="00E622BD">
        <w:rPr>
          <w:rFonts w:ascii="Arial" w:hAnsi="Arial" w:cs="Arial"/>
          <w:sz w:val="24"/>
          <w:szCs w:val="24"/>
        </w:rPr>
        <w:t xml:space="preserve">sição </w:t>
      </w:r>
      <w:r w:rsidRPr="0040479F">
        <w:rPr>
          <w:rFonts w:ascii="Arial" w:hAnsi="Arial" w:cs="Arial"/>
          <w:sz w:val="24"/>
          <w:szCs w:val="24"/>
        </w:rPr>
        <w:t>do Ministério Público</w:t>
      </w:r>
      <w:r w:rsidR="00E622BD">
        <w:rPr>
          <w:rFonts w:ascii="Arial" w:hAnsi="Arial" w:cs="Arial"/>
          <w:sz w:val="24"/>
          <w:szCs w:val="24"/>
        </w:rPr>
        <w:t xml:space="preserve"> – Promotoria de Justiça Cumulativa</w:t>
      </w:r>
      <w:r w:rsidR="002230E8">
        <w:rPr>
          <w:rFonts w:ascii="Arial" w:hAnsi="Arial" w:cs="Arial"/>
          <w:sz w:val="24"/>
          <w:szCs w:val="24"/>
        </w:rPr>
        <w:t xml:space="preserve"> de Acrelândia</w:t>
      </w:r>
      <w:r w:rsidRPr="0040479F">
        <w:rPr>
          <w:rFonts w:ascii="Arial" w:hAnsi="Arial" w:cs="Arial"/>
          <w:sz w:val="24"/>
          <w:szCs w:val="24"/>
        </w:rPr>
        <w:t xml:space="preserve"> e do Poder Judiciário, para acompanhamento do cadastramento das </w:t>
      </w:r>
      <w:r w:rsidR="002230E8">
        <w:rPr>
          <w:rFonts w:ascii="Arial" w:hAnsi="Arial" w:cs="Arial"/>
          <w:sz w:val="24"/>
          <w:szCs w:val="24"/>
        </w:rPr>
        <w:t>F</w:t>
      </w:r>
      <w:r w:rsidRPr="0040479F">
        <w:rPr>
          <w:rFonts w:ascii="Arial" w:hAnsi="Arial" w:cs="Arial"/>
          <w:sz w:val="24"/>
          <w:szCs w:val="24"/>
        </w:rPr>
        <w:t xml:space="preserve">amílias </w:t>
      </w:r>
      <w:r w:rsidR="002230E8">
        <w:rPr>
          <w:rFonts w:ascii="Arial" w:hAnsi="Arial" w:cs="Arial"/>
          <w:sz w:val="24"/>
          <w:szCs w:val="24"/>
        </w:rPr>
        <w:t>A</w:t>
      </w:r>
      <w:r w:rsidRPr="0040479F">
        <w:rPr>
          <w:rFonts w:ascii="Arial" w:hAnsi="Arial" w:cs="Arial"/>
          <w:sz w:val="24"/>
          <w:szCs w:val="24"/>
        </w:rPr>
        <w:t>colhedoras.</w:t>
      </w:r>
    </w:p>
    <w:p w14:paraId="36BF22EE" w14:textId="6A2CBC66" w:rsidR="00893C4B" w:rsidRPr="00C42A38" w:rsidRDefault="00C42A38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7C3D">
        <w:rPr>
          <w:rFonts w:ascii="Arial" w:hAnsi="Arial" w:cs="Arial"/>
          <w:b/>
          <w:sz w:val="24"/>
          <w:szCs w:val="24"/>
        </w:rPr>
        <w:t>§ 4º</w:t>
      </w:r>
      <w:r w:rsidR="002E7C3D" w:rsidRPr="002E7C3D">
        <w:rPr>
          <w:rFonts w:ascii="Arial" w:hAnsi="Arial" w:cs="Arial"/>
          <w:b/>
          <w:sz w:val="24"/>
          <w:szCs w:val="24"/>
        </w:rPr>
        <w:t xml:space="preserve"> </w:t>
      </w:r>
      <w:r w:rsidR="002E7C3D">
        <w:rPr>
          <w:rFonts w:ascii="Arial" w:hAnsi="Arial" w:cs="Arial"/>
          <w:sz w:val="24"/>
          <w:szCs w:val="24"/>
        </w:rPr>
        <w:t>-</w:t>
      </w:r>
      <w:r w:rsidRPr="00C42A38">
        <w:rPr>
          <w:rFonts w:ascii="Arial" w:hAnsi="Arial" w:cs="Arial"/>
          <w:sz w:val="24"/>
          <w:szCs w:val="24"/>
        </w:rPr>
        <w:t xml:space="preserve"> Após a emissão de parecer favorável à inclusão no Programa, as famílias assinarão o Termo de Adesão ao Programa Família Acolhedora</w:t>
      </w:r>
      <w:r w:rsidR="0025286F">
        <w:rPr>
          <w:rFonts w:ascii="Arial" w:hAnsi="Arial" w:cs="Arial"/>
          <w:sz w:val="24"/>
          <w:szCs w:val="24"/>
        </w:rPr>
        <w:t>.</w:t>
      </w:r>
    </w:p>
    <w:p w14:paraId="264AF856" w14:textId="6ECAA769" w:rsidR="00893C4B" w:rsidRDefault="009B061A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61A">
        <w:rPr>
          <w:rFonts w:ascii="Arial" w:hAnsi="Arial" w:cs="Arial"/>
          <w:b/>
          <w:sz w:val="24"/>
          <w:szCs w:val="24"/>
        </w:rPr>
        <w:t>§ 5º</w:t>
      </w:r>
      <w:r w:rsidRPr="009B06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9B061A">
        <w:rPr>
          <w:rFonts w:ascii="Arial" w:hAnsi="Arial" w:cs="Arial"/>
          <w:sz w:val="24"/>
          <w:szCs w:val="24"/>
        </w:rPr>
        <w:t>Em caso de desligamento do Programa</w:t>
      </w:r>
      <w:r w:rsidR="00DF7D0F">
        <w:rPr>
          <w:rFonts w:ascii="Arial" w:hAnsi="Arial" w:cs="Arial"/>
          <w:sz w:val="24"/>
          <w:szCs w:val="24"/>
        </w:rPr>
        <w:t xml:space="preserve"> a pedido da</w:t>
      </w:r>
      <w:r w:rsidRPr="009B061A">
        <w:rPr>
          <w:rFonts w:ascii="Arial" w:hAnsi="Arial" w:cs="Arial"/>
          <w:sz w:val="24"/>
          <w:szCs w:val="24"/>
        </w:rPr>
        <w:t xml:space="preserve"> </w:t>
      </w:r>
      <w:r w:rsidR="00DF7D0F">
        <w:rPr>
          <w:rFonts w:ascii="Arial" w:hAnsi="Arial" w:cs="Arial"/>
          <w:sz w:val="24"/>
          <w:szCs w:val="24"/>
        </w:rPr>
        <w:t>F</w:t>
      </w:r>
      <w:r w:rsidRPr="009B061A">
        <w:rPr>
          <w:rFonts w:ascii="Arial" w:hAnsi="Arial" w:cs="Arial"/>
          <w:sz w:val="24"/>
          <w:szCs w:val="24"/>
        </w:rPr>
        <w:t xml:space="preserve">amília </w:t>
      </w:r>
      <w:r w:rsidR="00DF7D0F">
        <w:rPr>
          <w:rFonts w:ascii="Arial" w:hAnsi="Arial" w:cs="Arial"/>
          <w:sz w:val="24"/>
          <w:szCs w:val="24"/>
        </w:rPr>
        <w:t>A</w:t>
      </w:r>
      <w:r w:rsidRPr="009B061A">
        <w:rPr>
          <w:rFonts w:ascii="Arial" w:hAnsi="Arial" w:cs="Arial"/>
          <w:sz w:val="24"/>
          <w:szCs w:val="24"/>
        </w:rPr>
        <w:t>colhedora</w:t>
      </w:r>
      <w:r w:rsidR="00DF7D0F">
        <w:rPr>
          <w:rFonts w:ascii="Arial" w:hAnsi="Arial" w:cs="Arial"/>
          <w:sz w:val="24"/>
          <w:szCs w:val="24"/>
        </w:rPr>
        <w:t>, esta</w:t>
      </w:r>
      <w:r w:rsidRPr="009B061A">
        <w:rPr>
          <w:rFonts w:ascii="Arial" w:hAnsi="Arial" w:cs="Arial"/>
          <w:sz w:val="24"/>
          <w:szCs w:val="24"/>
        </w:rPr>
        <w:t xml:space="preserve"> dever</w:t>
      </w:r>
      <w:r w:rsidR="00DF7D0F">
        <w:rPr>
          <w:rFonts w:ascii="Arial" w:hAnsi="Arial" w:cs="Arial"/>
          <w:sz w:val="24"/>
          <w:szCs w:val="24"/>
        </w:rPr>
        <w:t>á</w:t>
      </w:r>
      <w:r w:rsidRPr="009B061A">
        <w:rPr>
          <w:rFonts w:ascii="Arial" w:hAnsi="Arial" w:cs="Arial"/>
          <w:sz w:val="24"/>
          <w:szCs w:val="24"/>
        </w:rPr>
        <w:t xml:space="preserve"> fazer solicitação </w:t>
      </w:r>
      <w:r w:rsidR="004D1C01">
        <w:rPr>
          <w:rFonts w:ascii="Arial" w:hAnsi="Arial" w:cs="Arial"/>
          <w:sz w:val="24"/>
          <w:szCs w:val="24"/>
        </w:rPr>
        <w:t xml:space="preserve">motivada </w:t>
      </w:r>
      <w:r w:rsidRPr="009B061A">
        <w:rPr>
          <w:rFonts w:ascii="Arial" w:hAnsi="Arial" w:cs="Arial"/>
          <w:sz w:val="24"/>
          <w:szCs w:val="24"/>
        </w:rPr>
        <w:t>por escrito.</w:t>
      </w:r>
    </w:p>
    <w:p w14:paraId="6F8549E6" w14:textId="0E0D2D3F" w:rsidR="003F53C8" w:rsidRDefault="003F53C8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53C8">
        <w:rPr>
          <w:rFonts w:ascii="Arial" w:hAnsi="Arial" w:cs="Arial"/>
          <w:b/>
          <w:sz w:val="24"/>
          <w:szCs w:val="24"/>
        </w:rPr>
        <w:t>Art. 14</w:t>
      </w:r>
      <w:r>
        <w:rPr>
          <w:rFonts w:ascii="Arial" w:hAnsi="Arial" w:cs="Arial"/>
          <w:sz w:val="24"/>
          <w:szCs w:val="24"/>
        </w:rPr>
        <w:t xml:space="preserve"> -</w:t>
      </w:r>
      <w:r w:rsidRPr="003F53C8">
        <w:rPr>
          <w:rFonts w:ascii="Arial" w:hAnsi="Arial" w:cs="Arial"/>
          <w:sz w:val="24"/>
          <w:szCs w:val="24"/>
        </w:rPr>
        <w:t xml:space="preserve"> As famílias cadastradas receberão acompanhamento e preparação contínuos voltados ao desempenho de seu papel, sobre responsabilidade compartilhada com a família biológica, reunificação com os pais ou família extensa, orientações sobre os objetivos do programa, sobre a diferenciação com a medida de adoção, sobre a recepção, manutenção e o desligamento das </w:t>
      </w:r>
      <w:r w:rsidR="00B67E7A">
        <w:rPr>
          <w:rFonts w:ascii="Arial" w:hAnsi="Arial" w:cs="Arial"/>
          <w:sz w:val="24"/>
          <w:szCs w:val="24"/>
        </w:rPr>
        <w:t>C</w:t>
      </w:r>
      <w:r w:rsidRPr="003F53C8">
        <w:rPr>
          <w:rFonts w:ascii="Arial" w:hAnsi="Arial" w:cs="Arial"/>
          <w:sz w:val="24"/>
          <w:szCs w:val="24"/>
        </w:rPr>
        <w:t>rianças</w:t>
      </w:r>
      <w:r>
        <w:rPr>
          <w:rFonts w:ascii="Arial" w:hAnsi="Arial" w:cs="Arial"/>
          <w:sz w:val="24"/>
          <w:szCs w:val="24"/>
        </w:rPr>
        <w:t xml:space="preserve"> e Adolescente.</w:t>
      </w:r>
    </w:p>
    <w:p w14:paraId="2DBFF963" w14:textId="6042ABA4" w:rsidR="001D0073" w:rsidRDefault="00413B1A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3B1A">
        <w:rPr>
          <w:rFonts w:ascii="Arial" w:hAnsi="Arial" w:cs="Arial"/>
          <w:b/>
          <w:sz w:val="24"/>
          <w:szCs w:val="24"/>
        </w:rPr>
        <w:t>Parágrafo único</w:t>
      </w:r>
      <w:r w:rsidRPr="00413B1A">
        <w:rPr>
          <w:rFonts w:ascii="Arial" w:hAnsi="Arial" w:cs="Arial"/>
          <w:sz w:val="24"/>
          <w:szCs w:val="24"/>
        </w:rPr>
        <w:t xml:space="preserve">. A preparação das famílias cadastradas </w:t>
      </w:r>
      <w:r w:rsidR="00CB3087">
        <w:rPr>
          <w:rFonts w:ascii="Arial" w:hAnsi="Arial" w:cs="Arial"/>
          <w:sz w:val="24"/>
          <w:szCs w:val="24"/>
        </w:rPr>
        <w:t xml:space="preserve">no Programa Família Acolhedora </w:t>
      </w:r>
      <w:r w:rsidR="00C82132">
        <w:rPr>
          <w:rFonts w:ascii="Arial" w:hAnsi="Arial" w:cs="Arial"/>
          <w:sz w:val="24"/>
          <w:szCs w:val="24"/>
        </w:rPr>
        <w:t xml:space="preserve">ocorrerá </w:t>
      </w:r>
      <w:r>
        <w:rPr>
          <w:rFonts w:ascii="Arial" w:hAnsi="Arial" w:cs="Arial"/>
          <w:sz w:val="24"/>
          <w:szCs w:val="24"/>
        </w:rPr>
        <w:t>da seguinte maneira</w:t>
      </w:r>
      <w:r w:rsidRPr="00413B1A">
        <w:rPr>
          <w:rFonts w:ascii="Arial" w:hAnsi="Arial" w:cs="Arial"/>
          <w:sz w:val="24"/>
          <w:szCs w:val="24"/>
        </w:rPr>
        <w:t>:</w:t>
      </w:r>
    </w:p>
    <w:p w14:paraId="11965390" w14:textId="724BC576" w:rsidR="00CB3087" w:rsidRDefault="00CB3087" w:rsidP="00CB3087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CB3087">
        <w:rPr>
          <w:rFonts w:ascii="Arial" w:hAnsi="Arial" w:cs="Arial"/>
          <w:sz w:val="24"/>
          <w:szCs w:val="24"/>
        </w:rPr>
        <w:t xml:space="preserve">apacitação inicial de </w:t>
      </w:r>
      <w:r w:rsidR="007E2860">
        <w:rPr>
          <w:rFonts w:ascii="Arial" w:hAnsi="Arial" w:cs="Arial"/>
          <w:sz w:val="24"/>
          <w:szCs w:val="24"/>
        </w:rPr>
        <w:t>15</w:t>
      </w:r>
      <w:r w:rsidRPr="00CB3087">
        <w:rPr>
          <w:rFonts w:ascii="Arial" w:hAnsi="Arial" w:cs="Arial"/>
          <w:sz w:val="24"/>
          <w:szCs w:val="24"/>
        </w:rPr>
        <w:t xml:space="preserve"> </w:t>
      </w:r>
      <w:r w:rsidR="007E2860">
        <w:rPr>
          <w:rFonts w:ascii="Arial" w:hAnsi="Arial" w:cs="Arial"/>
          <w:sz w:val="24"/>
          <w:szCs w:val="24"/>
        </w:rPr>
        <w:t xml:space="preserve">(quinze) </w:t>
      </w:r>
      <w:r w:rsidRPr="00CB3087">
        <w:rPr>
          <w:rFonts w:ascii="Arial" w:hAnsi="Arial" w:cs="Arial"/>
          <w:sz w:val="24"/>
          <w:szCs w:val="24"/>
        </w:rPr>
        <w:t xml:space="preserve">horas, organizada e executada pela </w:t>
      </w:r>
      <w:r w:rsidR="007E2860">
        <w:rPr>
          <w:rFonts w:ascii="Arial" w:hAnsi="Arial" w:cs="Arial"/>
          <w:sz w:val="24"/>
          <w:szCs w:val="24"/>
        </w:rPr>
        <w:t>E</w:t>
      </w:r>
      <w:r w:rsidRPr="00CB3087">
        <w:rPr>
          <w:rFonts w:ascii="Arial" w:hAnsi="Arial" w:cs="Arial"/>
          <w:sz w:val="24"/>
          <w:szCs w:val="24"/>
        </w:rPr>
        <w:t xml:space="preserve">quipe </w:t>
      </w:r>
      <w:r w:rsidR="007E2860">
        <w:rPr>
          <w:rFonts w:ascii="Arial" w:hAnsi="Arial" w:cs="Arial"/>
          <w:sz w:val="24"/>
          <w:szCs w:val="24"/>
        </w:rPr>
        <w:t>T</w:t>
      </w:r>
      <w:r w:rsidRPr="00CB3087">
        <w:rPr>
          <w:rFonts w:ascii="Arial" w:hAnsi="Arial" w:cs="Arial"/>
          <w:sz w:val="24"/>
          <w:szCs w:val="24"/>
        </w:rPr>
        <w:t xml:space="preserve">écnica do </w:t>
      </w:r>
      <w:r w:rsidR="007E2860">
        <w:rPr>
          <w:rFonts w:ascii="Arial" w:hAnsi="Arial" w:cs="Arial"/>
          <w:sz w:val="24"/>
          <w:szCs w:val="24"/>
        </w:rPr>
        <w:t xml:space="preserve">respectivo </w:t>
      </w:r>
      <w:r w:rsidRPr="00CB3087">
        <w:rPr>
          <w:rFonts w:ascii="Arial" w:hAnsi="Arial" w:cs="Arial"/>
          <w:sz w:val="24"/>
          <w:szCs w:val="24"/>
        </w:rPr>
        <w:t>Programa, com temas pertinentes à infância e adolescência</w:t>
      </w:r>
      <w:r w:rsidR="007E2860">
        <w:rPr>
          <w:rFonts w:ascii="Arial" w:hAnsi="Arial" w:cs="Arial"/>
          <w:sz w:val="24"/>
          <w:szCs w:val="24"/>
        </w:rPr>
        <w:t>,</w:t>
      </w:r>
      <w:r w:rsidRPr="00CB3087">
        <w:rPr>
          <w:rFonts w:ascii="Arial" w:hAnsi="Arial" w:cs="Arial"/>
          <w:sz w:val="24"/>
          <w:szCs w:val="24"/>
        </w:rPr>
        <w:t xml:space="preserve"> família</w:t>
      </w:r>
      <w:r w:rsidR="007E2860">
        <w:rPr>
          <w:rFonts w:ascii="Arial" w:hAnsi="Arial" w:cs="Arial"/>
          <w:sz w:val="24"/>
          <w:szCs w:val="24"/>
        </w:rPr>
        <w:t xml:space="preserve"> e sociedade</w:t>
      </w:r>
      <w:r w:rsidRPr="00CB3087">
        <w:rPr>
          <w:rFonts w:ascii="Arial" w:hAnsi="Arial" w:cs="Arial"/>
          <w:sz w:val="24"/>
          <w:szCs w:val="24"/>
        </w:rPr>
        <w:t>;</w:t>
      </w:r>
    </w:p>
    <w:p w14:paraId="5FE33DD2" w14:textId="3ED22A1C" w:rsidR="00127F07" w:rsidRDefault="00C82132" w:rsidP="00CB3087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</w:t>
      </w:r>
      <w:r w:rsidR="00127F07" w:rsidRPr="00127F07">
        <w:rPr>
          <w:rFonts w:ascii="Arial" w:hAnsi="Arial" w:cs="Arial"/>
          <w:sz w:val="24"/>
          <w:szCs w:val="24"/>
        </w:rPr>
        <w:t>rientação direta às famílias nas visitas domiciliares e entrevistas;</w:t>
      </w:r>
    </w:p>
    <w:p w14:paraId="1FA6373C" w14:textId="767434B5" w:rsidR="00F834D3" w:rsidRDefault="00F834D3" w:rsidP="00CB3087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F834D3">
        <w:rPr>
          <w:rFonts w:ascii="Arial" w:hAnsi="Arial" w:cs="Arial"/>
          <w:sz w:val="24"/>
          <w:szCs w:val="24"/>
        </w:rPr>
        <w:t>articipação de encontros mensais de estudo e troca de experiências com todas as famílias, com abordagem do Estatuto da Criança e do Adolescente, questões sociais relativas à família de origem, relações intrafamiliares, guarda como medida de colocação em família substituta, papel da família acolhedora e outras questões pertinentes</w:t>
      </w:r>
      <w:r w:rsidR="00DA1FFE">
        <w:rPr>
          <w:rFonts w:ascii="Arial" w:hAnsi="Arial" w:cs="Arial"/>
          <w:sz w:val="24"/>
          <w:szCs w:val="24"/>
        </w:rPr>
        <w:t xml:space="preserve"> e correlacionadas com o objeto desta lei</w:t>
      </w:r>
      <w:r w:rsidRPr="00F834D3">
        <w:rPr>
          <w:rFonts w:ascii="Arial" w:hAnsi="Arial" w:cs="Arial"/>
          <w:sz w:val="24"/>
          <w:szCs w:val="24"/>
        </w:rPr>
        <w:t>;</w:t>
      </w:r>
    </w:p>
    <w:p w14:paraId="6316F053" w14:textId="225D3972" w:rsidR="004E5A49" w:rsidRPr="004E5A49" w:rsidRDefault="004E5A49" w:rsidP="00CB3087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4E5A49">
        <w:rPr>
          <w:rFonts w:ascii="Arial" w:hAnsi="Arial" w:cs="Arial"/>
          <w:sz w:val="24"/>
          <w:szCs w:val="24"/>
        </w:rPr>
        <w:t>articipação em cursos e eventos de formação</w:t>
      </w:r>
      <w:r w:rsidR="00F468EF">
        <w:rPr>
          <w:rFonts w:ascii="Arial" w:hAnsi="Arial" w:cs="Arial"/>
          <w:sz w:val="24"/>
          <w:szCs w:val="24"/>
        </w:rPr>
        <w:t xml:space="preserve"> e qualificação vislumbrando um trabalho perfeito para alcançar o êxito do programa Família Acolhedora</w:t>
      </w:r>
      <w:r w:rsidRPr="004E5A49">
        <w:rPr>
          <w:rFonts w:ascii="Arial" w:hAnsi="Arial" w:cs="Arial"/>
          <w:sz w:val="24"/>
          <w:szCs w:val="24"/>
        </w:rPr>
        <w:t>.</w:t>
      </w:r>
    </w:p>
    <w:p w14:paraId="1137B55F" w14:textId="0F0A29F8" w:rsidR="00B866BF" w:rsidRPr="00B866BF" w:rsidRDefault="00B866BF" w:rsidP="00B866BF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B866BF">
        <w:rPr>
          <w:rFonts w:ascii="Arial" w:hAnsi="Arial" w:cs="Arial"/>
          <w:b/>
          <w:sz w:val="24"/>
          <w:szCs w:val="24"/>
        </w:rPr>
        <w:t>CAPÍTULO – V</w:t>
      </w:r>
      <w:r>
        <w:rPr>
          <w:rFonts w:ascii="Arial" w:hAnsi="Arial" w:cs="Arial"/>
          <w:b/>
          <w:sz w:val="24"/>
          <w:szCs w:val="24"/>
        </w:rPr>
        <w:t>I</w:t>
      </w:r>
    </w:p>
    <w:p w14:paraId="2135C25F" w14:textId="4581F32F" w:rsidR="00B866BF" w:rsidRDefault="00B866BF" w:rsidP="00B866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66BF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PER</w:t>
      </w:r>
      <w:r w:rsidR="0075235E">
        <w:rPr>
          <w:rFonts w:ascii="Arial" w:hAnsi="Arial" w:cs="Arial"/>
          <w:b/>
          <w:sz w:val="24"/>
          <w:szCs w:val="24"/>
        </w:rPr>
        <w:t>Í</w:t>
      </w:r>
      <w:r>
        <w:rPr>
          <w:rFonts w:ascii="Arial" w:hAnsi="Arial" w:cs="Arial"/>
          <w:b/>
          <w:sz w:val="24"/>
          <w:szCs w:val="24"/>
        </w:rPr>
        <w:t>ODO DE ACOLHIMENTO</w:t>
      </w:r>
    </w:p>
    <w:p w14:paraId="40268E58" w14:textId="222F8EBA" w:rsidR="000853E9" w:rsidRDefault="000853E9" w:rsidP="00B866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583375C" w14:textId="21E6AB5D" w:rsidR="000853E9" w:rsidRPr="000853E9" w:rsidRDefault="000853E9" w:rsidP="000853E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853E9">
        <w:rPr>
          <w:rFonts w:ascii="Arial" w:hAnsi="Arial" w:cs="Arial"/>
          <w:b/>
          <w:sz w:val="24"/>
          <w:szCs w:val="24"/>
        </w:rPr>
        <w:t>Art. 15</w:t>
      </w:r>
      <w:r>
        <w:rPr>
          <w:rFonts w:ascii="Arial" w:hAnsi="Arial" w:cs="Arial"/>
          <w:sz w:val="24"/>
          <w:szCs w:val="24"/>
        </w:rPr>
        <w:t xml:space="preserve"> - </w:t>
      </w:r>
      <w:r w:rsidRPr="000853E9">
        <w:rPr>
          <w:rFonts w:ascii="Arial" w:hAnsi="Arial" w:cs="Arial"/>
          <w:sz w:val="24"/>
          <w:szCs w:val="24"/>
        </w:rPr>
        <w:t xml:space="preserve">O período de acolhimento em Família Acolhedora será de até </w:t>
      </w:r>
      <w:r>
        <w:rPr>
          <w:rFonts w:ascii="Arial" w:hAnsi="Arial" w:cs="Arial"/>
          <w:sz w:val="24"/>
          <w:szCs w:val="24"/>
        </w:rPr>
        <w:t>06</w:t>
      </w:r>
      <w:r w:rsidRPr="000853E9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seis</w:t>
      </w:r>
      <w:r w:rsidRPr="000853E9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meses,</w:t>
      </w:r>
      <w:r w:rsidRPr="000853E9">
        <w:rPr>
          <w:rFonts w:ascii="Arial" w:hAnsi="Arial" w:cs="Arial"/>
          <w:sz w:val="24"/>
          <w:szCs w:val="24"/>
        </w:rPr>
        <w:t xml:space="preserve"> podendo ser prorrogado </w:t>
      </w:r>
      <w:r>
        <w:rPr>
          <w:rFonts w:ascii="Arial" w:hAnsi="Arial" w:cs="Arial"/>
          <w:sz w:val="24"/>
          <w:szCs w:val="24"/>
        </w:rPr>
        <w:t xml:space="preserve">uma única vez </w:t>
      </w:r>
      <w:r w:rsidRPr="000853E9">
        <w:rPr>
          <w:rFonts w:ascii="Arial" w:hAnsi="Arial" w:cs="Arial"/>
          <w:sz w:val="24"/>
          <w:szCs w:val="24"/>
        </w:rPr>
        <w:t xml:space="preserve">pelo mesmo período, sob a comprovação da necessidade que atenda ao superior interesse da </w:t>
      </w:r>
      <w:r>
        <w:rPr>
          <w:rFonts w:ascii="Arial" w:hAnsi="Arial" w:cs="Arial"/>
          <w:sz w:val="24"/>
          <w:szCs w:val="24"/>
        </w:rPr>
        <w:t>C</w:t>
      </w:r>
      <w:r w:rsidRPr="000853E9">
        <w:rPr>
          <w:rFonts w:ascii="Arial" w:hAnsi="Arial" w:cs="Arial"/>
          <w:sz w:val="24"/>
          <w:szCs w:val="24"/>
        </w:rPr>
        <w:t>riança</w:t>
      </w:r>
      <w:r>
        <w:rPr>
          <w:rFonts w:ascii="Arial" w:hAnsi="Arial" w:cs="Arial"/>
          <w:sz w:val="24"/>
          <w:szCs w:val="24"/>
        </w:rPr>
        <w:t xml:space="preserve"> e do Adolescente</w:t>
      </w:r>
      <w:r w:rsidRPr="000853E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em decisão motivada </w:t>
      </w:r>
      <w:r w:rsidRPr="000853E9">
        <w:rPr>
          <w:rFonts w:ascii="Arial" w:hAnsi="Arial" w:cs="Arial"/>
          <w:sz w:val="24"/>
          <w:szCs w:val="24"/>
        </w:rPr>
        <w:t xml:space="preserve">pela </w:t>
      </w:r>
      <w:r>
        <w:rPr>
          <w:rFonts w:ascii="Arial" w:hAnsi="Arial" w:cs="Arial"/>
          <w:sz w:val="24"/>
          <w:szCs w:val="24"/>
        </w:rPr>
        <w:t>A</w:t>
      </w:r>
      <w:r w:rsidRPr="000853E9">
        <w:rPr>
          <w:rFonts w:ascii="Arial" w:hAnsi="Arial" w:cs="Arial"/>
          <w:sz w:val="24"/>
          <w:szCs w:val="24"/>
        </w:rPr>
        <w:t xml:space="preserve">utoridade </w:t>
      </w:r>
      <w:r>
        <w:rPr>
          <w:rFonts w:ascii="Arial" w:hAnsi="Arial" w:cs="Arial"/>
          <w:sz w:val="24"/>
          <w:szCs w:val="24"/>
        </w:rPr>
        <w:t>J</w:t>
      </w:r>
      <w:r w:rsidRPr="000853E9">
        <w:rPr>
          <w:rFonts w:ascii="Arial" w:hAnsi="Arial" w:cs="Arial"/>
          <w:sz w:val="24"/>
          <w:szCs w:val="24"/>
        </w:rPr>
        <w:t>udiciária</w:t>
      </w:r>
      <w:r>
        <w:rPr>
          <w:rFonts w:ascii="Arial" w:hAnsi="Arial" w:cs="Arial"/>
          <w:sz w:val="24"/>
          <w:szCs w:val="24"/>
        </w:rPr>
        <w:t xml:space="preserve"> após a manifestação do Ministério Público – Promotoria de Justiça Cumulativa de Acrelândia.</w:t>
      </w:r>
    </w:p>
    <w:p w14:paraId="337FC5DE" w14:textId="423A9662" w:rsidR="00257F42" w:rsidRPr="001D0C61" w:rsidRDefault="001D0C61" w:rsidP="001D0C6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C61">
        <w:rPr>
          <w:rFonts w:ascii="Arial" w:hAnsi="Arial" w:cs="Arial"/>
          <w:b/>
          <w:sz w:val="24"/>
          <w:szCs w:val="24"/>
        </w:rPr>
        <w:t>Art. 16</w:t>
      </w:r>
      <w:r>
        <w:rPr>
          <w:rFonts w:ascii="Arial" w:hAnsi="Arial" w:cs="Arial"/>
          <w:sz w:val="24"/>
          <w:szCs w:val="24"/>
        </w:rPr>
        <w:t xml:space="preserve"> -</w:t>
      </w:r>
      <w:r w:rsidRPr="001D0C61">
        <w:rPr>
          <w:rFonts w:ascii="Arial" w:hAnsi="Arial" w:cs="Arial"/>
          <w:sz w:val="24"/>
          <w:szCs w:val="24"/>
        </w:rPr>
        <w:t xml:space="preserve"> O encaminhamento da </w:t>
      </w:r>
      <w:r w:rsidR="00B57F8A">
        <w:rPr>
          <w:rFonts w:ascii="Arial" w:hAnsi="Arial" w:cs="Arial"/>
          <w:sz w:val="24"/>
          <w:szCs w:val="24"/>
        </w:rPr>
        <w:t>C</w:t>
      </w:r>
      <w:r w:rsidRPr="001D0C61">
        <w:rPr>
          <w:rFonts w:ascii="Arial" w:hAnsi="Arial" w:cs="Arial"/>
          <w:sz w:val="24"/>
          <w:szCs w:val="24"/>
        </w:rPr>
        <w:t xml:space="preserve">riança ou </w:t>
      </w:r>
      <w:r w:rsidR="00B57F8A">
        <w:rPr>
          <w:rFonts w:ascii="Arial" w:hAnsi="Arial" w:cs="Arial"/>
          <w:sz w:val="24"/>
          <w:szCs w:val="24"/>
        </w:rPr>
        <w:t>A</w:t>
      </w:r>
      <w:r w:rsidRPr="001D0C61">
        <w:rPr>
          <w:rFonts w:ascii="Arial" w:hAnsi="Arial" w:cs="Arial"/>
          <w:sz w:val="24"/>
          <w:szCs w:val="24"/>
        </w:rPr>
        <w:t xml:space="preserve">dolescente ocorrerá mediante Termo de Guarda e Responsabilidade concedido à </w:t>
      </w:r>
      <w:r w:rsidR="00B57F8A">
        <w:rPr>
          <w:rFonts w:ascii="Arial" w:hAnsi="Arial" w:cs="Arial"/>
          <w:sz w:val="24"/>
          <w:szCs w:val="24"/>
        </w:rPr>
        <w:t>F</w:t>
      </w:r>
      <w:r w:rsidRPr="001D0C61">
        <w:rPr>
          <w:rFonts w:ascii="Arial" w:hAnsi="Arial" w:cs="Arial"/>
          <w:sz w:val="24"/>
          <w:szCs w:val="24"/>
        </w:rPr>
        <w:t xml:space="preserve">amília </w:t>
      </w:r>
      <w:r w:rsidR="00B57F8A">
        <w:rPr>
          <w:rFonts w:ascii="Arial" w:hAnsi="Arial" w:cs="Arial"/>
          <w:sz w:val="24"/>
          <w:szCs w:val="24"/>
        </w:rPr>
        <w:t>A</w:t>
      </w:r>
      <w:r w:rsidRPr="001D0C61">
        <w:rPr>
          <w:rFonts w:ascii="Arial" w:hAnsi="Arial" w:cs="Arial"/>
          <w:sz w:val="24"/>
          <w:szCs w:val="24"/>
        </w:rPr>
        <w:t xml:space="preserve">colhedora por </w:t>
      </w:r>
      <w:r w:rsidR="00B57F8A">
        <w:rPr>
          <w:rFonts w:ascii="Arial" w:hAnsi="Arial" w:cs="Arial"/>
          <w:sz w:val="24"/>
          <w:szCs w:val="24"/>
        </w:rPr>
        <w:t xml:space="preserve">decisão </w:t>
      </w:r>
      <w:r w:rsidRPr="001D0C61">
        <w:rPr>
          <w:rFonts w:ascii="Arial" w:hAnsi="Arial" w:cs="Arial"/>
          <w:sz w:val="24"/>
          <w:szCs w:val="24"/>
        </w:rPr>
        <w:t>em processo judicial.</w:t>
      </w:r>
    </w:p>
    <w:p w14:paraId="266E8D95" w14:textId="7E671379" w:rsidR="00B866BF" w:rsidRDefault="008C20FF" w:rsidP="008C20FF">
      <w:pPr>
        <w:pStyle w:val="Pargrafoda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8C20FF">
        <w:rPr>
          <w:rFonts w:ascii="Arial" w:hAnsi="Arial" w:cs="Arial"/>
          <w:b/>
          <w:sz w:val="24"/>
          <w:szCs w:val="24"/>
        </w:rPr>
        <w:t>Parágrafo único</w:t>
      </w:r>
      <w:r w:rsidRPr="008C20FF">
        <w:rPr>
          <w:rFonts w:ascii="Arial" w:hAnsi="Arial" w:cs="Arial"/>
          <w:sz w:val="24"/>
          <w:szCs w:val="24"/>
        </w:rPr>
        <w:t xml:space="preserve">. O Conselho Tutelar, em caráter excepcional e urgente, poderá fazer o encaminhamento de </w:t>
      </w:r>
      <w:r>
        <w:rPr>
          <w:rFonts w:ascii="Arial" w:hAnsi="Arial" w:cs="Arial"/>
          <w:sz w:val="24"/>
          <w:szCs w:val="24"/>
        </w:rPr>
        <w:t>C</w:t>
      </w:r>
      <w:r w:rsidRPr="008C20FF">
        <w:rPr>
          <w:rFonts w:ascii="Arial" w:hAnsi="Arial" w:cs="Arial"/>
          <w:sz w:val="24"/>
          <w:szCs w:val="24"/>
        </w:rPr>
        <w:t xml:space="preserve">riança ou </w:t>
      </w:r>
      <w:r>
        <w:rPr>
          <w:rFonts w:ascii="Arial" w:hAnsi="Arial" w:cs="Arial"/>
          <w:sz w:val="24"/>
          <w:szCs w:val="24"/>
        </w:rPr>
        <w:t>A</w:t>
      </w:r>
      <w:r w:rsidRPr="008C20FF">
        <w:rPr>
          <w:rFonts w:ascii="Arial" w:hAnsi="Arial" w:cs="Arial"/>
          <w:sz w:val="24"/>
          <w:szCs w:val="24"/>
        </w:rPr>
        <w:t xml:space="preserve">dolescente ao </w:t>
      </w:r>
      <w:r>
        <w:rPr>
          <w:rFonts w:ascii="Arial" w:hAnsi="Arial" w:cs="Arial"/>
          <w:sz w:val="24"/>
          <w:szCs w:val="24"/>
        </w:rPr>
        <w:t xml:space="preserve">Programa </w:t>
      </w:r>
      <w:r w:rsidRPr="008C20FF">
        <w:rPr>
          <w:rFonts w:ascii="Arial" w:hAnsi="Arial" w:cs="Arial"/>
          <w:sz w:val="24"/>
          <w:szCs w:val="24"/>
        </w:rPr>
        <w:t xml:space="preserve">Família Acolhedora, desde que comunique a </w:t>
      </w:r>
      <w:r w:rsidR="005917A3">
        <w:rPr>
          <w:rFonts w:ascii="Arial" w:hAnsi="Arial" w:cs="Arial"/>
          <w:sz w:val="24"/>
          <w:szCs w:val="24"/>
        </w:rPr>
        <w:t>A</w:t>
      </w:r>
      <w:r w:rsidRPr="008C20FF">
        <w:rPr>
          <w:rFonts w:ascii="Arial" w:hAnsi="Arial" w:cs="Arial"/>
          <w:sz w:val="24"/>
          <w:szCs w:val="24"/>
        </w:rPr>
        <w:t xml:space="preserve">utoridade </w:t>
      </w:r>
      <w:r w:rsidR="005917A3">
        <w:rPr>
          <w:rFonts w:ascii="Arial" w:hAnsi="Arial" w:cs="Arial"/>
          <w:sz w:val="24"/>
          <w:szCs w:val="24"/>
        </w:rPr>
        <w:t>J</w:t>
      </w:r>
      <w:r w:rsidRPr="008C20FF">
        <w:rPr>
          <w:rFonts w:ascii="Arial" w:hAnsi="Arial" w:cs="Arial"/>
          <w:sz w:val="24"/>
          <w:szCs w:val="24"/>
        </w:rPr>
        <w:t>udiciária no prazo improrrogável de 24 (vinte e quatro) horas</w:t>
      </w:r>
      <w:r w:rsidR="005917A3">
        <w:rPr>
          <w:rFonts w:ascii="Arial" w:hAnsi="Arial" w:cs="Arial"/>
          <w:sz w:val="24"/>
          <w:szCs w:val="24"/>
        </w:rPr>
        <w:t xml:space="preserve">, </w:t>
      </w:r>
      <w:r w:rsidR="005917A3" w:rsidRPr="005917A3">
        <w:rPr>
          <w:rFonts w:ascii="Arial" w:hAnsi="Arial" w:cs="Arial"/>
          <w:sz w:val="24"/>
          <w:szCs w:val="24"/>
        </w:rPr>
        <w:t>identificando a criança e/ou o adolescente encaminhado</w:t>
      </w:r>
      <w:r w:rsidR="005917A3">
        <w:rPr>
          <w:rFonts w:ascii="Arial" w:hAnsi="Arial" w:cs="Arial"/>
          <w:sz w:val="24"/>
          <w:szCs w:val="24"/>
        </w:rPr>
        <w:t>, n</w:t>
      </w:r>
      <w:r w:rsidR="005917A3" w:rsidRPr="005917A3">
        <w:rPr>
          <w:rFonts w:ascii="Arial" w:hAnsi="Arial" w:cs="Arial"/>
          <w:sz w:val="24"/>
          <w:szCs w:val="24"/>
        </w:rPr>
        <w:t>esses casos, cabe</w:t>
      </w:r>
      <w:r w:rsidR="005917A3">
        <w:rPr>
          <w:rFonts w:ascii="Arial" w:hAnsi="Arial" w:cs="Arial"/>
          <w:sz w:val="24"/>
          <w:szCs w:val="24"/>
        </w:rPr>
        <w:t>rá</w:t>
      </w:r>
      <w:r w:rsidR="005917A3" w:rsidRPr="005917A3">
        <w:rPr>
          <w:rFonts w:ascii="Arial" w:hAnsi="Arial" w:cs="Arial"/>
          <w:sz w:val="24"/>
          <w:szCs w:val="24"/>
        </w:rPr>
        <w:t xml:space="preserve"> ao Programa Família Acolhedora prestar informações à </w:t>
      </w:r>
      <w:r w:rsidR="005917A3">
        <w:rPr>
          <w:rFonts w:ascii="Arial" w:hAnsi="Arial" w:cs="Arial"/>
          <w:sz w:val="24"/>
          <w:szCs w:val="24"/>
        </w:rPr>
        <w:t>A</w:t>
      </w:r>
      <w:r w:rsidR="005917A3" w:rsidRPr="005917A3">
        <w:rPr>
          <w:rFonts w:ascii="Arial" w:hAnsi="Arial" w:cs="Arial"/>
          <w:sz w:val="24"/>
          <w:szCs w:val="24"/>
        </w:rPr>
        <w:t xml:space="preserve">utoridade </w:t>
      </w:r>
      <w:r w:rsidR="005917A3">
        <w:rPr>
          <w:rFonts w:ascii="Arial" w:hAnsi="Arial" w:cs="Arial"/>
          <w:sz w:val="24"/>
          <w:szCs w:val="24"/>
        </w:rPr>
        <w:t>J</w:t>
      </w:r>
      <w:r w:rsidR="005917A3" w:rsidRPr="005917A3">
        <w:rPr>
          <w:rFonts w:ascii="Arial" w:hAnsi="Arial" w:cs="Arial"/>
          <w:sz w:val="24"/>
          <w:szCs w:val="24"/>
        </w:rPr>
        <w:t>udiciária em igual prazo.</w:t>
      </w:r>
    </w:p>
    <w:p w14:paraId="5362F5AD" w14:textId="1B2761BE" w:rsidR="00263CA0" w:rsidRDefault="00263CA0" w:rsidP="008C20FF">
      <w:pPr>
        <w:pStyle w:val="Pargrafoda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63CA0">
        <w:rPr>
          <w:rFonts w:ascii="Arial" w:hAnsi="Arial" w:cs="Arial"/>
          <w:b/>
          <w:sz w:val="24"/>
          <w:szCs w:val="24"/>
        </w:rPr>
        <w:t>Art. 17</w:t>
      </w:r>
      <w:r>
        <w:rPr>
          <w:rFonts w:ascii="Arial" w:hAnsi="Arial" w:cs="Arial"/>
          <w:sz w:val="24"/>
          <w:szCs w:val="24"/>
        </w:rPr>
        <w:t xml:space="preserve"> -</w:t>
      </w:r>
      <w:r w:rsidRPr="00263CA0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F</w:t>
      </w:r>
      <w:r w:rsidRPr="00263CA0">
        <w:rPr>
          <w:rFonts w:ascii="Arial" w:hAnsi="Arial" w:cs="Arial"/>
          <w:sz w:val="24"/>
          <w:szCs w:val="24"/>
        </w:rPr>
        <w:t xml:space="preserve">amília </w:t>
      </w:r>
      <w:r>
        <w:rPr>
          <w:rFonts w:ascii="Arial" w:hAnsi="Arial" w:cs="Arial"/>
          <w:sz w:val="24"/>
          <w:szCs w:val="24"/>
        </w:rPr>
        <w:t>A</w:t>
      </w:r>
      <w:r w:rsidRPr="00263CA0">
        <w:rPr>
          <w:rFonts w:ascii="Arial" w:hAnsi="Arial" w:cs="Arial"/>
          <w:sz w:val="24"/>
          <w:szCs w:val="24"/>
        </w:rPr>
        <w:t>colhedora será previamente informada com relação à previsão de tempo de acolhimento da criança ou adolescente para a qual foi chamada a acolher.</w:t>
      </w:r>
    </w:p>
    <w:p w14:paraId="50DD67C6" w14:textId="5FBDBFE3" w:rsidR="00263CA0" w:rsidRDefault="00263CA0" w:rsidP="008C20FF">
      <w:pPr>
        <w:pStyle w:val="Pargrafoda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63CA0">
        <w:rPr>
          <w:rFonts w:ascii="Arial" w:hAnsi="Arial" w:cs="Arial"/>
          <w:b/>
          <w:sz w:val="24"/>
          <w:szCs w:val="24"/>
        </w:rPr>
        <w:lastRenderedPageBreak/>
        <w:t>Art. 18</w:t>
      </w:r>
      <w:r>
        <w:rPr>
          <w:rFonts w:ascii="Arial" w:hAnsi="Arial" w:cs="Arial"/>
          <w:sz w:val="24"/>
          <w:szCs w:val="24"/>
        </w:rPr>
        <w:t xml:space="preserve"> -</w:t>
      </w:r>
      <w:r w:rsidRPr="00263CA0">
        <w:rPr>
          <w:rFonts w:ascii="Arial" w:hAnsi="Arial" w:cs="Arial"/>
          <w:sz w:val="24"/>
          <w:szCs w:val="24"/>
        </w:rPr>
        <w:t xml:space="preserve"> O término do </w:t>
      </w:r>
      <w:r>
        <w:rPr>
          <w:rFonts w:ascii="Arial" w:hAnsi="Arial" w:cs="Arial"/>
          <w:sz w:val="24"/>
          <w:szCs w:val="24"/>
        </w:rPr>
        <w:t>A</w:t>
      </w:r>
      <w:r w:rsidRPr="00263CA0">
        <w:rPr>
          <w:rFonts w:ascii="Arial" w:hAnsi="Arial" w:cs="Arial"/>
          <w:sz w:val="24"/>
          <w:szCs w:val="24"/>
        </w:rPr>
        <w:t xml:space="preserve">colhimento </w:t>
      </w:r>
      <w:r>
        <w:rPr>
          <w:rFonts w:ascii="Arial" w:hAnsi="Arial" w:cs="Arial"/>
          <w:sz w:val="24"/>
          <w:szCs w:val="24"/>
        </w:rPr>
        <w:t>F</w:t>
      </w:r>
      <w:r w:rsidRPr="00263CA0">
        <w:rPr>
          <w:rFonts w:ascii="Arial" w:hAnsi="Arial" w:cs="Arial"/>
          <w:sz w:val="24"/>
          <w:szCs w:val="24"/>
        </w:rPr>
        <w:t xml:space="preserve">amiliar da </w:t>
      </w:r>
      <w:r>
        <w:rPr>
          <w:rFonts w:ascii="Arial" w:hAnsi="Arial" w:cs="Arial"/>
          <w:sz w:val="24"/>
          <w:szCs w:val="24"/>
        </w:rPr>
        <w:t>C</w:t>
      </w:r>
      <w:r w:rsidRPr="00263CA0">
        <w:rPr>
          <w:rFonts w:ascii="Arial" w:hAnsi="Arial" w:cs="Arial"/>
          <w:sz w:val="24"/>
          <w:szCs w:val="24"/>
        </w:rPr>
        <w:t xml:space="preserve">riança ou </w:t>
      </w:r>
      <w:r>
        <w:rPr>
          <w:rFonts w:ascii="Arial" w:hAnsi="Arial" w:cs="Arial"/>
          <w:sz w:val="24"/>
          <w:szCs w:val="24"/>
        </w:rPr>
        <w:t>A</w:t>
      </w:r>
      <w:r w:rsidRPr="00263CA0">
        <w:rPr>
          <w:rFonts w:ascii="Arial" w:hAnsi="Arial" w:cs="Arial"/>
          <w:sz w:val="24"/>
          <w:szCs w:val="24"/>
        </w:rPr>
        <w:t xml:space="preserve">dolescente dar-se-á após avaliação da </w:t>
      </w:r>
      <w:r>
        <w:rPr>
          <w:rFonts w:ascii="Arial" w:hAnsi="Arial" w:cs="Arial"/>
          <w:sz w:val="24"/>
          <w:szCs w:val="24"/>
        </w:rPr>
        <w:t>E</w:t>
      </w:r>
      <w:r w:rsidRPr="00263CA0">
        <w:rPr>
          <w:rFonts w:ascii="Arial" w:hAnsi="Arial" w:cs="Arial"/>
          <w:sz w:val="24"/>
          <w:szCs w:val="24"/>
        </w:rPr>
        <w:t xml:space="preserve">quipe </w:t>
      </w:r>
      <w:r>
        <w:rPr>
          <w:rFonts w:ascii="Arial" w:hAnsi="Arial" w:cs="Arial"/>
          <w:sz w:val="24"/>
          <w:szCs w:val="24"/>
        </w:rPr>
        <w:t>T</w:t>
      </w:r>
      <w:r w:rsidRPr="00263CA0">
        <w:rPr>
          <w:rFonts w:ascii="Arial" w:hAnsi="Arial" w:cs="Arial"/>
          <w:sz w:val="24"/>
          <w:szCs w:val="24"/>
        </w:rPr>
        <w:t xml:space="preserve">écnica do </w:t>
      </w:r>
      <w:r>
        <w:rPr>
          <w:rFonts w:ascii="Arial" w:hAnsi="Arial" w:cs="Arial"/>
          <w:sz w:val="24"/>
          <w:szCs w:val="24"/>
        </w:rPr>
        <w:t>S</w:t>
      </w:r>
      <w:r w:rsidRPr="00263CA0">
        <w:rPr>
          <w:rFonts w:ascii="Arial" w:hAnsi="Arial" w:cs="Arial"/>
          <w:sz w:val="24"/>
          <w:szCs w:val="24"/>
        </w:rPr>
        <w:t xml:space="preserve">erviço de </w:t>
      </w:r>
      <w:r>
        <w:rPr>
          <w:rFonts w:ascii="Arial" w:hAnsi="Arial" w:cs="Arial"/>
          <w:sz w:val="24"/>
          <w:szCs w:val="24"/>
        </w:rPr>
        <w:t>A</w:t>
      </w:r>
      <w:r w:rsidRPr="00263CA0">
        <w:rPr>
          <w:rFonts w:ascii="Arial" w:hAnsi="Arial" w:cs="Arial"/>
          <w:sz w:val="24"/>
          <w:szCs w:val="24"/>
        </w:rPr>
        <w:t xml:space="preserve">colhimento, por determinação judicial, atendendo aos encaminhamentos pertinentes ao retorno à família de origem ou colocação em família substituta, </w:t>
      </w:r>
      <w:r>
        <w:rPr>
          <w:rFonts w:ascii="Arial" w:hAnsi="Arial" w:cs="Arial"/>
          <w:sz w:val="24"/>
          <w:szCs w:val="24"/>
        </w:rPr>
        <w:t xml:space="preserve">por meio </w:t>
      </w:r>
      <w:r w:rsidRPr="00263CA0">
        <w:rPr>
          <w:rFonts w:ascii="Arial" w:hAnsi="Arial" w:cs="Arial"/>
          <w:sz w:val="24"/>
          <w:szCs w:val="24"/>
        </w:rPr>
        <w:t>das seguintes medidas:</w:t>
      </w:r>
    </w:p>
    <w:p w14:paraId="0D774401" w14:textId="407761CE" w:rsidR="007E50E6" w:rsidRDefault="007E50E6" w:rsidP="007E50E6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7E50E6">
        <w:rPr>
          <w:rFonts w:ascii="Arial" w:hAnsi="Arial" w:cs="Arial"/>
          <w:sz w:val="24"/>
          <w:szCs w:val="24"/>
        </w:rPr>
        <w:t>companhamento após a reintegração familiar visando a não reincidência do fato que provocou o afastamento da criança</w:t>
      </w:r>
      <w:r>
        <w:rPr>
          <w:rFonts w:ascii="Arial" w:hAnsi="Arial" w:cs="Arial"/>
          <w:sz w:val="24"/>
          <w:szCs w:val="24"/>
        </w:rPr>
        <w:t xml:space="preserve"> da sua família biológica</w:t>
      </w:r>
      <w:r w:rsidRPr="007E50E6">
        <w:rPr>
          <w:rFonts w:ascii="Arial" w:hAnsi="Arial" w:cs="Arial"/>
          <w:sz w:val="24"/>
          <w:szCs w:val="24"/>
        </w:rPr>
        <w:t>;</w:t>
      </w:r>
    </w:p>
    <w:p w14:paraId="3EEFE9D6" w14:textId="1CD66D64" w:rsidR="00DF7D39" w:rsidRDefault="00DF7D39" w:rsidP="007E50E6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DF7D39">
        <w:rPr>
          <w:rFonts w:ascii="Arial" w:hAnsi="Arial" w:cs="Arial"/>
          <w:sz w:val="24"/>
          <w:szCs w:val="24"/>
        </w:rPr>
        <w:t>rientação e supervisão do processo de visitas entre a família acolhedora e a família que recebeu a criança;</w:t>
      </w:r>
    </w:p>
    <w:p w14:paraId="692F54DD" w14:textId="75549D46" w:rsidR="00DF7D39" w:rsidRPr="00D21F13" w:rsidRDefault="00D21F13" w:rsidP="007E50E6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D21F13">
        <w:rPr>
          <w:rFonts w:ascii="Arial" w:hAnsi="Arial" w:cs="Arial"/>
          <w:sz w:val="24"/>
          <w:szCs w:val="24"/>
        </w:rPr>
        <w:t>omunicação ao Juízo da Infância e da Juventude, quando ocorrer o desligamento da família de origem do Programa</w:t>
      </w:r>
      <w:r>
        <w:rPr>
          <w:rFonts w:ascii="Arial" w:hAnsi="Arial" w:cs="Arial"/>
          <w:sz w:val="24"/>
          <w:szCs w:val="24"/>
        </w:rPr>
        <w:t>.</w:t>
      </w:r>
    </w:p>
    <w:p w14:paraId="6AED6E35" w14:textId="22FA7855" w:rsidR="0073182D" w:rsidRPr="00B866BF" w:rsidRDefault="0073182D" w:rsidP="0073182D">
      <w:pPr>
        <w:pStyle w:val="PargrafodaLista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Arial" w:hAnsi="Arial" w:cs="Arial"/>
          <w:b/>
          <w:sz w:val="24"/>
          <w:szCs w:val="24"/>
        </w:rPr>
      </w:pPr>
      <w:r w:rsidRPr="00B866BF">
        <w:rPr>
          <w:rFonts w:ascii="Arial" w:hAnsi="Arial" w:cs="Arial"/>
          <w:b/>
          <w:sz w:val="24"/>
          <w:szCs w:val="24"/>
        </w:rPr>
        <w:t>CAPÍTULO – V</w:t>
      </w:r>
      <w:r>
        <w:rPr>
          <w:rFonts w:ascii="Arial" w:hAnsi="Arial" w:cs="Arial"/>
          <w:b/>
          <w:sz w:val="24"/>
          <w:szCs w:val="24"/>
        </w:rPr>
        <w:t>II</w:t>
      </w:r>
    </w:p>
    <w:p w14:paraId="31A9E762" w14:textId="736DFAE8" w:rsidR="0073182D" w:rsidRDefault="0073182D" w:rsidP="0073182D">
      <w:pPr>
        <w:pStyle w:val="PargrafodaLista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Arial" w:hAnsi="Arial" w:cs="Arial"/>
          <w:b/>
          <w:sz w:val="24"/>
          <w:szCs w:val="24"/>
        </w:rPr>
      </w:pPr>
      <w:r w:rsidRPr="0073182D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 xml:space="preserve">A RESPONSABILIDADE DA FAMÍLIA </w:t>
      </w:r>
      <w:r w:rsidRPr="0073182D">
        <w:rPr>
          <w:rFonts w:ascii="Arial" w:hAnsi="Arial" w:cs="Arial"/>
          <w:b/>
          <w:sz w:val="24"/>
          <w:szCs w:val="24"/>
        </w:rPr>
        <w:t>ACOLH</w:t>
      </w:r>
      <w:r>
        <w:rPr>
          <w:rFonts w:ascii="Arial" w:hAnsi="Arial" w:cs="Arial"/>
          <w:b/>
          <w:sz w:val="24"/>
          <w:szCs w:val="24"/>
        </w:rPr>
        <w:t xml:space="preserve">EDORA </w:t>
      </w:r>
    </w:p>
    <w:p w14:paraId="5D3F9BE0" w14:textId="6A3B158A" w:rsidR="005E6BA5" w:rsidRDefault="005E6BA5" w:rsidP="0073182D">
      <w:pPr>
        <w:pStyle w:val="PargrafodaLista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Arial" w:hAnsi="Arial" w:cs="Arial"/>
          <w:b/>
          <w:sz w:val="24"/>
          <w:szCs w:val="24"/>
        </w:rPr>
      </w:pPr>
    </w:p>
    <w:p w14:paraId="77B63735" w14:textId="14BEE233" w:rsidR="00E04417" w:rsidRDefault="00E04417" w:rsidP="00E04417">
      <w:pPr>
        <w:pStyle w:val="Pargrafoda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04417">
        <w:rPr>
          <w:rFonts w:ascii="Arial" w:hAnsi="Arial" w:cs="Arial"/>
          <w:b/>
          <w:sz w:val="24"/>
          <w:szCs w:val="24"/>
        </w:rPr>
        <w:t>Art. 19</w:t>
      </w:r>
      <w:r>
        <w:rPr>
          <w:rFonts w:ascii="Arial" w:hAnsi="Arial" w:cs="Arial"/>
          <w:sz w:val="24"/>
          <w:szCs w:val="24"/>
        </w:rPr>
        <w:t xml:space="preserve"> -</w:t>
      </w:r>
      <w:r w:rsidRPr="00E04417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F</w:t>
      </w:r>
      <w:r w:rsidRPr="00E04417">
        <w:rPr>
          <w:rFonts w:ascii="Arial" w:hAnsi="Arial" w:cs="Arial"/>
          <w:sz w:val="24"/>
          <w:szCs w:val="24"/>
        </w:rPr>
        <w:t xml:space="preserve">amília </w:t>
      </w:r>
      <w:r>
        <w:rPr>
          <w:rFonts w:ascii="Arial" w:hAnsi="Arial" w:cs="Arial"/>
          <w:sz w:val="24"/>
          <w:szCs w:val="24"/>
        </w:rPr>
        <w:t>A</w:t>
      </w:r>
      <w:r w:rsidRPr="00E04417">
        <w:rPr>
          <w:rFonts w:ascii="Arial" w:hAnsi="Arial" w:cs="Arial"/>
          <w:sz w:val="24"/>
          <w:szCs w:val="24"/>
        </w:rPr>
        <w:t xml:space="preserve">colhedora tem responsabilidade familiar pelas </w:t>
      </w:r>
      <w:r>
        <w:rPr>
          <w:rFonts w:ascii="Arial" w:hAnsi="Arial" w:cs="Arial"/>
          <w:sz w:val="24"/>
          <w:szCs w:val="24"/>
        </w:rPr>
        <w:t>C</w:t>
      </w:r>
      <w:r w:rsidRPr="00E04417">
        <w:rPr>
          <w:rFonts w:ascii="Arial" w:hAnsi="Arial" w:cs="Arial"/>
          <w:sz w:val="24"/>
          <w:szCs w:val="24"/>
        </w:rPr>
        <w:t xml:space="preserve">rianças e </w:t>
      </w:r>
      <w:r>
        <w:rPr>
          <w:rFonts w:ascii="Arial" w:hAnsi="Arial" w:cs="Arial"/>
          <w:sz w:val="24"/>
          <w:szCs w:val="24"/>
        </w:rPr>
        <w:t>A</w:t>
      </w:r>
      <w:r w:rsidRPr="00E04417">
        <w:rPr>
          <w:rFonts w:ascii="Arial" w:hAnsi="Arial" w:cs="Arial"/>
          <w:sz w:val="24"/>
          <w:szCs w:val="24"/>
        </w:rPr>
        <w:t>dolescentes acolhidos, obrigando-se a:</w:t>
      </w:r>
    </w:p>
    <w:p w14:paraId="79F88DE0" w14:textId="30FC99C5" w:rsidR="00E04417" w:rsidRDefault="00E04417" w:rsidP="00E04417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E04417">
        <w:rPr>
          <w:rFonts w:ascii="Arial" w:hAnsi="Arial" w:cs="Arial"/>
          <w:sz w:val="24"/>
          <w:szCs w:val="24"/>
        </w:rPr>
        <w:t xml:space="preserve">restar assistência material, psicológica, de saúde, moral e educacional à </w:t>
      </w:r>
      <w:r w:rsidR="00203881">
        <w:rPr>
          <w:rFonts w:ascii="Arial" w:hAnsi="Arial" w:cs="Arial"/>
          <w:sz w:val="24"/>
          <w:szCs w:val="24"/>
        </w:rPr>
        <w:t>C</w:t>
      </w:r>
      <w:r w:rsidRPr="00E04417">
        <w:rPr>
          <w:rFonts w:ascii="Arial" w:hAnsi="Arial" w:cs="Arial"/>
          <w:sz w:val="24"/>
          <w:szCs w:val="24"/>
        </w:rPr>
        <w:t xml:space="preserve">riança e ao </w:t>
      </w:r>
      <w:r w:rsidR="00203881">
        <w:rPr>
          <w:rFonts w:ascii="Arial" w:hAnsi="Arial" w:cs="Arial"/>
          <w:sz w:val="24"/>
          <w:szCs w:val="24"/>
        </w:rPr>
        <w:t>A</w:t>
      </w:r>
      <w:r w:rsidRPr="00E04417">
        <w:rPr>
          <w:rFonts w:ascii="Arial" w:hAnsi="Arial" w:cs="Arial"/>
          <w:sz w:val="24"/>
          <w:szCs w:val="24"/>
        </w:rPr>
        <w:t>dolescente, nos termos do art. 33 d</w:t>
      </w:r>
      <w:r>
        <w:rPr>
          <w:rFonts w:ascii="Arial" w:hAnsi="Arial" w:cs="Arial"/>
          <w:sz w:val="24"/>
          <w:szCs w:val="24"/>
        </w:rPr>
        <w:t>a Lei nº 8.069/90</w:t>
      </w:r>
      <w:r w:rsidRPr="00E04417">
        <w:rPr>
          <w:rFonts w:ascii="Arial" w:hAnsi="Arial" w:cs="Arial"/>
          <w:sz w:val="24"/>
          <w:szCs w:val="24"/>
        </w:rPr>
        <w:t>;</w:t>
      </w:r>
    </w:p>
    <w:p w14:paraId="65A3F454" w14:textId="06EA9600" w:rsidR="00203881" w:rsidRDefault="00203881" w:rsidP="00E04417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203881">
        <w:rPr>
          <w:rFonts w:ascii="Arial" w:hAnsi="Arial" w:cs="Arial"/>
          <w:sz w:val="24"/>
          <w:szCs w:val="24"/>
        </w:rPr>
        <w:t>articipar do processo de preparação, formação e acompanhamento;</w:t>
      </w:r>
    </w:p>
    <w:p w14:paraId="70892A34" w14:textId="5AD31CD6" w:rsidR="00203881" w:rsidRDefault="00203881" w:rsidP="00E04417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203881">
        <w:rPr>
          <w:rFonts w:ascii="Arial" w:hAnsi="Arial" w:cs="Arial"/>
          <w:sz w:val="24"/>
          <w:szCs w:val="24"/>
        </w:rPr>
        <w:t xml:space="preserve">restar informações sobre a situação da </w:t>
      </w:r>
      <w:r>
        <w:rPr>
          <w:rFonts w:ascii="Arial" w:hAnsi="Arial" w:cs="Arial"/>
          <w:sz w:val="24"/>
          <w:szCs w:val="24"/>
        </w:rPr>
        <w:t>C</w:t>
      </w:r>
      <w:r w:rsidRPr="00203881">
        <w:rPr>
          <w:rFonts w:ascii="Arial" w:hAnsi="Arial" w:cs="Arial"/>
          <w:sz w:val="24"/>
          <w:szCs w:val="24"/>
        </w:rPr>
        <w:t xml:space="preserve">riança e do </w:t>
      </w:r>
      <w:r>
        <w:rPr>
          <w:rFonts w:ascii="Arial" w:hAnsi="Arial" w:cs="Arial"/>
          <w:sz w:val="24"/>
          <w:szCs w:val="24"/>
        </w:rPr>
        <w:t>A</w:t>
      </w:r>
      <w:r w:rsidRPr="00203881">
        <w:rPr>
          <w:rFonts w:ascii="Arial" w:hAnsi="Arial" w:cs="Arial"/>
          <w:sz w:val="24"/>
          <w:szCs w:val="24"/>
        </w:rPr>
        <w:t>dolescente acolhido aos profissionais que estão acompanhando a situação</w:t>
      </w:r>
      <w:r>
        <w:rPr>
          <w:rFonts w:ascii="Arial" w:hAnsi="Arial" w:cs="Arial"/>
          <w:sz w:val="24"/>
          <w:szCs w:val="24"/>
        </w:rPr>
        <w:t xml:space="preserve"> no Programa Família Acolhedora</w:t>
      </w:r>
      <w:r w:rsidRPr="00203881">
        <w:rPr>
          <w:rFonts w:ascii="Arial" w:hAnsi="Arial" w:cs="Arial"/>
          <w:sz w:val="24"/>
          <w:szCs w:val="24"/>
        </w:rPr>
        <w:t>;</w:t>
      </w:r>
    </w:p>
    <w:p w14:paraId="70062118" w14:textId="6D95576B" w:rsidR="00592A5D" w:rsidRDefault="00592A5D" w:rsidP="00E04417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592A5D">
        <w:rPr>
          <w:rFonts w:ascii="Arial" w:hAnsi="Arial" w:cs="Arial"/>
          <w:sz w:val="24"/>
          <w:szCs w:val="24"/>
        </w:rPr>
        <w:t xml:space="preserve">ontribuir na preparação da </w:t>
      </w:r>
      <w:r>
        <w:rPr>
          <w:rFonts w:ascii="Arial" w:hAnsi="Arial" w:cs="Arial"/>
          <w:sz w:val="24"/>
          <w:szCs w:val="24"/>
        </w:rPr>
        <w:t>C</w:t>
      </w:r>
      <w:r w:rsidRPr="00592A5D">
        <w:rPr>
          <w:rFonts w:ascii="Arial" w:hAnsi="Arial" w:cs="Arial"/>
          <w:sz w:val="24"/>
          <w:szCs w:val="24"/>
        </w:rPr>
        <w:t xml:space="preserve">riança ou </w:t>
      </w:r>
      <w:r>
        <w:rPr>
          <w:rFonts w:ascii="Arial" w:hAnsi="Arial" w:cs="Arial"/>
          <w:sz w:val="24"/>
          <w:szCs w:val="24"/>
        </w:rPr>
        <w:t>A</w:t>
      </w:r>
      <w:r w:rsidRPr="00592A5D">
        <w:rPr>
          <w:rFonts w:ascii="Arial" w:hAnsi="Arial" w:cs="Arial"/>
          <w:sz w:val="24"/>
          <w:szCs w:val="24"/>
        </w:rPr>
        <w:t>dolescente para o retorno à família de origem, sempre sob orientação técnica dos profissionais do Programa Família Acolhedora;</w:t>
      </w:r>
    </w:p>
    <w:p w14:paraId="15479949" w14:textId="5B20A9FA" w:rsidR="00592A5D" w:rsidRDefault="00BF54C7" w:rsidP="00E04417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592A5D" w:rsidRPr="00592A5D">
        <w:rPr>
          <w:rFonts w:ascii="Arial" w:hAnsi="Arial" w:cs="Arial"/>
          <w:sz w:val="24"/>
          <w:szCs w:val="24"/>
        </w:rPr>
        <w:t>roceder à desistência formal da guarda, nos casos de inadaptação, responsabilizando</w:t>
      </w:r>
      <w:r>
        <w:rPr>
          <w:rFonts w:ascii="Arial" w:hAnsi="Arial" w:cs="Arial"/>
          <w:sz w:val="24"/>
          <w:szCs w:val="24"/>
        </w:rPr>
        <w:t>-</w:t>
      </w:r>
      <w:r w:rsidR="00592A5D" w:rsidRPr="00592A5D">
        <w:rPr>
          <w:rFonts w:ascii="Arial" w:hAnsi="Arial" w:cs="Arial"/>
          <w:sz w:val="24"/>
          <w:szCs w:val="24"/>
        </w:rPr>
        <w:t xml:space="preserve">se pelos cuidados da </w:t>
      </w:r>
      <w:r>
        <w:rPr>
          <w:rFonts w:ascii="Arial" w:hAnsi="Arial" w:cs="Arial"/>
          <w:sz w:val="24"/>
          <w:szCs w:val="24"/>
        </w:rPr>
        <w:t>C</w:t>
      </w:r>
      <w:r w:rsidR="00592A5D" w:rsidRPr="00592A5D">
        <w:rPr>
          <w:rFonts w:ascii="Arial" w:hAnsi="Arial" w:cs="Arial"/>
          <w:sz w:val="24"/>
          <w:szCs w:val="24"/>
        </w:rPr>
        <w:t xml:space="preserve">riança ou </w:t>
      </w:r>
      <w:r>
        <w:rPr>
          <w:rFonts w:ascii="Arial" w:hAnsi="Arial" w:cs="Arial"/>
          <w:sz w:val="24"/>
          <w:szCs w:val="24"/>
        </w:rPr>
        <w:t>A</w:t>
      </w:r>
      <w:r w:rsidR="00592A5D" w:rsidRPr="00592A5D">
        <w:rPr>
          <w:rFonts w:ascii="Arial" w:hAnsi="Arial" w:cs="Arial"/>
          <w:sz w:val="24"/>
          <w:szCs w:val="24"/>
        </w:rPr>
        <w:t xml:space="preserve">dolescente acolhido até novo encaminhamento, o qual será indicado pela </w:t>
      </w:r>
      <w:r>
        <w:rPr>
          <w:rFonts w:ascii="Arial" w:hAnsi="Arial" w:cs="Arial"/>
          <w:sz w:val="24"/>
          <w:szCs w:val="24"/>
        </w:rPr>
        <w:t>E</w:t>
      </w:r>
      <w:r w:rsidR="00592A5D" w:rsidRPr="00592A5D">
        <w:rPr>
          <w:rFonts w:ascii="Arial" w:hAnsi="Arial" w:cs="Arial"/>
          <w:sz w:val="24"/>
          <w:szCs w:val="24"/>
        </w:rPr>
        <w:t xml:space="preserve">quipe </w:t>
      </w:r>
      <w:r>
        <w:rPr>
          <w:rFonts w:ascii="Arial" w:hAnsi="Arial" w:cs="Arial"/>
          <w:sz w:val="24"/>
          <w:szCs w:val="24"/>
        </w:rPr>
        <w:t>T</w:t>
      </w:r>
      <w:r w:rsidR="00592A5D" w:rsidRPr="00592A5D">
        <w:rPr>
          <w:rFonts w:ascii="Arial" w:hAnsi="Arial" w:cs="Arial"/>
          <w:sz w:val="24"/>
          <w:szCs w:val="24"/>
        </w:rPr>
        <w:t xml:space="preserve">écnica e determinado pela </w:t>
      </w:r>
      <w:r w:rsidR="00390F23">
        <w:rPr>
          <w:rFonts w:ascii="Arial" w:hAnsi="Arial" w:cs="Arial"/>
          <w:sz w:val="24"/>
          <w:szCs w:val="24"/>
        </w:rPr>
        <w:t>A</w:t>
      </w:r>
      <w:r w:rsidR="00592A5D" w:rsidRPr="00592A5D">
        <w:rPr>
          <w:rFonts w:ascii="Arial" w:hAnsi="Arial" w:cs="Arial"/>
          <w:sz w:val="24"/>
          <w:szCs w:val="24"/>
        </w:rPr>
        <w:t xml:space="preserve">utoridade </w:t>
      </w:r>
      <w:r w:rsidR="00390F23">
        <w:rPr>
          <w:rFonts w:ascii="Arial" w:hAnsi="Arial" w:cs="Arial"/>
          <w:sz w:val="24"/>
          <w:szCs w:val="24"/>
        </w:rPr>
        <w:t>Judiciária</w:t>
      </w:r>
      <w:r w:rsidR="00592A5D" w:rsidRPr="00592A5D">
        <w:rPr>
          <w:rFonts w:ascii="Arial" w:hAnsi="Arial" w:cs="Arial"/>
          <w:sz w:val="24"/>
          <w:szCs w:val="24"/>
        </w:rPr>
        <w:t>.</w:t>
      </w:r>
    </w:p>
    <w:p w14:paraId="0F25D3C9" w14:textId="798B6C5C" w:rsidR="000B661E" w:rsidRPr="000B661E" w:rsidRDefault="000B661E" w:rsidP="000B661E">
      <w:pPr>
        <w:pStyle w:val="PargrafodaLista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0B661E">
        <w:rPr>
          <w:rFonts w:ascii="Arial" w:hAnsi="Arial" w:cs="Arial"/>
          <w:b/>
          <w:sz w:val="24"/>
          <w:szCs w:val="24"/>
        </w:rPr>
        <w:lastRenderedPageBreak/>
        <w:t>§ 1º</w:t>
      </w:r>
      <w:r>
        <w:rPr>
          <w:rFonts w:ascii="Arial" w:hAnsi="Arial" w:cs="Arial"/>
          <w:sz w:val="24"/>
          <w:szCs w:val="24"/>
        </w:rPr>
        <w:t xml:space="preserve"> - </w:t>
      </w:r>
      <w:r w:rsidRPr="000B661E">
        <w:rPr>
          <w:rFonts w:ascii="Arial" w:hAnsi="Arial" w:cs="Arial"/>
          <w:sz w:val="24"/>
          <w:szCs w:val="24"/>
        </w:rPr>
        <w:t>A transferência para outra família deverá ser feita de maneira gradativa e com o devido acompanhamento técnico de profissionais capacitados para esse fim.</w:t>
      </w:r>
    </w:p>
    <w:p w14:paraId="7331FCD7" w14:textId="7F3B8F9D" w:rsidR="007E50E6" w:rsidRPr="00263CA0" w:rsidRDefault="000B661E" w:rsidP="0075235E">
      <w:pPr>
        <w:pStyle w:val="Pargrafoda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0B661E">
        <w:rPr>
          <w:rFonts w:ascii="Arial" w:hAnsi="Arial" w:cs="Arial"/>
          <w:b/>
          <w:sz w:val="24"/>
          <w:szCs w:val="24"/>
        </w:rPr>
        <w:t>§ 2º</w:t>
      </w:r>
      <w:r w:rsidRPr="000B66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0B661E">
        <w:rPr>
          <w:rFonts w:ascii="Arial" w:hAnsi="Arial" w:cs="Arial"/>
          <w:sz w:val="24"/>
          <w:szCs w:val="24"/>
        </w:rPr>
        <w:t>A obrigação de assistência material pela família acolhedora ocorrerá com base no auxílio financeiro oferecido pelo Programa.</w:t>
      </w:r>
    </w:p>
    <w:p w14:paraId="74FFEDC8" w14:textId="5B66E0A5" w:rsidR="0075235E" w:rsidRDefault="0010668A" w:rsidP="007523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5235E">
        <w:rPr>
          <w:rFonts w:ascii="Arial" w:hAnsi="Arial" w:cs="Arial"/>
          <w:b/>
          <w:sz w:val="24"/>
          <w:szCs w:val="24"/>
        </w:rPr>
        <w:t xml:space="preserve">CAPÍTULO </w:t>
      </w:r>
      <w:r w:rsidR="00DC6FDB">
        <w:rPr>
          <w:rFonts w:ascii="Arial" w:hAnsi="Arial" w:cs="Arial"/>
          <w:b/>
          <w:sz w:val="24"/>
          <w:szCs w:val="24"/>
        </w:rPr>
        <w:t xml:space="preserve">- </w:t>
      </w:r>
      <w:r w:rsidRPr="0075235E">
        <w:rPr>
          <w:rFonts w:ascii="Arial" w:hAnsi="Arial" w:cs="Arial"/>
          <w:b/>
          <w:sz w:val="24"/>
          <w:szCs w:val="24"/>
        </w:rPr>
        <w:t>VI</w:t>
      </w:r>
      <w:r w:rsidR="0075235E">
        <w:rPr>
          <w:rFonts w:ascii="Arial" w:hAnsi="Arial" w:cs="Arial"/>
          <w:b/>
          <w:sz w:val="24"/>
          <w:szCs w:val="24"/>
        </w:rPr>
        <w:t>II</w:t>
      </w:r>
      <w:r w:rsidRPr="0075235E">
        <w:rPr>
          <w:rFonts w:ascii="Arial" w:hAnsi="Arial" w:cs="Arial"/>
          <w:b/>
          <w:sz w:val="24"/>
          <w:szCs w:val="24"/>
        </w:rPr>
        <w:t xml:space="preserve"> </w:t>
      </w:r>
    </w:p>
    <w:p w14:paraId="347B74C6" w14:textId="78FD674E" w:rsidR="0075235E" w:rsidRDefault="0010668A" w:rsidP="007523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5235E">
        <w:rPr>
          <w:rFonts w:ascii="Arial" w:hAnsi="Arial" w:cs="Arial"/>
          <w:b/>
          <w:sz w:val="24"/>
          <w:szCs w:val="24"/>
        </w:rPr>
        <w:t xml:space="preserve">DO SUBSÍDIO </w:t>
      </w:r>
      <w:r w:rsidR="0075235E">
        <w:rPr>
          <w:rFonts w:ascii="Arial" w:hAnsi="Arial" w:cs="Arial"/>
          <w:b/>
          <w:sz w:val="24"/>
          <w:szCs w:val="24"/>
        </w:rPr>
        <w:t>À</w:t>
      </w:r>
      <w:r w:rsidRPr="0075235E">
        <w:rPr>
          <w:rFonts w:ascii="Arial" w:hAnsi="Arial" w:cs="Arial"/>
          <w:b/>
          <w:sz w:val="24"/>
          <w:szCs w:val="24"/>
        </w:rPr>
        <w:t>S FAM</w:t>
      </w:r>
      <w:r w:rsidR="0075235E">
        <w:rPr>
          <w:rFonts w:ascii="Arial" w:hAnsi="Arial" w:cs="Arial"/>
          <w:b/>
          <w:sz w:val="24"/>
          <w:szCs w:val="24"/>
        </w:rPr>
        <w:t>Í</w:t>
      </w:r>
      <w:r w:rsidRPr="0075235E">
        <w:rPr>
          <w:rFonts w:ascii="Arial" w:hAnsi="Arial" w:cs="Arial"/>
          <w:b/>
          <w:sz w:val="24"/>
          <w:szCs w:val="24"/>
        </w:rPr>
        <w:t>LIAS ACOLHEDORAS</w:t>
      </w:r>
    </w:p>
    <w:p w14:paraId="7D468E18" w14:textId="77777777" w:rsidR="0075235E" w:rsidRPr="0075235E" w:rsidRDefault="0075235E" w:rsidP="007523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183F5D7" w14:textId="409059C2" w:rsidR="00DC6FDB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6FDB">
        <w:rPr>
          <w:rFonts w:ascii="Arial" w:hAnsi="Arial" w:cs="Arial"/>
          <w:b/>
          <w:sz w:val="24"/>
          <w:szCs w:val="24"/>
        </w:rPr>
        <w:t xml:space="preserve"> Art. 20</w:t>
      </w:r>
      <w:r w:rsidR="00DC6FDB">
        <w:rPr>
          <w:rFonts w:ascii="Arial" w:hAnsi="Arial" w:cs="Arial"/>
          <w:sz w:val="24"/>
          <w:szCs w:val="24"/>
        </w:rPr>
        <w:t xml:space="preserve"> -</w:t>
      </w:r>
      <w:r w:rsidRPr="0075235E">
        <w:rPr>
          <w:rFonts w:ascii="Arial" w:hAnsi="Arial" w:cs="Arial"/>
          <w:sz w:val="24"/>
          <w:szCs w:val="24"/>
        </w:rPr>
        <w:t xml:space="preserve"> As famílias cadastradas no Programa </w:t>
      </w:r>
      <w:r w:rsidR="00DC6FDB">
        <w:rPr>
          <w:rFonts w:ascii="Arial" w:hAnsi="Arial" w:cs="Arial"/>
          <w:sz w:val="24"/>
          <w:szCs w:val="24"/>
        </w:rPr>
        <w:t xml:space="preserve">Municipal </w:t>
      </w:r>
      <w:r w:rsidRPr="0075235E">
        <w:rPr>
          <w:rFonts w:ascii="Arial" w:hAnsi="Arial" w:cs="Arial"/>
          <w:sz w:val="24"/>
          <w:szCs w:val="24"/>
        </w:rPr>
        <w:t xml:space="preserve">Família Acolhedora, independentemente de sua condição econômica, têm a garantia do recebimento de subsídio financeiro por </w:t>
      </w:r>
      <w:r w:rsidR="00DC6FDB">
        <w:rPr>
          <w:rFonts w:ascii="Arial" w:hAnsi="Arial" w:cs="Arial"/>
          <w:sz w:val="24"/>
          <w:szCs w:val="24"/>
        </w:rPr>
        <w:t>C</w:t>
      </w:r>
      <w:r w:rsidRPr="0075235E">
        <w:rPr>
          <w:rFonts w:ascii="Arial" w:hAnsi="Arial" w:cs="Arial"/>
          <w:sz w:val="24"/>
          <w:szCs w:val="24"/>
        </w:rPr>
        <w:t xml:space="preserve">riança ou </w:t>
      </w:r>
      <w:r w:rsidR="00DC6FDB">
        <w:rPr>
          <w:rFonts w:ascii="Arial" w:hAnsi="Arial" w:cs="Arial"/>
          <w:sz w:val="24"/>
          <w:szCs w:val="24"/>
        </w:rPr>
        <w:t>A</w:t>
      </w:r>
      <w:r w:rsidRPr="0075235E">
        <w:rPr>
          <w:rFonts w:ascii="Arial" w:hAnsi="Arial" w:cs="Arial"/>
          <w:sz w:val="24"/>
          <w:szCs w:val="24"/>
        </w:rPr>
        <w:t xml:space="preserve">dolescente em acolhimento, no montante equivalente a </w:t>
      </w:r>
      <w:r w:rsidR="00DC6FDB">
        <w:rPr>
          <w:rFonts w:ascii="Arial" w:hAnsi="Arial" w:cs="Arial"/>
          <w:sz w:val="24"/>
          <w:szCs w:val="24"/>
        </w:rPr>
        <w:t>1 (um) valor do</w:t>
      </w:r>
      <w:r w:rsidRPr="0075235E">
        <w:rPr>
          <w:rFonts w:ascii="Arial" w:hAnsi="Arial" w:cs="Arial"/>
          <w:sz w:val="24"/>
          <w:szCs w:val="24"/>
        </w:rPr>
        <w:t xml:space="preserve"> salário mínimo vigente, para que preste toda a assistência material a que se obrigou no ato da assinatura do Termo de Adesão ao Programa Família Acolhedora. </w:t>
      </w:r>
    </w:p>
    <w:p w14:paraId="428CDFD8" w14:textId="04C850AC" w:rsidR="00DC6FDB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51CA">
        <w:rPr>
          <w:rFonts w:ascii="Arial" w:hAnsi="Arial" w:cs="Arial"/>
          <w:b/>
          <w:sz w:val="24"/>
          <w:szCs w:val="24"/>
        </w:rPr>
        <w:t>Art. 21</w:t>
      </w:r>
      <w:r w:rsidR="009951CA">
        <w:rPr>
          <w:rFonts w:ascii="Arial" w:hAnsi="Arial" w:cs="Arial"/>
          <w:sz w:val="24"/>
          <w:szCs w:val="24"/>
        </w:rPr>
        <w:t xml:space="preserve"> -</w:t>
      </w:r>
      <w:r w:rsidRPr="0075235E">
        <w:rPr>
          <w:rFonts w:ascii="Arial" w:hAnsi="Arial" w:cs="Arial"/>
          <w:sz w:val="24"/>
          <w:szCs w:val="24"/>
        </w:rPr>
        <w:t xml:space="preserve"> O subsídio financeiro será repassado por criança ou adolescente às </w:t>
      </w:r>
      <w:r w:rsidR="00532EB6">
        <w:rPr>
          <w:rFonts w:ascii="Arial" w:hAnsi="Arial" w:cs="Arial"/>
          <w:sz w:val="24"/>
          <w:szCs w:val="24"/>
        </w:rPr>
        <w:t>F</w:t>
      </w:r>
      <w:r w:rsidRPr="0075235E">
        <w:rPr>
          <w:rFonts w:ascii="Arial" w:hAnsi="Arial" w:cs="Arial"/>
          <w:sz w:val="24"/>
          <w:szCs w:val="24"/>
        </w:rPr>
        <w:t xml:space="preserve">amílias </w:t>
      </w:r>
      <w:r w:rsidR="00532EB6">
        <w:rPr>
          <w:rFonts w:ascii="Arial" w:hAnsi="Arial" w:cs="Arial"/>
          <w:sz w:val="24"/>
          <w:szCs w:val="24"/>
        </w:rPr>
        <w:t>A</w:t>
      </w:r>
      <w:r w:rsidRPr="0075235E">
        <w:rPr>
          <w:rFonts w:ascii="Arial" w:hAnsi="Arial" w:cs="Arial"/>
          <w:sz w:val="24"/>
          <w:szCs w:val="24"/>
        </w:rPr>
        <w:t xml:space="preserve">colhedoras durante o período de acolhimento, com recursos financeiros </w:t>
      </w:r>
      <w:r w:rsidR="00532EB6">
        <w:rPr>
          <w:rFonts w:ascii="Arial" w:hAnsi="Arial" w:cs="Arial"/>
          <w:sz w:val="24"/>
          <w:szCs w:val="24"/>
        </w:rPr>
        <w:t xml:space="preserve">próprios </w:t>
      </w:r>
      <w:r w:rsidRPr="0075235E">
        <w:rPr>
          <w:rFonts w:ascii="Arial" w:hAnsi="Arial" w:cs="Arial"/>
          <w:sz w:val="24"/>
          <w:szCs w:val="24"/>
        </w:rPr>
        <w:t xml:space="preserve">oriundos da </w:t>
      </w:r>
      <w:r w:rsidR="00532EB6">
        <w:rPr>
          <w:rFonts w:ascii="Arial" w:hAnsi="Arial" w:cs="Arial"/>
          <w:sz w:val="24"/>
          <w:szCs w:val="24"/>
        </w:rPr>
        <w:t>Secretaria Municipal de Administração, o qual será repassado à Secretaria Municipal de Assistência Social</w:t>
      </w:r>
      <w:r w:rsidR="000C0818">
        <w:rPr>
          <w:rFonts w:ascii="Arial" w:hAnsi="Arial" w:cs="Arial"/>
          <w:sz w:val="24"/>
          <w:szCs w:val="24"/>
        </w:rPr>
        <w:t>,</w:t>
      </w:r>
      <w:r w:rsidR="00532EB6">
        <w:rPr>
          <w:rFonts w:ascii="Arial" w:hAnsi="Arial" w:cs="Arial"/>
          <w:sz w:val="24"/>
          <w:szCs w:val="24"/>
        </w:rPr>
        <w:t xml:space="preserve"> mediante requisição devidamente motivada, ficando esta responsável pelo desembolso às Famílias Acolhedoras</w:t>
      </w:r>
      <w:r w:rsidR="000C0818">
        <w:rPr>
          <w:rFonts w:ascii="Arial" w:hAnsi="Arial" w:cs="Arial"/>
          <w:sz w:val="24"/>
          <w:szCs w:val="24"/>
        </w:rPr>
        <w:t>, com as devidas prestações de contas ao Setor Financeiro do Município de Acrelândia/AC</w:t>
      </w:r>
      <w:r w:rsidRPr="0075235E">
        <w:rPr>
          <w:rFonts w:ascii="Arial" w:hAnsi="Arial" w:cs="Arial"/>
          <w:sz w:val="24"/>
          <w:szCs w:val="24"/>
        </w:rPr>
        <w:t>.</w:t>
      </w:r>
    </w:p>
    <w:p w14:paraId="4A55A1E1" w14:textId="5A4A8248" w:rsidR="00C7668A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326F">
        <w:rPr>
          <w:rFonts w:ascii="Arial" w:hAnsi="Arial" w:cs="Arial"/>
          <w:b/>
          <w:sz w:val="24"/>
          <w:szCs w:val="24"/>
        </w:rPr>
        <w:t xml:space="preserve"> § 1º</w:t>
      </w:r>
      <w:r w:rsidRPr="0075235E">
        <w:rPr>
          <w:rFonts w:ascii="Arial" w:hAnsi="Arial" w:cs="Arial"/>
          <w:sz w:val="24"/>
          <w:szCs w:val="24"/>
        </w:rPr>
        <w:t xml:space="preserve"> </w:t>
      </w:r>
      <w:r w:rsidR="00B7326F">
        <w:rPr>
          <w:rFonts w:ascii="Arial" w:hAnsi="Arial" w:cs="Arial"/>
          <w:sz w:val="24"/>
          <w:szCs w:val="24"/>
        </w:rPr>
        <w:t>- Para fins da percepção do subs</w:t>
      </w:r>
      <w:r w:rsidR="00C7668A">
        <w:rPr>
          <w:rFonts w:ascii="Arial" w:hAnsi="Arial" w:cs="Arial"/>
          <w:sz w:val="24"/>
          <w:szCs w:val="24"/>
        </w:rPr>
        <w:t>í</w:t>
      </w:r>
      <w:r w:rsidR="00B7326F">
        <w:rPr>
          <w:rFonts w:ascii="Arial" w:hAnsi="Arial" w:cs="Arial"/>
          <w:sz w:val="24"/>
          <w:szCs w:val="24"/>
        </w:rPr>
        <w:t xml:space="preserve">dio, </w:t>
      </w:r>
      <w:r w:rsidR="00C7668A">
        <w:rPr>
          <w:rFonts w:ascii="Arial" w:hAnsi="Arial" w:cs="Arial"/>
          <w:sz w:val="24"/>
          <w:szCs w:val="24"/>
        </w:rPr>
        <w:t>cada Família Acolhedora, ficará limitada ao acolhimento de 03 (três) beneficiários, salvo nas hipóteses extremamente necessárias e devidamente comprovada.</w:t>
      </w:r>
    </w:p>
    <w:p w14:paraId="08E5B13C" w14:textId="4A8220D4" w:rsidR="00DC6FDB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668A">
        <w:rPr>
          <w:rFonts w:ascii="Arial" w:hAnsi="Arial" w:cs="Arial"/>
          <w:b/>
          <w:sz w:val="24"/>
          <w:szCs w:val="24"/>
        </w:rPr>
        <w:t>§ 2º</w:t>
      </w:r>
      <w:r w:rsidR="00C7668A">
        <w:rPr>
          <w:rFonts w:ascii="Arial" w:hAnsi="Arial" w:cs="Arial"/>
          <w:sz w:val="24"/>
          <w:szCs w:val="24"/>
        </w:rPr>
        <w:t xml:space="preserve"> -</w:t>
      </w:r>
      <w:r w:rsidRPr="0075235E">
        <w:rPr>
          <w:rFonts w:ascii="Arial" w:hAnsi="Arial" w:cs="Arial"/>
          <w:sz w:val="24"/>
          <w:szCs w:val="24"/>
        </w:rPr>
        <w:t xml:space="preserve"> O pagamento do subsídio financeiro</w:t>
      </w:r>
      <w:r w:rsidR="004F2208">
        <w:rPr>
          <w:rFonts w:ascii="Arial" w:hAnsi="Arial" w:cs="Arial"/>
          <w:sz w:val="24"/>
          <w:szCs w:val="24"/>
        </w:rPr>
        <w:t>,</w:t>
      </w:r>
      <w:r w:rsidRPr="0075235E">
        <w:rPr>
          <w:rFonts w:ascii="Arial" w:hAnsi="Arial" w:cs="Arial"/>
          <w:sz w:val="24"/>
          <w:szCs w:val="24"/>
        </w:rPr>
        <w:t xml:space="preserve"> será feito mensalmente de acordo com as normas e procedimentos legais </w:t>
      </w:r>
      <w:r w:rsidR="004F2208">
        <w:rPr>
          <w:rFonts w:ascii="Arial" w:hAnsi="Arial" w:cs="Arial"/>
          <w:sz w:val="24"/>
          <w:szCs w:val="24"/>
        </w:rPr>
        <w:t xml:space="preserve">estabelecidos </w:t>
      </w:r>
      <w:r w:rsidR="00C7668A">
        <w:rPr>
          <w:rFonts w:ascii="Arial" w:hAnsi="Arial" w:cs="Arial"/>
          <w:sz w:val="24"/>
          <w:szCs w:val="24"/>
        </w:rPr>
        <w:t xml:space="preserve">pelo Chefe </w:t>
      </w:r>
      <w:r w:rsidRPr="0075235E">
        <w:rPr>
          <w:rFonts w:ascii="Arial" w:hAnsi="Arial" w:cs="Arial"/>
          <w:sz w:val="24"/>
          <w:szCs w:val="24"/>
        </w:rPr>
        <w:t xml:space="preserve">do </w:t>
      </w:r>
      <w:r w:rsidR="001C1429">
        <w:rPr>
          <w:rFonts w:ascii="Arial" w:hAnsi="Arial" w:cs="Arial"/>
          <w:sz w:val="24"/>
          <w:szCs w:val="24"/>
        </w:rPr>
        <w:t xml:space="preserve">Poder Executivo </w:t>
      </w:r>
      <w:r w:rsidRPr="0075235E">
        <w:rPr>
          <w:rFonts w:ascii="Arial" w:hAnsi="Arial" w:cs="Arial"/>
          <w:sz w:val="24"/>
          <w:szCs w:val="24"/>
        </w:rPr>
        <w:t>Munic</w:t>
      </w:r>
      <w:r w:rsidR="001C1429">
        <w:rPr>
          <w:rFonts w:ascii="Arial" w:hAnsi="Arial" w:cs="Arial"/>
          <w:sz w:val="24"/>
          <w:szCs w:val="24"/>
        </w:rPr>
        <w:t>ipal</w:t>
      </w:r>
      <w:r w:rsidRPr="0075235E">
        <w:rPr>
          <w:rFonts w:ascii="Arial" w:hAnsi="Arial" w:cs="Arial"/>
          <w:sz w:val="24"/>
          <w:szCs w:val="24"/>
        </w:rPr>
        <w:t>, por meio de depósito bancário em conta corrente ou poupança em nome da família acolhedora, aberta para esse fim exclusivo</w:t>
      </w:r>
      <w:r w:rsidR="004F2208">
        <w:rPr>
          <w:rFonts w:ascii="Arial" w:hAnsi="Arial" w:cs="Arial"/>
          <w:sz w:val="24"/>
          <w:szCs w:val="24"/>
        </w:rPr>
        <w:t>, sob a supervisão, administração e fiscalização da Secretaria Municipal de Assistência Social</w:t>
      </w:r>
      <w:r w:rsidRPr="0075235E">
        <w:rPr>
          <w:rFonts w:ascii="Arial" w:hAnsi="Arial" w:cs="Arial"/>
          <w:sz w:val="24"/>
          <w:szCs w:val="24"/>
        </w:rPr>
        <w:t xml:space="preserve">. </w:t>
      </w:r>
    </w:p>
    <w:p w14:paraId="49C20F69" w14:textId="5B5FAE8D" w:rsidR="00DC6FDB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7B51">
        <w:rPr>
          <w:rFonts w:ascii="Arial" w:hAnsi="Arial" w:cs="Arial"/>
          <w:b/>
          <w:sz w:val="24"/>
          <w:szCs w:val="24"/>
        </w:rPr>
        <w:lastRenderedPageBreak/>
        <w:t>§ 3º</w:t>
      </w:r>
      <w:r w:rsidRPr="0075235E">
        <w:rPr>
          <w:rFonts w:ascii="Arial" w:hAnsi="Arial" w:cs="Arial"/>
          <w:sz w:val="24"/>
          <w:szCs w:val="24"/>
        </w:rPr>
        <w:t xml:space="preserve"> </w:t>
      </w:r>
      <w:r w:rsidR="00927B51">
        <w:rPr>
          <w:rFonts w:ascii="Arial" w:hAnsi="Arial" w:cs="Arial"/>
          <w:sz w:val="24"/>
          <w:szCs w:val="24"/>
        </w:rPr>
        <w:t xml:space="preserve">- </w:t>
      </w:r>
      <w:r w:rsidRPr="0075235E">
        <w:rPr>
          <w:rFonts w:ascii="Arial" w:hAnsi="Arial" w:cs="Arial"/>
          <w:sz w:val="24"/>
          <w:szCs w:val="24"/>
        </w:rPr>
        <w:t>O subsídio financeiro de que trata este artigo será pago proporcionalmente aos dias de acolhimento, quando estes forem menores do que o mês corrido.</w:t>
      </w:r>
    </w:p>
    <w:p w14:paraId="13AA6BA2" w14:textId="7641B689" w:rsidR="00DC6FDB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32D5">
        <w:rPr>
          <w:rFonts w:ascii="Arial" w:hAnsi="Arial" w:cs="Arial"/>
          <w:b/>
          <w:sz w:val="24"/>
          <w:szCs w:val="24"/>
        </w:rPr>
        <w:t xml:space="preserve"> § 4º</w:t>
      </w:r>
      <w:r w:rsidR="004332D5">
        <w:rPr>
          <w:rFonts w:ascii="Arial" w:hAnsi="Arial" w:cs="Arial"/>
          <w:sz w:val="24"/>
          <w:szCs w:val="24"/>
        </w:rPr>
        <w:t xml:space="preserve"> -</w:t>
      </w:r>
      <w:r w:rsidRPr="0075235E">
        <w:rPr>
          <w:rFonts w:ascii="Arial" w:hAnsi="Arial" w:cs="Arial"/>
          <w:sz w:val="24"/>
          <w:szCs w:val="24"/>
        </w:rPr>
        <w:t xml:space="preserve"> A prestação de subsídio financeiro se encerrará ao final do acolhimento.</w:t>
      </w:r>
    </w:p>
    <w:p w14:paraId="52049C28" w14:textId="59B07361" w:rsidR="006F68D5" w:rsidRDefault="006F68D5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F68D5">
        <w:rPr>
          <w:rFonts w:ascii="Arial" w:hAnsi="Arial" w:cs="Arial"/>
          <w:b/>
          <w:sz w:val="24"/>
          <w:szCs w:val="24"/>
        </w:rPr>
        <w:t>§ 5º</w:t>
      </w:r>
      <w:r>
        <w:rPr>
          <w:rFonts w:ascii="Arial" w:hAnsi="Arial" w:cs="Arial"/>
          <w:sz w:val="24"/>
          <w:szCs w:val="24"/>
        </w:rPr>
        <w:t xml:space="preserve"> - Em caso de acolhimento de crianças com necessidades especiais, doenças graves, transtornos mentais ou dependentes químicos, devidamente comprovadas por laudo médico, o valor mensal poderá ser ampliado em até 50% (cinquenta por cento) do valor estabelecido no art. 20 desta lei, ficando a Equipe Técnica obrigada a emissão de parecer de acordo com cada caso concreto.</w:t>
      </w:r>
    </w:p>
    <w:p w14:paraId="61472D99" w14:textId="32C4042A" w:rsidR="00154BF6" w:rsidRPr="00E72D03" w:rsidRDefault="00E72D03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2D03">
        <w:rPr>
          <w:rFonts w:ascii="Arial" w:hAnsi="Arial" w:cs="Arial"/>
          <w:b/>
          <w:sz w:val="24"/>
          <w:szCs w:val="24"/>
        </w:rPr>
        <w:t>§ 6º</w:t>
      </w:r>
      <w:r>
        <w:rPr>
          <w:rFonts w:ascii="Arial" w:hAnsi="Arial" w:cs="Arial"/>
          <w:sz w:val="24"/>
          <w:szCs w:val="24"/>
        </w:rPr>
        <w:t xml:space="preserve"> - Havendo acolhimento, pela mesma família de mais de uma criança e/ou adolescente (grupo de irmãos), o valor do subsídio financeiro será devido na proporção do número de crianças e/ou adolescentes, garantindo-se o valor integral do subsídio até o máximo de 02 (duas) e 50% (cinquenta por cento) do subsídio para cada uma das demais crianças e/ou adolescentes que excederem a esse limite.</w:t>
      </w:r>
    </w:p>
    <w:p w14:paraId="56878240" w14:textId="51CABF3B" w:rsidR="00B866BF" w:rsidRPr="001569A7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69A7">
        <w:rPr>
          <w:rFonts w:ascii="Arial" w:hAnsi="Arial" w:cs="Arial"/>
          <w:b/>
          <w:sz w:val="24"/>
          <w:szCs w:val="24"/>
        </w:rPr>
        <w:t xml:space="preserve"> Art. 22</w:t>
      </w:r>
      <w:r w:rsidR="001569A7">
        <w:rPr>
          <w:rFonts w:ascii="Arial" w:hAnsi="Arial" w:cs="Arial"/>
          <w:b/>
          <w:sz w:val="24"/>
          <w:szCs w:val="24"/>
        </w:rPr>
        <w:t xml:space="preserve"> </w:t>
      </w:r>
      <w:r w:rsidR="001569A7">
        <w:rPr>
          <w:rFonts w:ascii="Arial" w:hAnsi="Arial" w:cs="Arial"/>
          <w:sz w:val="24"/>
          <w:szCs w:val="24"/>
        </w:rPr>
        <w:t xml:space="preserve">- </w:t>
      </w:r>
      <w:r w:rsidRPr="0075235E">
        <w:rPr>
          <w:rFonts w:ascii="Arial" w:hAnsi="Arial" w:cs="Arial"/>
          <w:sz w:val="24"/>
          <w:szCs w:val="24"/>
        </w:rPr>
        <w:t>A família acolhedora que tenha recebido o subsídio financeiro e não tenha cumprido as prerrogativas desta Lei fica obrigada ao ressarcimento da importância recebida durante o período da irregularidade.</w:t>
      </w:r>
    </w:p>
    <w:p w14:paraId="03B6E195" w14:textId="62B7D21A" w:rsidR="00DC6FDB" w:rsidRDefault="0010668A" w:rsidP="00DC6F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C6FDB">
        <w:rPr>
          <w:rFonts w:ascii="Arial" w:hAnsi="Arial" w:cs="Arial"/>
          <w:b/>
          <w:sz w:val="24"/>
          <w:szCs w:val="24"/>
        </w:rPr>
        <w:t xml:space="preserve">CAPITULO </w:t>
      </w:r>
      <w:r w:rsidR="00DC6FDB">
        <w:rPr>
          <w:rFonts w:ascii="Arial" w:hAnsi="Arial" w:cs="Arial"/>
          <w:b/>
          <w:sz w:val="24"/>
          <w:szCs w:val="24"/>
        </w:rPr>
        <w:t>- IX</w:t>
      </w:r>
    </w:p>
    <w:p w14:paraId="0D9EE41A" w14:textId="55311F6A" w:rsidR="00DC6FDB" w:rsidRDefault="0010668A" w:rsidP="00DC6F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C6FDB">
        <w:rPr>
          <w:rFonts w:ascii="Arial" w:hAnsi="Arial" w:cs="Arial"/>
          <w:b/>
          <w:sz w:val="24"/>
          <w:szCs w:val="24"/>
        </w:rPr>
        <w:t>DAS DISPOSIÇÕES GERAIS</w:t>
      </w:r>
    </w:p>
    <w:p w14:paraId="588EF874" w14:textId="77777777" w:rsidR="00DC6FDB" w:rsidRPr="00DC6FDB" w:rsidRDefault="00DC6FDB" w:rsidP="00DC6F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EEFC6F" w14:textId="1D74BC77" w:rsidR="00B866BF" w:rsidRDefault="0010668A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69A7">
        <w:rPr>
          <w:rFonts w:ascii="Arial" w:hAnsi="Arial" w:cs="Arial"/>
          <w:b/>
          <w:sz w:val="24"/>
          <w:szCs w:val="24"/>
        </w:rPr>
        <w:t xml:space="preserve"> Art. 23</w:t>
      </w:r>
      <w:r w:rsidR="001569A7">
        <w:rPr>
          <w:rFonts w:ascii="Arial" w:hAnsi="Arial" w:cs="Arial"/>
          <w:sz w:val="24"/>
          <w:szCs w:val="24"/>
        </w:rPr>
        <w:t xml:space="preserve"> - </w:t>
      </w:r>
      <w:r w:rsidRPr="0075235E">
        <w:rPr>
          <w:rFonts w:ascii="Arial" w:hAnsi="Arial" w:cs="Arial"/>
          <w:sz w:val="24"/>
          <w:szCs w:val="24"/>
        </w:rPr>
        <w:t>Compete ao Conselho Municipal dos Direitos da Criança e do Adolescente, ao Conselho Municipal de Assistência Social e ao Conselho Tutelar, acompanhar</w:t>
      </w:r>
      <w:r w:rsidR="00790394">
        <w:rPr>
          <w:rFonts w:ascii="Arial" w:hAnsi="Arial" w:cs="Arial"/>
          <w:sz w:val="24"/>
          <w:szCs w:val="24"/>
        </w:rPr>
        <w:t>, fiscalizar</w:t>
      </w:r>
      <w:r w:rsidRPr="0075235E">
        <w:rPr>
          <w:rFonts w:ascii="Arial" w:hAnsi="Arial" w:cs="Arial"/>
          <w:sz w:val="24"/>
          <w:szCs w:val="24"/>
        </w:rPr>
        <w:t xml:space="preserve"> e verificar a regularidade do serviço previsto nesta Lei, encaminhando ao Juizado </w:t>
      </w:r>
      <w:r w:rsidR="001569A7">
        <w:rPr>
          <w:rFonts w:ascii="Arial" w:hAnsi="Arial" w:cs="Arial"/>
          <w:sz w:val="24"/>
          <w:szCs w:val="24"/>
        </w:rPr>
        <w:t xml:space="preserve">da Infância </w:t>
      </w:r>
      <w:r w:rsidRPr="0075235E">
        <w:rPr>
          <w:rFonts w:ascii="Arial" w:hAnsi="Arial" w:cs="Arial"/>
          <w:sz w:val="24"/>
          <w:szCs w:val="24"/>
        </w:rPr>
        <w:t xml:space="preserve">e </w:t>
      </w:r>
      <w:r w:rsidR="001569A7">
        <w:rPr>
          <w:rFonts w:ascii="Arial" w:hAnsi="Arial" w:cs="Arial"/>
          <w:sz w:val="24"/>
          <w:szCs w:val="24"/>
        </w:rPr>
        <w:t xml:space="preserve">Juventude da Comarca do Município de Acrelândia/AC e </w:t>
      </w:r>
      <w:r w:rsidRPr="0075235E">
        <w:rPr>
          <w:rFonts w:ascii="Arial" w:hAnsi="Arial" w:cs="Arial"/>
          <w:sz w:val="24"/>
          <w:szCs w:val="24"/>
        </w:rPr>
        <w:t>à Promotoria da Infância e da Juventude</w:t>
      </w:r>
      <w:r w:rsidR="001569A7">
        <w:rPr>
          <w:rFonts w:ascii="Arial" w:hAnsi="Arial" w:cs="Arial"/>
          <w:sz w:val="24"/>
          <w:szCs w:val="24"/>
        </w:rPr>
        <w:t xml:space="preserve"> – Promotoria de Justiça Cumulativa de Acrelândia</w:t>
      </w:r>
      <w:r w:rsidR="00790394">
        <w:rPr>
          <w:rFonts w:ascii="Arial" w:hAnsi="Arial" w:cs="Arial"/>
          <w:sz w:val="24"/>
          <w:szCs w:val="24"/>
        </w:rPr>
        <w:t>,</w:t>
      </w:r>
      <w:r w:rsidRPr="0075235E">
        <w:rPr>
          <w:rFonts w:ascii="Arial" w:hAnsi="Arial" w:cs="Arial"/>
          <w:sz w:val="24"/>
          <w:szCs w:val="24"/>
        </w:rPr>
        <w:t xml:space="preserve"> relatório</w:t>
      </w:r>
      <w:r w:rsidR="00790394">
        <w:rPr>
          <w:rFonts w:ascii="Arial" w:hAnsi="Arial" w:cs="Arial"/>
          <w:sz w:val="24"/>
          <w:szCs w:val="24"/>
        </w:rPr>
        <w:t>s</w:t>
      </w:r>
      <w:r w:rsidRPr="0075235E">
        <w:rPr>
          <w:rFonts w:ascii="Arial" w:hAnsi="Arial" w:cs="Arial"/>
          <w:sz w:val="24"/>
          <w:szCs w:val="24"/>
        </w:rPr>
        <w:t xml:space="preserve"> circunstanciado</w:t>
      </w:r>
      <w:r w:rsidR="00790394">
        <w:rPr>
          <w:rFonts w:ascii="Arial" w:hAnsi="Arial" w:cs="Arial"/>
          <w:sz w:val="24"/>
          <w:szCs w:val="24"/>
        </w:rPr>
        <w:t xml:space="preserve">s periodicamente e, </w:t>
      </w:r>
      <w:r w:rsidRPr="0075235E">
        <w:rPr>
          <w:rFonts w:ascii="Arial" w:hAnsi="Arial" w:cs="Arial"/>
          <w:sz w:val="24"/>
          <w:szCs w:val="24"/>
        </w:rPr>
        <w:t xml:space="preserve">sempre que observar irregularidades </w:t>
      </w:r>
      <w:r w:rsidR="00790394">
        <w:rPr>
          <w:rFonts w:ascii="Arial" w:hAnsi="Arial" w:cs="Arial"/>
          <w:sz w:val="24"/>
          <w:szCs w:val="24"/>
        </w:rPr>
        <w:t>na prestação dos serviços</w:t>
      </w:r>
      <w:r w:rsidRPr="0075235E">
        <w:rPr>
          <w:rFonts w:ascii="Arial" w:hAnsi="Arial" w:cs="Arial"/>
          <w:sz w:val="24"/>
          <w:szCs w:val="24"/>
        </w:rPr>
        <w:t>.</w:t>
      </w:r>
    </w:p>
    <w:p w14:paraId="226EF082" w14:textId="7B216B21" w:rsidR="005D2571" w:rsidRPr="0075235E" w:rsidRDefault="005D2571" w:rsidP="007523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3DA6">
        <w:rPr>
          <w:rFonts w:ascii="Arial" w:hAnsi="Arial" w:cs="Arial"/>
          <w:b/>
          <w:sz w:val="24"/>
          <w:szCs w:val="24"/>
        </w:rPr>
        <w:lastRenderedPageBreak/>
        <w:t>Art. 24</w:t>
      </w:r>
      <w:r>
        <w:rPr>
          <w:rFonts w:ascii="Arial" w:hAnsi="Arial" w:cs="Arial"/>
          <w:sz w:val="24"/>
          <w:szCs w:val="24"/>
        </w:rPr>
        <w:t xml:space="preserve"> – Os casos omissos desta Lei </w:t>
      </w:r>
      <w:r w:rsidR="002F3DA6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unicipal serão resolvidos perante a Comissão formada pela Equipe Técnica, o Poder Judiciário, o Ministério Público – Promotoria de Justiça Cumulativa de Acrelândia, </w:t>
      </w:r>
      <w:r w:rsidR="00925607">
        <w:rPr>
          <w:rFonts w:ascii="Arial" w:hAnsi="Arial" w:cs="Arial"/>
          <w:sz w:val="24"/>
          <w:szCs w:val="24"/>
        </w:rPr>
        <w:t>o Conselho</w:t>
      </w:r>
      <w:r w:rsidRPr="0075235E">
        <w:rPr>
          <w:rFonts w:ascii="Arial" w:hAnsi="Arial" w:cs="Arial"/>
          <w:sz w:val="24"/>
          <w:szCs w:val="24"/>
        </w:rPr>
        <w:t xml:space="preserve"> Municipal dos Direitos da Criança e do Adolescente</w:t>
      </w:r>
      <w:r>
        <w:rPr>
          <w:rFonts w:ascii="Arial" w:hAnsi="Arial" w:cs="Arial"/>
          <w:sz w:val="24"/>
          <w:szCs w:val="24"/>
        </w:rPr>
        <w:t xml:space="preserve">, o </w:t>
      </w:r>
      <w:r w:rsidRPr="0075235E">
        <w:rPr>
          <w:rFonts w:ascii="Arial" w:hAnsi="Arial" w:cs="Arial"/>
          <w:sz w:val="24"/>
          <w:szCs w:val="24"/>
        </w:rPr>
        <w:t>Conselho Municipal de Assistência Social e ao Conselho Tutelar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FA8BE92" w14:textId="672755BA" w:rsidR="009E0FAF" w:rsidRDefault="00925607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9E0FAF" w:rsidRPr="009E0FAF">
        <w:rPr>
          <w:rFonts w:ascii="Arial" w:hAnsi="Arial" w:cs="Arial"/>
          <w:b/>
          <w:color w:val="000000" w:themeColor="text1"/>
        </w:rPr>
        <w:t xml:space="preserve">rt. </w:t>
      </w:r>
      <w:r w:rsidR="00F71B2F">
        <w:rPr>
          <w:rFonts w:ascii="Arial" w:hAnsi="Arial" w:cs="Arial"/>
          <w:b/>
          <w:color w:val="000000" w:themeColor="text1"/>
        </w:rPr>
        <w:t>2</w:t>
      </w:r>
      <w:r w:rsidR="00F37117">
        <w:rPr>
          <w:rFonts w:ascii="Arial" w:hAnsi="Arial" w:cs="Arial"/>
          <w:b/>
          <w:color w:val="000000" w:themeColor="text1"/>
        </w:rPr>
        <w:t>5</w:t>
      </w:r>
      <w:r w:rsidR="009E0FAF" w:rsidRPr="009E0FAF">
        <w:rPr>
          <w:rFonts w:ascii="Arial" w:hAnsi="Arial" w:cs="Arial"/>
          <w:color w:val="000000" w:themeColor="text1"/>
        </w:rPr>
        <w:t xml:space="preserve"> </w:t>
      </w:r>
      <w:r w:rsidR="009E0FAF">
        <w:rPr>
          <w:rFonts w:ascii="Arial" w:hAnsi="Arial" w:cs="Arial"/>
          <w:color w:val="000000" w:themeColor="text1"/>
        </w:rPr>
        <w:t xml:space="preserve">- </w:t>
      </w:r>
      <w:r w:rsidR="009E0FAF" w:rsidRPr="009E0FAF">
        <w:rPr>
          <w:rFonts w:ascii="Arial" w:hAnsi="Arial" w:cs="Arial"/>
          <w:color w:val="000000" w:themeColor="text1"/>
        </w:rPr>
        <w:t>Esta Lei entra</w:t>
      </w:r>
      <w:r w:rsidR="00690CC1">
        <w:rPr>
          <w:rFonts w:ascii="Arial" w:hAnsi="Arial" w:cs="Arial"/>
          <w:color w:val="000000" w:themeColor="text1"/>
        </w:rPr>
        <w:t>rá</w:t>
      </w:r>
      <w:r w:rsidR="009E0FAF"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555A1B73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F37117">
        <w:rPr>
          <w:rFonts w:ascii="Arial" w:hAnsi="Arial" w:cs="Arial"/>
          <w:b/>
          <w:color w:val="000000" w:themeColor="text1"/>
        </w:rPr>
        <w:t>26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31A11054" w14:textId="35D5CACE" w:rsidR="00A36014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 </w:t>
      </w:r>
      <w:r w:rsidR="00A36014"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E72D03">
        <w:rPr>
          <w:rFonts w:ascii="Arial" w:hAnsi="Arial" w:cs="Arial"/>
          <w:color w:val="000000" w:themeColor="text1"/>
        </w:rPr>
        <w:t>25</w:t>
      </w:r>
      <w:r w:rsidR="00A36014">
        <w:rPr>
          <w:rFonts w:ascii="Arial" w:hAnsi="Arial" w:cs="Arial"/>
          <w:color w:val="000000" w:themeColor="text1"/>
        </w:rPr>
        <w:t xml:space="preserve"> de </w:t>
      </w:r>
      <w:r w:rsidR="00F37117">
        <w:rPr>
          <w:rFonts w:ascii="Arial" w:hAnsi="Arial" w:cs="Arial"/>
          <w:color w:val="000000" w:themeColor="text1"/>
        </w:rPr>
        <w:t xml:space="preserve">março </w:t>
      </w:r>
      <w:r w:rsidR="00A36014">
        <w:rPr>
          <w:rFonts w:ascii="Arial" w:hAnsi="Arial" w:cs="Arial"/>
          <w:color w:val="000000" w:themeColor="text1"/>
        </w:rPr>
        <w:t>de 202</w:t>
      </w:r>
      <w:r w:rsidR="00F71B2F">
        <w:rPr>
          <w:rFonts w:ascii="Arial" w:hAnsi="Arial" w:cs="Arial"/>
          <w:color w:val="000000" w:themeColor="text1"/>
        </w:rPr>
        <w:t>4</w:t>
      </w:r>
      <w:r w:rsidR="00A36014">
        <w:rPr>
          <w:rFonts w:ascii="Arial" w:hAnsi="Arial" w:cs="Arial"/>
          <w:color w:val="000000" w:themeColor="text1"/>
        </w:rPr>
        <w:t>.</w:t>
      </w: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4E07B5" w14:textId="77777777" w:rsidR="002C5FA1" w:rsidRDefault="002C5FA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8A8890" w14:textId="77777777" w:rsidR="002C5FA1" w:rsidRDefault="002C5FA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1AB6B9D1" w:rsidR="005577FB" w:rsidRDefault="002C5FA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  <w:r w:rsidR="0002368A">
        <w:rPr>
          <w:rFonts w:ascii="Arial" w:hAnsi="Arial" w:cs="Arial"/>
          <w:sz w:val="24"/>
          <w:szCs w:val="24"/>
        </w:rPr>
        <w:t xml:space="preserve"> </w:t>
      </w:r>
    </w:p>
    <w:p w14:paraId="18A4A091" w14:textId="24E0853F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4647669" w14:textId="2D1F80A6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C97265D" w14:textId="3DA79141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07C51CA" w14:textId="1C5A90CC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71907D" w14:textId="74C0F5F5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9A89D15" w14:textId="449F09D1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44872F1" w14:textId="668FA151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F2C9850" w14:textId="5CDC0084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F0C9E6B" w14:textId="2226603D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546D742" w14:textId="79BCC34F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9DA0B7" w14:textId="0F2B5F6E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DF8B55D" w14:textId="19525F51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81F788D" w14:textId="3A606FB2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0A9DB87" w14:textId="2F57980B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E70BB35" w14:textId="55CAB898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D187EFA" w14:textId="0FCC1BE8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4575A04" w14:textId="77777777" w:rsidR="005859F4" w:rsidRDefault="005859F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22BC998" w14:textId="24E1A54F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F8FA069" w14:textId="4409DEBF" w:rsidR="00E72D03" w:rsidRDefault="00E72D0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10FE24E" w14:textId="77777777" w:rsidR="00F209E6" w:rsidRDefault="00F209E6" w:rsidP="00F209E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3B3DC61" w14:textId="77777777" w:rsidR="00CF3F8E" w:rsidRDefault="00CF3F8E" w:rsidP="00F209E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6DFEF58E" w14:textId="33A08B61" w:rsidR="00E72D03" w:rsidRPr="00CF3F8E" w:rsidRDefault="00F209E6" w:rsidP="00F209E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CF3F8E">
        <w:rPr>
          <w:rFonts w:ascii="Arial" w:hAnsi="Arial" w:cs="Arial"/>
          <w:b/>
          <w:sz w:val="24"/>
          <w:szCs w:val="24"/>
        </w:rPr>
        <w:lastRenderedPageBreak/>
        <w:t>MENSAGEM DE N° 009/2024</w:t>
      </w:r>
    </w:p>
    <w:p w14:paraId="49698A8D" w14:textId="77777777" w:rsidR="00F209E6" w:rsidRDefault="00F209E6" w:rsidP="00F209E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46768513" w14:textId="56AECB07" w:rsidR="006F3A60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3D313A">
        <w:rPr>
          <w:rFonts w:ascii="Arial" w:hAnsi="Arial" w:cs="Arial"/>
          <w:color w:val="000000"/>
        </w:rPr>
        <w:t>instituir e implantar o Programa de Família Acolhedora no âmbito do Município de Acrelândia/AC</w:t>
      </w:r>
      <w:r w:rsidR="006F3A60">
        <w:rPr>
          <w:rFonts w:ascii="Arial" w:hAnsi="Arial" w:cs="Arial"/>
          <w:color w:val="000000"/>
        </w:rPr>
        <w:t>.</w:t>
      </w:r>
    </w:p>
    <w:p w14:paraId="6D687C01" w14:textId="77777777" w:rsidR="00493367" w:rsidRDefault="00493367" w:rsidP="00493367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É cediço que, a</w:t>
      </w:r>
      <w:r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riança ou 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>dolescente é encaminhado a um serviço de acolhimento quando se encontra em situação de risco, teve seus direitos violados e foram esgotadas as possibilidades que permitiriam colocá-lo em segurança. </w:t>
      </w:r>
    </w:p>
    <w:p w14:paraId="767E8F93" w14:textId="21B52033" w:rsidR="00493367" w:rsidRPr="00493367" w:rsidRDefault="00493367" w:rsidP="00493367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Notadamente, q</w:t>
      </w:r>
      <w:r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>uase sempre o acolhimento ocorre quando o Conselho Tutelar entende necessário o afastamento do seu convívio familiar e comunica o fato ao Ministério Público, prestando esclarecimento sobre os motivos de tal entendimento e sobre as providências já tomadas no sentido da orientação, apoio e promoção social da família. </w:t>
      </w:r>
    </w:p>
    <w:p w14:paraId="537162B6" w14:textId="67BF446D" w:rsidR="00493367" w:rsidRPr="00493367" w:rsidRDefault="00417312" w:rsidP="00493367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Por conseguinte, a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amílias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colhedoras não se comprometem a assumir a </w:t>
      </w:r>
      <w:r w:rsidR="00711536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riança ou </w:t>
      </w:r>
      <w:r w:rsidR="00711536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>dolescente como um filho, mas a acolher e prestar cuidados durante o período de acolhimento</w:t>
      </w:r>
      <w:r w:rsidR="00711536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11536">
        <w:rPr>
          <w:rFonts w:ascii="Arial" w:hAnsi="Arial" w:cs="Arial"/>
          <w:color w:val="000000"/>
          <w:sz w:val="24"/>
          <w:szCs w:val="24"/>
          <w:shd w:val="clear" w:color="auto" w:fill="FFFFFF"/>
        </w:rPr>
        <w:t>no entanto, a</w:t>
      </w:r>
      <w:r w:rsidR="00493367" w:rsidRPr="0049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família se torna, dessa forma, parceira do serviço de acolhimento na preparação da criança para o retorno à convivência familiar ou para a adoção, se for o caso.</w:t>
      </w:r>
    </w:p>
    <w:p w14:paraId="44F83B17" w14:textId="6F59F8DE" w:rsidR="00493367" w:rsidRDefault="009473A9" w:rsidP="007D12E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Ademais, e</w:t>
      </w:r>
      <w:r w:rsidR="007D12E2" w:rsidRPr="007D12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 modalidade de acolhimento é particularmente adequada àquelas crianças e adolescentes cuja avaliação da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7D12E2" w:rsidRPr="007D12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quipe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7D12E2" w:rsidRPr="007D12E2">
        <w:rPr>
          <w:rFonts w:ascii="Arial" w:hAnsi="Arial" w:cs="Arial"/>
          <w:color w:val="000000"/>
          <w:sz w:val="24"/>
          <w:szCs w:val="24"/>
          <w:shd w:val="clear" w:color="auto" w:fill="FFFFFF"/>
        </w:rPr>
        <w:t>écnica indique possibilidade de retorno à família de origem, nuclear ou extensa, ou, na sua impossibilidade, o encaminhamento para adoção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após o devido processo legal no âmbito do Poder Judiciário e parecer ministerial</w:t>
      </w:r>
      <w:r w:rsidR="007D12E2" w:rsidRPr="007D12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69AD3FED" w14:textId="11DDEC4F" w:rsidR="004C7014" w:rsidRDefault="00B0090D" w:rsidP="007D12E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777E5B">
        <w:rPr>
          <w:rFonts w:ascii="Arial" w:hAnsi="Arial" w:cs="Arial"/>
          <w:i/>
          <w:sz w:val="24"/>
          <w:szCs w:val="24"/>
        </w:rPr>
        <w:t>Prima facie</w:t>
      </w:r>
      <w:r>
        <w:rPr>
          <w:rFonts w:ascii="Arial" w:hAnsi="Arial" w:cs="Arial"/>
          <w:sz w:val="24"/>
          <w:szCs w:val="24"/>
        </w:rPr>
        <w:t>, o presente projeto de lei, estabelece os mecanismos, objetivos</w:t>
      </w:r>
      <w:r w:rsidR="00777E5B">
        <w:rPr>
          <w:rFonts w:ascii="Arial" w:hAnsi="Arial" w:cs="Arial"/>
          <w:sz w:val="24"/>
          <w:szCs w:val="24"/>
        </w:rPr>
        <w:t xml:space="preserve">, os </w:t>
      </w:r>
      <w:r w:rsidR="00BE59CE">
        <w:rPr>
          <w:rFonts w:ascii="Arial" w:hAnsi="Arial" w:cs="Arial"/>
          <w:sz w:val="24"/>
          <w:szCs w:val="24"/>
        </w:rPr>
        <w:t>requisitos</w:t>
      </w:r>
      <w:r>
        <w:rPr>
          <w:rFonts w:ascii="Arial" w:hAnsi="Arial" w:cs="Arial"/>
          <w:sz w:val="24"/>
          <w:szCs w:val="24"/>
        </w:rPr>
        <w:t xml:space="preserve"> e a finalidade da implantação do Programa da Família Acolhedora para atender </w:t>
      </w:r>
      <w:r w:rsidR="00A40BF9">
        <w:rPr>
          <w:rFonts w:ascii="Arial" w:hAnsi="Arial" w:cs="Arial"/>
          <w:sz w:val="24"/>
          <w:szCs w:val="24"/>
        </w:rPr>
        <w:t>precipuamente</w:t>
      </w:r>
      <w:r>
        <w:rPr>
          <w:rFonts w:ascii="Arial" w:hAnsi="Arial" w:cs="Arial"/>
          <w:sz w:val="24"/>
          <w:szCs w:val="24"/>
        </w:rPr>
        <w:t xml:space="preserve"> as Acrianças e </w:t>
      </w:r>
      <w:r w:rsidR="00A40BF9">
        <w:rPr>
          <w:rFonts w:ascii="Arial" w:hAnsi="Arial" w:cs="Arial"/>
          <w:sz w:val="24"/>
          <w:szCs w:val="24"/>
        </w:rPr>
        <w:t>Adolescentes</w:t>
      </w:r>
      <w:r>
        <w:rPr>
          <w:rFonts w:ascii="Arial" w:hAnsi="Arial" w:cs="Arial"/>
          <w:sz w:val="24"/>
          <w:szCs w:val="24"/>
        </w:rPr>
        <w:t xml:space="preserve"> em </w:t>
      </w:r>
      <w:r w:rsidR="00A40BF9">
        <w:rPr>
          <w:rFonts w:ascii="Arial" w:hAnsi="Arial" w:cs="Arial"/>
          <w:sz w:val="24"/>
          <w:szCs w:val="24"/>
        </w:rPr>
        <w:t>situação</w:t>
      </w:r>
      <w:r>
        <w:rPr>
          <w:rFonts w:ascii="Arial" w:hAnsi="Arial" w:cs="Arial"/>
          <w:sz w:val="24"/>
          <w:szCs w:val="24"/>
        </w:rPr>
        <w:t xml:space="preserve"> de risco e de vulnerabilidade</w:t>
      </w:r>
      <w:r w:rsidR="00777E5B">
        <w:rPr>
          <w:rFonts w:ascii="Arial" w:hAnsi="Arial" w:cs="Arial"/>
          <w:sz w:val="24"/>
          <w:szCs w:val="24"/>
        </w:rPr>
        <w:t xml:space="preserve"> no âmbito do Município de Acrelândia/AC</w:t>
      </w:r>
      <w:r>
        <w:rPr>
          <w:rFonts w:ascii="Arial" w:hAnsi="Arial" w:cs="Arial"/>
          <w:sz w:val="24"/>
          <w:szCs w:val="24"/>
        </w:rPr>
        <w:t>.</w:t>
      </w:r>
    </w:p>
    <w:p w14:paraId="09BF60B4" w14:textId="6F1FC936" w:rsidR="00D3784E" w:rsidRDefault="00D3784E" w:rsidP="007D12E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É mister destacar e informar a Vossas Excelências que, os subsídios para atender as despesas serão oriundos de Recursos Próprios destinados às Famílias Acolhedoras que atender ao programa durante o acolhimento da Criança ou </w:t>
      </w:r>
      <w:r w:rsidR="00B871A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dolescente, cujo valor é equivalente a 01 (um) salário mínimo vigente </w:t>
      </w:r>
      <w:r w:rsidR="00D3462C">
        <w:rPr>
          <w:rFonts w:ascii="Arial" w:hAnsi="Arial" w:cs="Arial"/>
          <w:sz w:val="24"/>
          <w:szCs w:val="24"/>
        </w:rPr>
        <w:t xml:space="preserve">por beneficiário, </w:t>
      </w:r>
      <w:r>
        <w:rPr>
          <w:rFonts w:ascii="Arial" w:hAnsi="Arial" w:cs="Arial"/>
          <w:sz w:val="24"/>
          <w:szCs w:val="24"/>
        </w:rPr>
        <w:t>com repasses a Secretaria Municipal de Assistência Social</w:t>
      </w:r>
      <w:r w:rsidR="00B871A1">
        <w:rPr>
          <w:rFonts w:ascii="Arial" w:hAnsi="Arial" w:cs="Arial"/>
          <w:sz w:val="24"/>
          <w:szCs w:val="24"/>
        </w:rPr>
        <w:t>, mediante requerimento devidamente motivado.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1771208" w14:textId="0935B6A9" w:rsidR="004C0368" w:rsidRDefault="004C0368" w:rsidP="007D12E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derradeiro, o Município de Acrelândia/AC, terá condições de prevenir, promover e proteger os direitos das Crianças e Adolescentes, garantindo-as permanecer em segurança, sob os cuidados de uma Família Acolhedora e orientações da Equipe Técnica capacitada para preparar o retorno à família biológica e/ou aguardar o processo para colocação em família adotiva.</w:t>
      </w:r>
    </w:p>
    <w:p w14:paraId="5CF7AFD3" w14:textId="344AADE3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bem como para </w:t>
      </w:r>
      <w:r w:rsidR="003F62C5">
        <w:rPr>
          <w:rFonts w:ascii="Arial" w:hAnsi="Arial" w:cs="Arial"/>
          <w:color w:val="000000"/>
        </w:rPr>
        <w:t xml:space="preserve">atender aos princípios </w:t>
      </w:r>
      <w:r w:rsidR="00162109">
        <w:rPr>
          <w:rFonts w:ascii="Arial" w:hAnsi="Arial" w:cs="Arial"/>
          <w:color w:val="000000"/>
        </w:rPr>
        <w:t>e fundamentos estabelecidos na Lei nº 8.069/90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64EF6520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520A0A">
        <w:rPr>
          <w:rFonts w:ascii="Arial" w:hAnsi="Arial" w:cs="Arial"/>
          <w:color w:val="000000"/>
        </w:rPr>
        <w:t>2</w:t>
      </w:r>
      <w:r w:rsidR="003F62C5">
        <w:rPr>
          <w:rFonts w:ascii="Arial" w:hAnsi="Arial" w:cs="Arial"/>
          <w:color w:val="000000"/>
        </w:rPr>
        <w:t>5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162109">
        <w:rPr>
          <w:rFonts w:ascii="Arial" w:hAnsi="Arial" w:cs="Arial"/>
          <w:color w:val="000000"/>
        </w:rPr>
        <w:t xml:space="preserve">março </w:t>
      </w:r>
      <w:r w:rsidR="007F446B" w:rsidRPr="003E3C1C">
        <w:rPr>
          <w:rFonts w:ascii="Arial" w:hAnsi="Arial" w:cs="Arial"/>
          <w:color w:val="000000"/>
        </w:rPr>
        <w:t>de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42A9652D" w14:textId="77777777" w:rsidR="00A309E4" w:rsidRDefault="00A309E4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72585B09" w:rsidR="007F446B" w:rsidRPr="003E3C1C" w:rsidRDefault="00A309E4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578D6" w14:textId="77777777" w:rsidR="00A30C75" w:rsidRDefault="00A30C75" w:rsidP="007A2058">
      <w:pPr>
        <w:spacing w:after="0" w:line="240" w:lineRule="auto"/>
      </w:pPr>
      <w:r>
        <w:separator/>
      </w:r>
    </w:p>
  </w:endnote>
  <w:endnote w:type="continuationSeparator" w:id="0">
    <w:p w14:paraId="15391B11" w14:textId="77777777" w:rsidR="00A30C75" w:rsidRDefault="00A30C75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BF54C7" w:rsidRDefault="00BF54C7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71BAA4D7" w14:textId="0F869067" w:rsidR="00BF54C7" w:rsidRPr="00D96BA2" w:rsidRDefault="00BF54C7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 w:rsidR="005A6E1A">
          <w:rPr>
            <w:rFonts w:ascii="Consolas" w:hAnsi="Consolas" w:cs="Arial"/>
            <w:iCs/>
            <w:sz w:val="16"/>
            <w:szCs w:val="16"/>
          </w:rPr>
          <w:t xml:space="preserve">A 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</w:p>
      <w:p w14:paraId="2CDD4B2E" w14:textId="5FBA4925" w:rsidR="00BF54C7" w:rsidRDefault="00BF54C7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CF3F8E">
          <w:rPr>
            <w:rFonts w:ascii="Arial" w:hAnsi="Arial" w:cs="Arial"/>
            <w:bCs/>
            <w:noProof/>
            <w:sz w:val="24"/>
            <w:szCs w:val="24"/>
          </w:rPr>
          <w:t>13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CF3F8E">
          <w:rPr>
            <w:rFonts w:ascii="Arial" w:hAnsi="Arial" w:cs="Arial"/>
            <w:bCs/>
            <w:noProof/>
            <w:sz w:val="24"/>
            <w:szCs w:val="24"/>
          </w:rPr>
          <w:t>14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E526E" w14:textId="77777777" w:rsidR="00A30C75" w:rsidRDefault="00A30C75" w:rsidP="007A2058">
      <w:pPr>
        <w:spacing w:after="0" w:line="240" w:lineRule="auto"/>
      </w:pPr>
      <w:r>
        <w:separator/>
      </w:r>
    </w:p>
  </w:footnote>
  <w:footnote w:type="continuationSeparator" w:id="0">
    <w:p w14:paraId="0F89A7CA" w14:textId="77777777" w:rsidR="00A30C75" w:rsidRDefault="00A30C75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BF54C7" w:rsidRDefault="00BF54C7" w:rsidP="007441CD">
    <w:pPr>
      <w:jc w:val="center"/>
    </w:pPr>
    <w:r>
      <w:object w:dxaOrig="1365" w:dyaOrig="1365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8.25pt" fillcolor="window">
          <v:imagedata r:id="rId1" o:title=""/>
        </v:shape>
        <o:OLEObject Type="Embed" ProgID="CorelDraw.Graphic.9" ShapeID="_x0000_i1025" DrawAspect="Content" ObjectID="_1773560543" r:id="rId2"/>
      </w:object>
    </w:r>
  </w:p>
  <w:p w14:paraId="5E8955EC" w14:textId="77777777" w:rsidR="00BF54C7" w:rsidRPr="00F22F34" w:rsidRDefault="00BF54C7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BF54C7" w:rsidRPr="00F22F34" w:rsidRDefault="00BF54C7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BF54C7" w:rsidRDefault="00BF54C7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71A07F1C" w14:textId="77777777" w:rsidR="005A6E1A" w:rsidRDefault="005A6E1A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</w:p>
  <w:p w14:paraId="35394DBC" w14:textId="77777777" w:rsidR="005A6E1A" w:rsidRPr="00F22F34" w:rsidRDefault="005A6E1A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202D"/>
    <w:multiLevelType w:val="hybridMultilevel"/>
    <w:tmpl w:val="45588D98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37FF6"/>
    <w:multiLevelType w:val="hybridMultilevel"/>
    <w:tmpl w:val="E68E5D84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0FBB341E"/>
    <w:multiLevelType w:val="hybridMultilevel"/>
    <w:tmpl w:val="419457C6"/>
    <w:lvl w:ilvl="0" w:tplc="78EEA97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E3E6C"/>
    <w:multiLevelType w:val="hybridMultilevel"/>
    <w:tmpl w:val="010226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116A56"/>
    <w:multiLevelType w:val="hybridMultilevel"/>
    <w:tmpl w:val="382C603E"/>
    <w:lvl w:ilvl="0" w:tplc="8CB45C4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06DFD"/>
    <w:multiLevelType w:val="hybridMultilevel"/>
    <w:tmpl w:val="8CEA8A28"/>
    <w:lvl w:ilvl="0" w:tplc="78EEA97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3E472A"/>
    <w:multiLevelType w:val="hybridMultilevel"/>
    <w:tmpl w:val="96C6BBEE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834C5"/>
    <w:multiLevelType w:val="hybridMultilevel"/>
    <w:tmpl w:val="6D1652A8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8414A0"/>
    <w:multiLevelType w:val="hybridMultilevel"/>
    <w:tmpl w:val="F4A4DAF0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8751B"/>
    <w:multiLevelType w:val="hybridMultilevel"/>
    <w:tmpl w:val="A28A2F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2703AE"/>
    <w:multiLevelType w:val="hybridMultilevel"/>
    <w:tmpl w:val="C15A26C2"/>
    <w:lvl w:ilvl="0" w:tplc="809EB3C4">
      <w:start w:val="1"/>
      <w:numFmt w:val="upperRoman"/>
      <w:lvlText w:val="%1-"/>
      <w:lvlJc w:val="left"/>
      <w:pPr>
        <w:ind w:left="28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F0F43E9"/>
    <w:multiLevelType w:val="hybridMultilevel"/>
    <w:tmpl w:val="19D2F05A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675820"/>
    <w:multiLevelType w:val="hybridMultilevel"/>
    <w:tmpl w:val="3DAA01DA"/>
    <w:lvl w:ilvl="0" w:tplc="809EB3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7400D"/>
    <w:multiLevelType w:val="hybridMultilevel"/>
    <w:tmpl w:val="0C3A830E"/>
    <w:lvl w:ilvl="0" w:tplc="78EEA97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A0888"/>
    <w:multiLevelType w:val="hybridMultilevel"/>
    <w:tmpl w:val="CFBACE3E"/>
    <w:lvl w:ilvl="0" w:tplc="78EEA97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77B355D3"/>
    <w:multiLevelType w:val="hybridMultilevel"/>
    <w:tmpl w:val="682A6C8A"/>
    <w:lvl w:ilvl="0" w:tplc="84CC112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3"/>
  </w:num>
  <w:num w:numId="3">
    <w:abstractNumId w:val="21"/>
  </w:num>
  <w:num w:numId="4">
    <w:abstractNumId w:val="2"/>
  </w:num>
  <w:num w:numId="5">
    <w:abstractNumId w:val="5"/>
  </w:num>
  <w:num w:numId="6">
    <w:abstractNumId w:val="8"/>
  </w:num>
  <w:num w:numId="7">
    <w:abstractNumId w:val="12"/>
  </w:num>
  <w:num w:numId="8">
    <w:abstractNumId w:val="6"/>
  </w:num>
  <w:num w:numId="9">
    <w:abstractNumId w:val="4"/>
  </w:num>
  <w:num w:numId="10">
    <w:abstractNumId w:val="7"/>
  </w:num>
  <w:num w:numId="11">
    <w:abstractNumId w:val="3"/>
  </w:num>
  <w:num w:numId="12">
    <w:abstractNumId w:val="20"/>
  </w:num>
  <w:num w:numId="13">
    <w:abstractNumId w:val="19"/>
  </w:num>
  <w:num w:numId="14">
    <w:abstractNumId w:val="22"/>
  </w:num>
  <w:num w:numId="15">
    <w:abstractNumId w:val="15"/>
  </w:num>
  <w:num w:numId="16">
    <w:abstractNumId w:val="1"/>
  </w:num>
  <w:num w:numId="17">
    <w:abstractNumId w:val="9"/>
  </w:num>
  <w:num w:numId="18">
    <w:abstractNumId w:val="14"/>
  </w:num>
  <w:num w:numId="19">
    <w:abstractNumId w:val="17"/>
  </w:num>
  <w:num w:numId="20">
    <w:abstractNumId w:val="11"/>
  </w:num>
  <w:num w:numId="21">
    <w:abstractNumId w:val="0"/>
  </w:num>
  <w:num w:numId="22">
    <w:abstractNumId w:val="16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0243"/>
    <w:rsid w:val="00046E69"/>
    <w:rsid w:val="00050A2A"/>
    <w:rsid w:val="00051A20"/>
    <w:rsid w:val="00053B8F"/>
    <w:rsid w:val="00057976"/>
    <w:rsid w:val="00061096"/>
    <w:rsid w:val="00062002"/>
    <w:rsid w:val="0006235E"/>
    <w:rsid w:val="00063B66"/>
    <w:rsid w:val="00064A0A"/>
    <w:rsid w:val="0006607D"/>
    <w:rsid w:val="00072DD0"/>
    <w:rsid w:val="00076E15"/>
    <w:rsid w:val="000853E9"/>
    <w:rsid w:val="000863BC"/>
    <w:rsid w:val="00091310"/>
    <w:rsid w:val="00094C00"/>
    <w:rsid w:val="00095155"/>
    <w:rsid w:val="000962FC"/>
    <w:rsid w:val="00096D76"/>
    <w:rsid w:val="000A4180"/>
    <w:rsid w:val="000B661E"/>
    <w:rsid w:val="000C0818"/>
    <w:rsid w:val="000C3B94"/>
    <w:rsid w:val="000C55D5"/>
    <w:rsid w:val="000D3C9E"/>
    <w:rsid w:val="000D72E7"/>
    <w:rsid w:val="000E0A90"/>
    <w:rsid w:val="000E0C22"/>
    <w:rsid w:val="000E1D1A"/>
    <w:rsid w:val="000E4639"/>
    <w:rsid w:val="000E7162"/>
    <w:rsid w:val="000E7968"/>
    <w:rsid w:val="000F1A48"/>
    <w:rsid w:val="000F317C"/>
    <w:rsid w:val="000F5083"/>
    <w:rsid w:val="000F768C"/>
    <w:rsid w:val="0010668A"/>
    <w:rsid w:val="00114A87"/>
    <w:rsid w:val="00116DCD"/>
    <w:rsid w:val="00117107"/>
    <w:rsid w:val="001177FA"/>
    <w:rsid w:val="0012165E"/>
    <w:rsid w:val="00126185"/>
    <w:rsid w:val="00127F07"/>
    <w:rsid w:val="00134E21"/>
    <w:rsid w:val="00137A0A"/>
    <w:rsid w:val="0014385F"/>
    <w:rsid w:val="001507DC"/>
    <w:rsid w:val="0015088C"/>
    <w:rsid w:val="00154BF6"/>
    <w:rsid w:val="001569A7"/>
    <w:rsid w:val="00157F64"/>
    <w:rsid w:val="00162109"/>
    <w:rsid w:val="001676CB"/>
    <w:rsid w:val="00171576"/>
    <w:rsid w:val="0017232D"/>
    <w:rsid w:val="00180983"/>
    <w:rsid w:val="0018517E"/>
    <w:rsid w:val="00193780"/>
    <w:rsid w:val="00197C27"/>
    <w:rsid w:val="001B01C5"/>
    <w:rsid w:val="001B0823"/>
    <w:rsid w:val="001B0908"/>
    <w:rsid w:val="001B2B68"/>
    <w:rsid w:val="001B502B"/>
    <w:rsid w:val="001C1429"/>
    <w:rsid w:val="001C15BB"/>
    <w:rsid w:val="001C5424"/>
    <w:rsid w:val="001C55F2"/>
    <w:rsid w:val="001D0073"/>
    <w:rsid w:val="001D0C61"/>
    <w:rsid w:val="001D3CCF"/>
    <w:rsid w:val="001D4012"/>
    <w:rsid w:val="001D4AAA"/>
    <w:rsid w:val="001D658E"/>
    <w:rsid w:val="001E17E1"/>
    <w:rsid w:val="001E1D79"/>
    <w:rsid w:val="001E42C8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3881"/>
    <w:rsid w:val="00204212"/>
    <w:rsid w:val="00204984"/>
    <w:rsid w:val="0020513B"/>
    <w:rsid w:val="00212D7F"/>
    <w:rsid w:val="0021524C"/>
    <w:rsid w:val="002230E8"/>
    <w:rsid w:val="0022429F"/>
    <w:rsid w:val="00226844"/>
    <w:rsid w:val="00230DAC"/>
    <w:rsid w:val="00235AEE"/>
    <w:rsid w:val="002436F4"/>
    <w:rsid w:val="002458AD"/>
    <w:rsid w:val="00245E5D"/>
    <w:rsid w:val="0025286F"/>
    <w:rsid w:val="00253302"/>
    <w:rsid w:val="002566CA"/>
    <w:rsid w:val="00257F42"/>
    <w:rsid w:val="00260485"/>
    <w:rsid w:val="00263C74"/>
    <w:rsid w:val="00263CA0"/>
    <w:rsid w:val="002752D7"/>
    <w:rsid w:val="0027774B"/>
    <w:rsid w:val="002922FC"/>
    <w:rsid w:val="00293602"/>
    <w:rsid w:val="002A2F83"/>
    <w:rsid w:val="002B0CB0"/>
    <w:rsid w:val="002B3E58"/>
    <w:rsid w:val="002C0FEF"/>
    <w:rsid w:val="002C144D"/>
    <w:rsid w:val="002C1A25"/>
    <w:rsid w:val="002C1D97"/>
    <w:rsid w:val="002C3982"/>
    <w:rsid w:val="002C5FA1"/>
    <w:rsid w:val="002C615C"/>
    <w:rsid w:val="002E2C01"/>
    <w:rsid w:val="002E401F"/>
    <w:rsid w:val="002E40E8"/>
    <w:rsid w:val="002E7C3D"/>
    <w:rsid w:val="002F1AB0"/>
    <w:rsid w:val="002F1BA3"/>
    <w:rsid w:val="002F3DA6"/>
    <w:rsid w:val="002F599E"/>
    <w:rsid w:val="00305D5A"/>
    <w:rsid w:val="00306C47"/>
    <w:rsid w:val="00331048"/>
    <w:rsid w:val="00332229"/>
    <w:rsid w:val="003326E8"/>
    <w:rsid w:val="00334BCD"/>
    <w:rsid w:val="0033617B"/>
    <w:rsid w:val="00342FA9"/>
    <w:rsid w:val="0035096E"/>
    <w:rsid w:val="00355020"/>
    <w:rsid w:val="0036436F"/>
    <w:rsid w:val="0037019B"/>
    <w:rsid w:val="00376FB0"/>
    <w:rsid w:val="0037710C"/>
    <w:rsid w:val="003771AA"/>
    <w:rsid w:val="00380570"/>
    <w:rsid w:val="0038087B"/>
    <w:rsid w:val="00383301"/>
    <w:rsid w:val="00383E83"/>
    <w:rsid w:val="003841A2"/>
    <w:rsid w:val="00390F23"/>
    <w:rsid w:val="003A0043"/>
    <w:rsid w:val="003A0E19"/>
    <w:rsid w:val="003A35AF"/>
    <w:rsid w:val="003A36A4"/>
    <w:rsid w:val="003B5CB6"/>
    <w:rsid w:val="003B7A27"/>
    <w:rsid w:val="003C226A"/>
    <w:rsid w:val="003C23DE"/>
    <w:rsid w:val="003C291C"/>
    <w:rsid w:val="003C7CE0"/>
    <w:rsid w:val="003D313A"/>
    <w:rsid w:val="003E170A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53C8"/>
    <w:rsid w:val="003F553E"/>
    <w:rsid w:val="003F623D"/>
    <w:rsid w:val="003F62C5"/>
    <w:rsid w:val="004045EE"/>
    <w:rsid w:val="0040479F"/>
    <w:rsid w:val="004061C8"/>
    <w:rsid w:val="00413B1A"/>
    <w:rsid w:val="00415CB3"/>
    <w:rsid w:val="00417312"/>
    <w:rsid w:val="0042149F"/>
    <w:rsid w:val="004332D5"/>
    <w:rsid w:val="00435EB7"/>
    <w:rsid w:val="004376A8"/>
    <w:rsid w:val="004416DA"/>
    <w:rsid w:val="0044249C"/>
    <w:rsid w:val="004437D5"/>
    <w:rsid w:val="00450ED9"/>
    <w:rsid w:val="0045287A"/>
    <w:rsid w:val="00453661"/>
    <w:rsid w:val="004619E6"/>
    <w:rsid w:val="00462076"/>
    <w:rsid w:val="00463B5C"/>
    <w:rsid w:val="0047142D"/>
    <w:rsid w:val="004737C0"/>
    <w:rsid w:val="00474255"/>
    <w:rsid w:val="00475FA9"/>
    <w:rsid w:val="0048044F"/>
    <w:rsid w:val="004828E4"/>
    <w:rsid w:val="004851AB"/>
    <w:rsid w:val="00493367"/>
    <w:rsid w:val="004A1896"/>
    <w:rsid w:val="004A24CF"/>
    <w:rsid w:val="004A48CF"/>
    <w:rsid w:val="004C0368"/>
    <w:rsid w:val="004C09B0"/>
    <w:rsid w:val="004C7014"/>
    <w:rsid w:val="004D1503"/>
    <w:rsid w:val="004D1C01"/>
    <w:rsid w:val="004D1EE2"/>
    <w:rsid w:val="004D7C16"/>
    <w:rsid w:val="004E5A49"/>
    <w:rsid w:val="004E6C38"/>
    <w:rsid w:val="004F2208"/>
    <w:rsid w:val="004F6F46"/>
    <w:rsid w:val="00500384"/>
    <w:rsid w:val="00503089"/>
    <w:rsid w:val="005049E4"/>
    <w:rsid w:val="00512384"/>
    <w:rsid w:val="00515167"/>
    <w:rsid w:val="0052017E"/>
    <w:rsid w:val="00520510"/>
    <w:rsid w:val="00520A0A"/>
    <w:rsid w:val="00532EB6"/>
    <w:rsid w:val="005338CD"/>
    <w:rsid w:val="00533C8A"/>
    <w:rsid w:val="00536BAE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70271"/>
    <w:rsid w:val="005760F2"/>
    <w:rsid w:val="005827AB"/>
    <w:rsid w:val="00582D5F"/>
    <w:rsid w:val="005859F4"/>
    <w:rsid w:val="005917A3"/>
    <w:rsid w:val="00592A5D"/>
    <w:rsid w:val="005947C4"/>
    <w:rsid w:val="00597C30"/>
    <w:rsid w:val="005A10D2"/>
    <w:rsid w:val="005A1B18"/>
    <w:rsid w:val="005A6E1A"/>
    <w:rsid w:val="005A798A"/>
    <w:rsid w:val="005B4C81"/>
    <w:rsid w:val="005B72D8"/>
    <w:rsid w:val="005C08A5"/>
    <w:rsid w:val="005C202F"/>
    <w:rsid w:val="005D21C4"/>
    <w:rsid w:val="005D2571"/>
    <w:rsid w:val="005D73A4"/>
    <w:rsid w:val="005E0535"/>
    <w:rsid w:val="005E3F28"/>
    <w:rsid w:val="005E6BA5"/>
    <w:rsid w:val="005F172F"/>
    <w:rsid w:val="005F3B53"/>
    <w:rsid w:val="005F4825"/>
    <w:rsid w:val="006036DE"/>
    <w:rsid w:val="006040BF"/>
    <w:rsid w:val="006241A1"/>
    <w:rsid w:val="0062427C"/>
    <w:rsid w:val="00624C62"/>
    <w:rsid w:val="00636745"/>
    <w:rsid w:val="00640363"/>
    <w:rsid w:val="00643CF2"/>
    <w:rsid w:val="006471B8"/>
    <w:rsid w:val="006541ED"/>
    <w:rsid w:val="00656CB5"/>
    <w:rsid w:val="006604C5"/>
    <w:rsid w:val="00665C08"/>
    <w:rsid w:val="00672A8F"/>
    <w:rsid w:val="00673542"/>
    <w:rsid w:val="00675D55"/>
    <w:rsid w:val="006808D6"/>
    <w:rsid w:val="006858D2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A7ADF"/>
    <w:rsid w:val="006B15A8"/>
    <w:rsid w:val="006B7B80"/>
    <w:rsid w:val="006C08A5"/>
    <w:rsid w:val="006C21ED"/>
    <w:rsid w:val="006C4713"/>
    <w:rsid w:val="006D0A65"/>
    <w:rsid w:val="006D1236"/>
    <w:rsid w:val="006D73BC"/>
    <w:rsid w:val="006E38D8"/>
    <w:rsid w:val="006E71DE"/>
    <w:rsid w:val="006F39BD"/>
    <w:rsid w:val="006F3A60"/>
    <w:rsid w:val="006F538E"/>
    <w:rsid w:val="006F68D5"/>
    <w:rsid w:val="006F7D05"/>
    <w:rsid w:val="007006F1"/>
    <w:rsid w:val="007044F8"/>
    <w:rsid w:val="0070482D"/>
    <w:rsid w:val="00706DEA"/>
    <w:rsid w:val="007078CE"/>
    <w:rsid w:val="00711536"/>
    <w:rsid w:val="00711716"/>
    <w:rsid w:val="0071200A"/>
    <w:rsid w:val="007161BF"/>
    <w:rsid w:val="00721833"/>
    <w:rsid w:val="0073182D"/>
    <w:rsid w:val="007440EA"/>
    <w:rsid w:val="007441CD"/>
    <w:rsid w:val="00744980"/>
    <w:rsid w:val="00744C71"/>
    <w:rsid w:val="00745B6A"/>
    <w:rsid w:val="00750EC8"/>
    <w:rsid w:val="0075235E"/>
    <w:rsid w:val="007563B2"/>
    <w:rsid w:val="0076150E"/>
    <w:rsid w:val="00770E42"/>
    <w:rsid w:val="00772F17"/>
    <w:rsid w:val="007773E0"/>
    <w:rsid w:val="00777E5B"/>
    <w:rsid w:val="00790394"/>
    <w:rsid w:val="007A2058"/>
    <w:rsid w:val="007B5973"/>
    <w:rsid w:val="007C102C"/>
    <w:rsid w:val="007D1124"/>
    <w:rsid w:val="007D12E2"/>
    <w:rsid w:val="007E24D0"/>
    <w:rsid w:val="007E2860"/>
    <w:rsid w:val="007E30EA"/>
    <w:rsid w:val="007E50E6"/>
    <w:rsid w:val="007E7FDF"/>
    <w:rsid w:val="007F3E64"/>
    <w:rsid w:val="007F446B"/>
    <w:rsid w:val="007F4D8F"/>
    <w:rsid w:val="007F4F82"/>
    <w:rsid w:val="007F5F04"/>
    <w:rsid w:val="007F6F36"/>
    <w:rsid w:val="008009C3"/>
    <w:rsid w:val="00800D6B"/>
    <w:rsid w:val="0080196A"/>
    <w:rsid w:val="00801F2C"/>
    <w:rsid w:val="008048F9"/>
    <w:rsid w:val="00810C91"/>
    <w:rsid w:val="0081391D"/>
    <w:rsid w:val="00813A8E"/>
    <w:rsid w:val="00816D9D"/>
    <w:rsid w:val="008256EC"/>
    <w:rsid w:val="00826240"/>
    <w:rsid w:val="00832E69"/>
    <w:rsid w:val="008338DE"/>
    <w:rsid w:val="00847D3F"/>
    <w:rsid w:val="00847F22"/>
    <w:rsid w:val="00854A30"/>
    <w:rsid w:val="0085502B"/>
    <w:rsid w:val="008720F4"/>
    <w:rsid w:val="00872A51"/>
    <w:rsid w:val="00874761"/>
    <w:rsid w:val="008773BF"/>
    <w:rsid w:val="00892918"/>
    <w:rsid w:val="00893C4B"/>
    <w:rsid w:val="008B3600"/>
    <w:rsid w:val="008B3C82"/>
    <w:rsid w:val="008B4A02"/>
    <w:rsid w:val="008B704D"/>
    <w:rsid w:val="008B7C15"/>
    <w:rsid w:val="008C046B"/>
    <w:rsid w:val="008C20FF"/>
    <w:rsid w:val="008C7CA5"/>
    <w:rsid w:val="008D13AF"/>
    <w:rsid w:val="008D3968"/>
    <w:rsid w:val="008E05D0"/>
    <w:rsid w:val="008E1D83"/>
    <w:rsid w:val="008F002E"/>
    <w:rsid w:val="008F0649"/>
    <w:rsid w:val="00902F09"/>
    <w:rsid w:val="009138B1"/>
    <w:rsid w:val="00914CA7"/>
    <w:rsid w:val="00917FFD"/>
    <w:rsid w:val="00925607"/>
    <w:rsid w:val="00926D6E"/>
    <w:rsid w:val="00927B51"/>
    <w:rsid w:val="00937248"/>
    <w:rsid w:val="009421EE"/>
    <w:rsid w:val="009455C8"/>
    <w:rsid w:val="009473A9"/>
    <w:rsid w:val="0095081B"/>
    <w:rsid w:val="00955042"/>
    <w:rsid w:val="009648D4"/>
    <w:rsid w:val="009740B9"/>
    <w:rsid w:val="0097647E"/>
    <w:rsid w:val="009769D9"/>
    <w:rsid w:val="00977804"/>
    <w:rsid w:val="0098565F"/>
    <w:rsid w:val="00987B0E"/>
    <w:rsid w:val="009951CA"/>
    <w:rsid w:val="009A53AC"/>
    <w:rsid w:val="009A6102"/>
    <w:rsid w:val="009B061A"/>
    <w:rsid w:val="009B0D7A"/>
    <w:rsid w:val="009B7B54"/>
    <w:rsid w:val="009C09A5"/>
    <w:rsid w:val="009C0A0F"/>
    <w:rsid w:val="009C1A53"/>
    <w:rsid w:val="009D0797"/>
    <w:rsid w:val="009D5EE5"/>
    <w:rsid w:val="009D66C9"/>
    <w:rsid w:val="009E0FAF"/>
    <w:rsid w:val="009E39FD"/>
    <w:rsid w:val="009E41CD"/>
    <w:rsid w:val="009E4DF2"/>
    <w:rsid w:val="009F21FF"/>
    <w:rsid w:val="009F2887"/>
    <w:rsid w:val="009F4D81"/>
    <w:rsid w:val="009F54D2"/>
    <w:rsid w:val="009F6D65"/>
    <w:rsid w:val="00A021EE"/>
    <w:rsid w:val="00A2199B"/>
    <w:rsid w:val="00A23DE6"/>
    <w:rsid w:val="00A243E1"/>
    <w:rsid w:val="00A309E4"/>
    <w:rsid w:val="00A30C75"/>
    <w:rsid w:val="00A36014"/>
    <w:rsid w:val="00A40BF9"/>
    <w:rsid w:val="00A476C9"/>
    <w:rsid w:val="00A5151F"/>
    <w:rsid w:val="00A51DD8"/>
    <w:rsid w:val="00A52B21"/>
    <w:rsid w:val="00A53E70"/>
    <w:rsid w:val="00A55373"/>
    <w:rsid w:val="00A6071C"/>
    <w:rsid w:val="00A60FED"/>
    <w:rsid w:val="00A6268C"/>
    <w:rsid w:val="00A63B9B"/>
    <w:rsid w:val="00A64344"/>
    <w:rsid w:val="00A6500B"/>
    <w:rsid w:val="00A86491"/>
    <w:rsid w:val="00A9717C"/>
    <w:rsid w:val="00A97823"/>
    <w:rsid w:val="00AA670C"/>
    <w:rsid w:val="00AB354C"/>
    <w:rsid w:val="00AC12F4"/>
    <w:rsid w:val="00AD52AF"/>
    <w:rsid w:val="00AD6B63"/>
    <w:rsid w:val="00AE56FB"/>
    <w:rsid w:val="00AF0407"/>
    <w:rsid w:val="00AF0FF3"/>
    <w:rsid w:val="00AF38AD"/>
    <w:rsid w:val="00AF3FCB"/>
    <w:rsid w:val="00AF5BAD"/>
    <w:rsid w:val="00AF6AF2"/>
    <w:rsid w:val="00B0090D"/>
    <w:rsid w:val="00B00E62"/>
    <w:rsid w:val="00B0136D"/>
    <w:rsid w:val="00B01DBE"/>
    <w:rsid w:val="00B06C48"/>
    <w:rsid w:val="00B33693"/>
    <w:rsid w:val="00B42E41"/>
    <w:rsid w:val="00B43EE9"/>
    <w:rsid w:val="00B4669D"/>
    <w:rsid w:val="00B57F8A"/>
    <w:rsid w:val="00B60F32"/>
    <w:rsid w:val="00B67E7A"/>
    <w:rsid w:val="00B7002D"/>
    <w:rsid w:val="00B720D9"/>
    <w:rsid w:val="00B7326F"/>
    <w:rsid w:val="00B73A02"/>
    <w:rsid w:val="00B81AFC"/>
    <w:rsid w:val="00B84722"/>
    <w:rsid w:val="00B848E7"/>
    <w:rsid w:val="00B85D3F"/>
    <w:rsid w:val="00B866BF"/>
    <w:rsid w:val="00B871A1"/>
    <w:rsid w:val="00B90E03"/>
    <w:rsid w:val="00B94434"/>
    <w:rsid w:val="00B95879"/>
    <w:rsid w:val="00BA2E6E"/>
    <w:rsid w:val="00BA6284"/>
    <w:rsid w:val="00BA66C3"/>
    <w:rsid w:val="00BB442A"/>
    <w:rsid w:val="00BC030F"/>
    <w:rsid w:val="00BD0B16"/>
    <w:rsid w:val="00BD4266"/>
    <w:rsid w:val="00BD4AC8"/>
    <w:rsid w:val="00BD4C1C"/>
    <w:rsid w:val="00BD5F64"/>
    <w:rsid w:val="00BD6191"/>
    <w:rsid w:val="00BE36D4"/>
    <w:rsid w:val="00BE4CE6"/>
    <w:rsid w:val="00BE59CE"/>
    <w:rsid w:val="00BF4EB7"/>
    <w:rsid w:val="00BF54C7"/>
    <w:rsid w:val="00C02CBD"/>
    <w:rsid w:val="00C04D5A"/>
    <w:rsid w:val="00C1059F"/>
    <w:rsid w:val="00C22D8B"/>
    <w:rsid w:val="00C31694"/>
    <w:rsid w:val="00C32EC0"/>
    <w:rsid w:val="00C33450"/>
    <w:rsid w:val="00C42A38"/>
    <w:rsid w:val="00C52335"/>
    <w:rsid w:val="00C53277"/>
    <w:rsid w:val="00C54E1F"/>
    <w:rsid w:val="00C6063E"/>
    <w:rsid w:val="00C60E79"/>
    <w:rsid w:val="00C621BB"/>
    <w:rsid w:val="00C63E6B"/>
    <w:rsid w:val="00C724B9"/>
    <w:rsid w:val="00C72B74"/>
    <w:rsid w:val="00C736E7"/>
    <w:rsid w:val="00C74437"/>
    <w:rsid w:val="00C7668A"/>
    <w:rsid w:val="00C82132"/>
    <w:rsid w:val="00C82DC1"/>
    <w:rsid w:val="00C91718"/>
    <w:rsid w:val="00C93CE1"/>
    <w:rsid w:val="00CA44AD"/>
    <w:rsid w:val="00CA71B2"/>
    <w:rsid w:val="00CB3087"/>
    <w:rsid w:val="00CB66EC"/>
    <w:rsid w:val="00CB69FC"/>
    <w:rsid w:val="00CB78DA"/>
    <w:rsid w:val="00CB7B37"/>
    <w:rsid w:val="00CC1CF8"/>
    <w:rsid w:val="00CC4415"/>
    <w:rsid w:val="00CC4D94"/>
    <w:rsid w:val="00CC6464"/>
    <w:rsid w:val="00CD63B1"/>
    <w:rsid w:val="00CF1E48"/>
    <w:rsid w:val="00CF3F8E"/>
    <w:rsid w:val="00CF638B"/>
    <w:rsid w:val="00D00167"/>
    <w:rsid w:val="00D0576A"/>
    <w:rsid w:val="00D127BD"/>
    <w:rsid w:val="00D14548"/>
    <w:rsid w:val="00D15E82"/>
    <w:rsid w:val="00D21F13"/>
    <w:rsid w:val="00D2211C"/>
    <w:rsid w:val="00D26F75"/>
    <w:rsid w:val="00D307A2"/>
    <w:rsid w:val="00D3462C"/>
    <w:rsid w:val="00D3784E"/>
    <w:rsid w:val="00D4271F"/>
    <w:rsid w:val="00D439FE"/>
    <w:rsid w:val="00D50006"/>
    <w:rsid w:val="00D529DF"/>
    <w:rsid w:val="00D57AA1"/>
    <w:rsid w:val="00D61BBD"/>
    <w:rsid w:val="00D655DF"/>
    <w:rsid w:val="00D66EFD"/>
    <w:rsid w:val="00D811C6"/>
    <w:rsid w:val="00D821F1"/>
    <w:rsid w:val="00D853B2"/>
    <w:rsid w:val="00D960A5"/>
    <w:rsid w:val="00D968A8"/>
    <w:rsid w:val="00D97BCD"/>
    <w:rsid w:val="00DA1FFE"/>
    <w:rsid w:val="00DA575B"/>
    <w:rsid w:val="00DB2EF9"/>
    <w:rsid w:val="00DB7597"/>
    <w:rsid w:val="00DC11F8"/>
    <w:rsid w:val="00DC3D08"/>
    <w:rsid w:val="00DC6FDB"/>
    <w:rsid w:val="00DD25AE"/>
    <w:rsid w:val="00DD3484"/>
    <w:rsid w:val="00DD6599"/>
    <w:rsid w:val="00DE350E"/>
    <w:rsid w:val="00DE510E"/>
    <w:rsid w:val="00DF5A8A"/>
    <w:rsid w:val="00DF5A9B"/>
    <w:rsid w:val="00DF7D0F"/>
    <w:rsid w:val="00DF7D39"/>
    <w:rsid w:val="00E02900"/>
    <w:rsid w:val="00E0421F"/>
    <w:rsid w:val="00E04417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40AB6"/>
    <w:rsid w:val="00E4552A"/>
    <w:rsid w:val="00E459ED"/>
    <w:rsid w:val="00E47A1B"/>
    <w:rsid w:val="00E578F9"/>
    <w:rsid w:val="00E60148"/>
    <w:rsid w:val="00E622BD"/>
    <w:rsid w:val="00E666BD"/>
    <w:rsid w:val="00E72D03"/>
    <w:rsid w:val="00E83E82"/>
    <w:rsid w:val="00E842FA"/>
    <w:rsid w:val="00E858EE"/>
    <w:rsid w:val="00E909A1"/>
    <w:rsid w:val="00E93C25"/>
    <w:rsid w:val="00EA1A03"/>
    <w:rsid w:val="00EA2D04"/>
    <w:rsid w:val="00EA33EE"/>
    <w:rsid w:val="00EA3C43"/>
    <w:rsid w:val="00EA698A"/>
    <w:rsid w:val="00EB3260"/>
    <w:rsid w:val="00EB65FA"/>
    <w:rsid w:val="00EC395E"/>
    <w:rsid w:val="00ED0DC6"/>
    <w:rsid w:val="00ED12A4"/>
    <w:rsid w:val="00ED3CE9"/>
    <w:rsid w:val="00EE1382"/>
    <w:rsid w:val="00EE3598"/>
    <w:rsid w:val="00EE4C0E"/>
    <w:rsid w:val="00EF383E"/>
    <w:rsid w:val="00F01286"/>
    <w:rsid w:val="00F13EF5"/>
    <w:rsid w:val="00F209E6"/>
    <w:rsid w:val="00F36030"/>
    <w:rsid w:val="00F37117"/>
    <w:rsid w:val="00F37889"/>
    <w:rsid w:val="00F46420"/>
    <w:rsid w:val="00F468EF"/>
    <w:rsid w:val="00F60B8F"/>
    <w:rsid w:val="00F62056"/>
    <w:rsid w:val="00F67524"/>
    <w:rsid w:val="00F71B2F"/>
    <w:rsid w:val="00F80EF7"/>
    <w:rsid w:val="00F834D3"/>
    <w:rsid w:val="00F86A88"/>
    <w:rsid w:val="00F90B62"/>
    <w:rsid w:val="00F93D6A"/>
    <w:rsid w:val="00F97676"/>
    <w:rsid w:val="00FA2D66"/>
    <w:rsid w:val="00FA7808"/>
    <w:rsid w:val="00FB3B6D"/>
    <w:rsid w:val="00FB66B4"/>
    <w:rsid w:val="00FC1D69"/>
    <w:rsid w:val="00FC6EC2"/>
    <w:rsid w:val="00FD54EC"/>
    <w:rsid w:val="00FD6643"/>
    <w:rsid w:val="00FE38F7"/>
    <w:rsid w:val="00FE699E"/>
    <w:rsid w:val="00FF30A6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75A99DAB-09ED-4946-9423-5327877D4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mgabyb">
    <w:name w:val="mgabyb"/>
    <w:basedOn w:val="Fontepargpadro"/>
    <w:rsid w:val="00504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2838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7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9475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4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77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42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13608">
              <w:marLeft w:val="0"/>
              <w:marRight w:val="0"/>
              <w:marTop w:val="0"/>
              <w:marBottom w:val="6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32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64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27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3340</Words>
  <Characters>18039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4</cp:revision>
  <cp:lastPrinted>2024-03-25T14:52:00Z</cp:lastPrinted>
  <dcterms:created xsi:type="dcterms:W3CDTF">2024-03-27T12:47:00Z</dcterms:created>
  <dcterms:modified xsi:type="dcterms:W3CDTF">2024-04-02T15:56:00Z</dcterms:modified>
</cp:coreProperties>
</file>