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F375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Excelentíssim</w:t>
      </w:r>
      <w:r>
        <w:rPr>
          <w:rFonts w:ascii="Calibri" w:hAnsi="Calibri" w:cs="Calibri"/>
          <w:color w:val="000000"/>
          <w:sz w:val="24"/>
          <w:szCs w:val="24"/>
          <w:lang w:val="pt-BR"/>
        </w:rPr>
        <w:t>o</w:t>
      </w:r>
      <w:r>
        <w:rPr>
          <w:rFonts w:ascii="Calibri" w:hAnsi="Calibri" w:cs="Calibri"/>
          <w:color w:val="000000"/>
          <w:sz w:val="24"/>
          <w:szCs w:val="24"/>
        </w:rPr>
        <w:t xml:space="preserve"> Senhor</w:t>
      </w:r>
    </w:p>
    <w:p w14:paraId="3BB771FF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b/>
          <w:color w:val="000000"/>
          <w:sz w:val="24"/>
          <w:szCs w:val="24"/>
          <w:lang w:val="pt-BR"/>
        </w:rPr>
      </w:pPr>
      <w:r>
        <w:rPr>
          <w:rFonts w:ascii="Calibri" w:hAnsi="Calibri" w:cs="Calibri"/>
          <w:b/>
          <w:color w:val="000000"/>
          <w:sz w:val="24"/>
          <w:szCs w:val="24"/>
          <w:lang w:val="pt-BR"/>
        </w:rPr>
        <w:t xml:space="preserve">JOECIR BERNARDI </w:t>
      </w:r>
    </w:p>
    <w:p w14:paraId="694520E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Presidente da Câmara Municipal de Pato Branco</w:t>
      </w:r>
    </w:p>
    <w:p w14:paraId="33B77FFE">
      <w:pPr>
        <w:keepNext w:val="0"/>
        <w:keepLines w:val="0"/>
        <w:pageBreakBefore w:val="0"/>
        <w:widowControl/>
        <w:bidi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21CD50B">
      <w:pPr>
        <w:pStyle w:val="196"/>
        <w:keepNext w:val="0"/>
        <w:keepLines w:val="0"/>
        <w:pageBreakBefore w:val="0"/>
        <w:widowControl/>
        <w:tabs>
          <w:tab w:val="center" w:pos="4252"/>
          <w:tab w:val="right" w:pos="8504"/>
        </w:tabs>
        <w:bidi w:val="0"/>
        <w:spacing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5D529EB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  <w:r>
        <w:rPr>
          <w:rFonts w:ascii="Calibri" w:hAnsi="Calibri" w:cs="Calibri"/>
          <w:color w:val="000000"/>
          <w:sz w:val="24"/>
          <w:szCs w:val="24"/>
          <w:lang w:val="pt-BR"/>
        </w:rPr>
        <w:t xml:space="preserve"> </w:t>
      </w:r>
    </w:p>
    <w:p w14:paraId="50191351">
      <w:pPr>
        <w:keepNext w:val="0"/>
        <w:keepLines w:val="0"/>
        <w:pageBreakBefore w:val="0"/>
        <w:widowControl/>
        <w:bidi w:val="0"/>
        <w:spacing w:after="0" w:line="360" w:lineRule="auto"/>
        <w:ind w:left="0" w:firstLine="0"/>
        <w:jc w:val="center"/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</w:pPr>
      <w:r>
        <w:rPr>
          <w:rFonts w:hint="default" w:eastAsia="Calibri" w:cs="Calibri"/>
          <w:b/>
          <w:color w:val="000000"/>
          <w:sz w:val="24"/>
          <w:szCs w:val="24"/>
          <w:lang w:val="pt-BR"/>
        </w:rPr>
        <w:t>REQUERIMENTO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Calibri" w:hAnsi="Calibri" w:eastAsia="Calibri" w:cs="Calibri"/>
          <w:b/>
          <w:color w:val="000000"/>
          <w:sz w:val="24"/>
          <w:szCs w:val="24"/>
        </w:rPr>
        <w:t>Nº _____/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>2026</w:t>
      </w:r>
    </w:p>
    <w:p w14:paraId="1656A242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1D3C6816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484E6F7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hint="default" w:ascii="Calibri" w:hAnsi="Calibri" w:cs="Calibri"/>
          <w:sz w:val="24"/>
          <w:szCs w:val="24"/>
          <w:lang w:val="pt-BR"/>
        </w:rPr>
      </w:pPr>
      <w:bookmarkStart w:id="0" w:name="_GoBack"/>
      <w:r>
        <w:rPr>
          <w:rFonts w:hint="default" w:ascii="Calibri" w:hAnsi="Calibri" w:eastAsia="SimSun" w:cs="Calibri"/>
          <w:sz w:val="24"/>
          <w:szCs w:val="24"/>
        </w:rPr>
        <w:t>Requer ao Executivo Municipal a substituição dos tubos por aduelas de concreto na ponte localizada no cruzamento das Ruas Napoleão Corrêa Lobo e Pioneiro Alcides Tartari, no Bairro Jardim Floresta</w:t>
      </w:r>
      <w:r>
        <w:rPr>
          <w:rFonts w:hint="default" w:ascii="Calibri" w:hAnsi="Calibri" w:cs="Calibri"/>
          <w:sz w:val="24"/>
          <w:szCs w:val="24"/>
          <w:lang w:val="pt-BR"/>
        </w:rPr>
        <w:t>.</w:t>
      </w:r>
    </w:p>
    <w:bookmarkEnd w:id="0"/>
    <w:p w14:paraId="5FEDAAF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ascii="Calibri" w:hAnsi="Calibri" w:eastAsia="SimSun" w:cs="Calibri"/>
          <w:b w:val="0"/>
          <w:bCs w:val="0"/>
          <w:sz w:val="24"/>
          <w:szCs w:val="24"/>
          <w:lang w:val="pt-BR"/>
        </w:rPr>
      </w:pPr>
      <w:r>
        <w:rPr>
          <w:rFonts w:ascii="Calibri" w:hAnsi="Calibri" w:cs="Calibri"/>
          <w:b w:val="0"/>
          <w:bCs w:val="0"/>
          <w:sz w:val="24"/>
          <w:szCs w:val="24"/>
          <w:lang w:val="pt-BR"/>
        </w:rPr>
        <w:t xml:space="preserve">  </w:t>
      </w:r>
    </w:p>
    <w:p w14:paraId="63EE2B80">
      <w:pPr>
        <w:pStyle w:val="197"/>
        <w:keepNext w:val="0"/>
        <w:keepLines w:val="0"/>
        <w:pageBreakBefore w:val="0"/>
        <w:widowControl/>
        <w:shd w:val="clear" w:color="auto" w:fill="FFFFFF"/>
        <w:bidi w:val="0"/>
        <w:spacing w:after="0" w:line="360" w:lineRule="auto"/>
        <w:ind w:firstLine="1418"/>
        <w:jc w:val="both"/>
        <w:rPr>
          <w:rFonts w:ascii="Calibri" w:hAnsi="Calibri" w:cs="Calibri"/>
          <w:b/>
          <w:i w:val="0"/>
          <w:color w:val="000000"/>
          <w:sz w:val="24"/>
          <w:szCs w:val="24"/>
        </w:rPr>
      </w:pPr>
    </w:p>
    <w:p w14:paraId="5570220A">
      <w:pPr>
        <w:pStyle w:val="197"/>
        <w:keepNext w:val="0"/>
        <w:keepLines w:val="0"/>
        <w:pageBreakBefore w:val="0"/>
        <w:widowControl/>
        <w:shd w:val="clear" w:color="auto" w:fill="FFFFFF"/>
        <w:bidi w:val="0"/>
        <w:spacing w:after="0" w:line="360" w:lineRule="auto"/>
        <w:ind w:firstLine="1418"/>
        <w:jc w:val="both"/>
        <w:rPr>
          <w:rFonts w:ascii="Calibri" w:hAnsi="Calibri" w:cs="Calibri"/>
          <w:b/>
          <w:i w:val="0"/>
          <w:color w:val="000000"/>
          <w:sz w:val="24"/>
          <w:szCs w:val="24"/>
        </w:rPr>
      </w:pPr>
    </w:p>
    <w:p w14:paraId="1EC6D131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</w:rPr>
        <w:t xml:space="preserve">O vereador </w:t>
      </w:r>
      <w:r>
        <w:rPr>
          <w:rFonts w:ascii="Calibri" w:hAnsi="Calibri" w:cs="Calibri"/>
          <w:sz w:val="24"/>
          <w:szCs w:val="24"/>
          <w:lang w:val="pt-BR"/>
        </w:rPr>
        <w:t>signatário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>Rodrigo José Correia - União Brasil</w:t>
      </w:r>
      <w:r>
        <w:rPr>
          <w:rFonts w:ascii="Calibri" w:hAnsi="Calibri" w:cs="Calibri"/>
          <w:b/>
          <w:bCs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no uso de suas atribuições legais e regimentais,</w:t>
      </w:r>
      <w:r>
        <w:rPr>
          <w:rFonts w:hint="default" w:cs="Calibri"/>
          <w:sz w:val="24"/>
          <w:szCs w:val="24"/>
          <w:lang w:val="pt-BR"/>
        </w:rPr>
        <w:t xml:space="preserve"> requer</w:t>
      </w:r>
      <w:r>
        <w:rPr>
          <w:rFonts w:ascii="Calibri" w:hAnsi="Calibri" w:cs="Calibri"/>
          <w:sz w:val="24"/>
          <w:szCs w:val="24"/>
          <w:lang w:val="pt-BR"/>
        </w:rPr>
        <w:t xml:space="preserve"> ao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 xml:space="preserve">Executivo Municipal </w:t>
      </w:r>
      <w:r>
        <w:rPr>
          <w:rFonts w:hint="default" w:ascii="Calibri" w:hAnsi="Calibri" w:eastAsia="SimSun" w:cs="Calibri"/>
          <w:sz w:val="24"/>
          <w:szCs w:val="24"/>
        </w:rPr>
        <w:t>a substituição dos tubos por aduelas de concreto na ponte localizada no cruzamento das Ruas Napoleão Corrêa Lobo e Pioneiro Alcides Tartari, no Bairro Jardim Floresta</w:t>
      </w:r>
      <w:r>
        <w:rPr>
          <w:rFonts w:ascii="Calibri" w:hAnsi="Calibri" w:cs="Calibri"/>
          <w:b w:val="0"/>
          <w:bCs w:val="0"/>
          <w:sz w:val="24"/>
          <w:szCs w:val="24"/>
          <w:lang w:val="pt-BR"/>
        </w:rPr>
        <w:t>.</w:t>
      </w:r>
    </w:p>
    <w:p w14:paraId="3AD8E4AE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hint="default" w:ascii="Calibri" w:hAnsi="Calibri" w:eastAsia="SimSun" w:cs="Calibri"/>
          <w:sz w:val="24"/>
          <w:szCs w:val="24"/>
        </w:rPr>
      </w:pPr>
      <w:r>
        <w:rPr>
          <w:rFonts w:hint="default" w:ascii="Calibri" w:hAnsi="Calibri" w:eastAsia="SimSun" w:cs="Calibri"/>
          <w:sz w:val="24"/>
          <w:szCs w:val="24"/>
        </w:rPr>
        <w:t xml:space="preserve">A substituição dos tubos por aduelas de concreto é essencial para melhorar a drenagem e a infraestrutura no local, garantindo o escoamento adequado das águas pluviais com maior segurança e eficiência. </w:t>
      </w:r>
    </w:p>
    <w:p w14:paraId="3B991D15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hint="default" w:ascii="Calibri" w:hAnsi="Calibri" w:cs="Calibri"/>
        </w:rPr>
      </w:pPr>
      <w:r>
        <w:rPr>
          <w:rFonts w:hint="default" w:ascii="Calibri" w:hAnsi="Calibri" w:eastAsia="SimSun" w:cs="Calibri"/>
          <w:sz w:val="24"/>
          <w:szCs w:val="24"/>
        </w:rPr>
        <w:t>A medida contribuirá para evitar os constantes alagamentos registrados na via, além de proporcionar melhores condições de trafegabilidade e segurança aos moradores e usuários da região</w:t>
      </w:r>
      <w:r>
        <w:rPr>
          <w:rFonts w:hint="default" w:ascii="Calibri" w:hAnsi="Calibri" w:cs="Calibri"/>
        </w:rPr>
        <w:t>.</w:t>
      </w:r>
    </w:p>
    <w:p w14:paraId="75AC72A8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</w:p>
    <w:p w14:paraId="4664CDAF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Nestes termos, pede deferimento.</w:t>
      </w:r>
    </w:p>
    <w:p w14:paraId="4C2A07FD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Pato Branco, d</w:t>
      </w:r>
      <w:r>
        <w:rPr>
          <w:rFonts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71B54555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p w14:paraId="1B18651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p w14:paraId="5BFA3A4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endnotePr>
        <w:numFmt w:val="decimal"/>
      </w:endnotePr>
      <w:pgSz w:w="11907" w:h="16840"/>
      <w:pgMar w:top="2461" w:right="1276" w:bottom="1418" w:left="1701" w:header="170" w:footer="283" w:gutter="0"/>
      <w:cols w:space="1701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B9BEA">
    <w:pPr>
      <w:pStyle w:val="196"/>
    </w:pPr>
    <w:r>
      <w:t xml:space="preserve">                                                    </w:t>
    </w:r>
  </w:p>
  <w:p w14:paraId="07A15A5E">
    <w:pPr>
      <w:pStyle w:val="196"/>
    </w:pPr>
    <w:r>
      <w:rPr>
        <w:lang w:eastAsia="ko-KR"/>
      </w:rPr>
      <w:drawing>
        <wp:inline distT="0" distB="0" distL="0" distR="0">
          <wp:extent cx="5407025" cy="626110"/>
          <wp:effectExtent l="0" t="0" r="0" b="0"/>
          <wp:docPr id="2" name="_x0000_i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10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7241" cy="626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660DC1">
    <w:pPr>
      <w:pStyle w:val="19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82756">
    <w:pPr>
      <w:pStyle w:val="19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49AEC">
    <w:pPr>
      <w:pStyle w:val="195"/>
    </w:pPr>
    <w:r>
      <w:t xml:space="preserve">                                                          </w:t>
    </w:r>
  </w:p>
  <w:p w14:paraId="172F5D37">
    <w:pPr>
      <w:pStyle w:val="195"/>
      <w:bidi w:val="0"/>
      <w:ind w:left="0" w:firstLine="0"/>
      <w:jc w:val="center"/>
      <w:rPr>
        <w:lang w:val="pt-BR" w:eastAsia="ko-KR"/>
      </w:rPr>
    </w:pPr>
    <w:r>
      <w:drawing>
        <wp:inline distT="0" distB="0" distL="0" distR="0">
          <wp:extent cx="3491230" cy="65214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10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123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24BC2">
    <w:pPr>
      <w:pStyle w:val="19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9B5D8C">
    <w:pPr>
      <w:pStyle w:val="19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lTrailSpace/>
    <w:doNotExpandShiftReturn/>
    <w:doNotWrapTextWithPunct/>
    <w:doNotUseEastAsianBreakRules/>
    <w:useAltKinsokuLineBreakRule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7C2394"/>
    <w:rsid w:val="7E8A6F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94"/>
    <w:qFormat/>
    <w:uiPriority w:val="0"/>
    <w:pPr>
      <w:bidi w:val="0"/>
      <w:spacing w:line="360" w:lineRule="auto"/>
      <w:ind w:left="0" w:firstLine="998"/>
      <w:jc w:val="both"/>
    </w:pPr>
    <w:rPr>
      <w:rFonts w:hint="default" w:ascii="Calibri" w:hAnsi="Calibri" w:eastAsia="SimSun" w:cs="Calibri"/>
      <w:color w:val="000000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64"/>
    <w:qFormat/>
    <w:uiPriority w:val="9"/>
    <w:pPr>
      <w:keepNext/>
      <w:keepLines/>
      <w:spacing w:before="360" w:after="80"/>
      <w:outlineLvl w:val="0"/>
    </w:pPr>
    <w:rPr>
      <w:rFonts w:ascii="Arial" w:hAnsi="Arial" w:eastAsia="Arial" w:cs="Arial"/>
      <w:color w:val="366091" w:themeColor="accent1" w:themeShade="BF"/>
      <w:sz w:val="40"/>
      <w:szCs w:val="40"/>
    </w:rPr>
  </w:style>
  <w:style w:type="paragraph" w:styleId="3">
    <w:name w:val="heading 2"/>
    <w:basedOn w:val="1"/>
    <w:next w:val="1"/>
    <w:link w:val="165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="Arial" w:cs="Arial"/>
      <w:color w:val="366091" w:themeColor="accent1" w:themeShade="BF"/>
      <w:sz w:val="32"/>
      <w:szCs w:val="32"/>
    </w:rPr>
  </w:style>
  <w:style w:type="paragraph" w:styleId="4">
    <w:name w:val="heading 3"/>
    <w:basedOn w:val="1"/>
    <w:next w:val="1"/>
    <w:link w:val="166"/>
    <w:unhideWhenUsed/>
    <w:qFormat/>
    <w:uiPriority w:val="9"/>
    <w:pPr>
      <w:keepNext/>
      <w:keepLines/>
      <w:spacing w:before="160" w:after="80"/>
      <w:outlineLvl w:val="2"/>
    </w:pPr>
    <w:rPr>
      <w:rFonts w:ascii="Arial" w:hAnsi="Arial" w:eastAsia="Arial" w:cs="Arial"/>
      <w:color w:val="366091" w:themeColor="accent1" w:themeShade="BF"/>
      <w:sz w:val="28"/>
      <w:szCs w:val="28"/>
    </w:rPr>
  </w:style>
  <w:style w:type="paragraph" w:styleId="5">
    <w:name w:val="heading 4"/>
    <w:basedOn w:val="1"/>
    <w:next w:val="1"/>
    <w:link w:val="167"/>
    <w:unhideWhenUsed/>
    <w:qFormat/>
    <w:uiPriority w:val="9"/>
    <w:pPr>
      <w:keepNext/>
      <w:keepLines/>
      <w:spacing w:before="80" w:after="40"/>
      <w:outlineLvl w:val="3"/>
    </w:pPr>
    <w:rPr>
      <w:rFonts w:ascii="Arial" w:hAnsi="Arial" w:eastAsia="Arial" w:cs="Arial"/>
      <w:i/>
      <w:iCs/>
      <w:color w:val="366091" w:themeColor="accent1" w:themeShade="BF"/>
    </w:rPr>
  </w:style>
  <w:style w:type="paragraph" w:styleId="6">
    <w:name w:val="heading 5"/>
    <w:basedOn w:val="1"/>
    <w:next w:val="1"/>
    <w:link w:val="168"/>
    <w:unhideWhenUsed/>
    <w:qFormat/>
    <w:uiPriority w:val="9"/>
    <w:pPr>
      <w:keepNext/>
      <w:keepLines/>
      <w:spacing w:before="80" w:after="40"/>
      <w:outlineLvl w:val="4"/>
    </w:pPr>
    <w:rPr>
      <w:rFonts w:ascii="Arial" w:hAnsi="Arial" w:eastAsia="Arial" w:cs="Arial"/>
      <w:color w:val="366091" w:themeColor="accent1" w:themeShade="BF"/>
    </w:rPr>
  </w:style>
  <w:style w:type="paragraph" w:styleId="7">
    <w:name w:val="heading 6"/>
    <w:basedOn w:val="1"/>
    <w:next w:val="1"/>
    <w:link w:val="169"/>
    <w:unhideWhenUsed/>
    <w:qFormat/>
    <w:uiPriority w:val="9"/>
    <w:pPr>
      <w:keepNext/>
      <w:keepLines/>
      <w:spacing w:before="40" w:after="0"/>
      <w:outlineLvl w:val="5"/>
    </w:pPr>
    <w:rPr>
      <w:rFonts w:ascii="Arial" w:hAnsi="Arial" w:eastAsia="Arial" w:cs="Arial"/>
      <w:i/>
      <w:iCs/>
      <w:color w:val="585858" w:themeColor="text1" w:themeTint="A6"/>
    </w:rPr>
  </w:style>
  <w:style w:type="paragraph" w:styleId="8">
    <w:name w:val="heading 7"/>
    <w:basedOn w:val="1"/>
    <w:next w:val="1"/>
    <w:link w:val="170"/>
    <w:unhideWhenUsed/>
    <w:qFormat/>
    <w:uiPriority w:val="9"/>
    <w:pPr>
      <w:keepNext/>
      <w:keepLines/>
      <w:spacing w:before="40" w:after="0"/>
      <w:outlineLvl w:val="6"/>
    </w:pPr>
    <w:rPr>
      <w:rFonts w:ascii="Arial" w:hAnsi="Arial" w:eastAsia="Arial" w:cs="Arial"/>
      <w:color w:val="585858" w:themeColor="text1" w:themeTint="A6"/>
    </w:rPr>
  </w:style>
  <w:style w:type="paragraph" w:styleId="9">
    <w:name w:val="heading 8"/>
    <w:basedOn w:val="1"/>
    <w:next w:val="1"/>
    <w:link w:val="171"/>
    <w:unhideWhenUsed/>
    <w:qFormat/>
    <w:uiPriority w:val="9"/>
    <w:pPr>
      <w:keepNext/>
      <w:keepLines/>
      <w:spacing w:after="0"/>
      <w:outlineLvl w:val="7"/>
    </w:pPr>
    <w:rPr>
      <w:rFonts w:ascii="Arial" w:hAnsi="Arial" w:eastAsia="Arial" w:cs="Arial"/>
      <w:i/>
      <w:iCs/>
      <w:color w:val="262626" w:themeColor="text1" w:themeTint="D8"/>
    </w:rPr>
  </w:style>
  <w:style w:type="paragraph" w:styleId="10">
    <w:name w:val="heading 9"/>
    <w:basedOn w:val="1"/>
    <w:next w:val="1"/>
    <w:link w:val="172"/>
    <w:unhideWhenUsed/>
    <w:qFormat/>
    <w:uiPriority w:val="9"/>
    <w:pPr>
      <w:keepNext/>
      <w:keepLines/>
      <w:spacing w:after="0"/>
      <w:outlineLvl w:val="8"/>
    </w:pPr>
    <w:rPr>
      <w:rFonts w:ascii="Arial" w:hAnsi="Arial" w:eastAsia="Arial" w:cs="Arial"/>
      <w:i/>
      <w:iCs/>
      <w:color w:val="262626" w:themeColor="text1" w:themeTint="D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22"/>
    <w:rPr>
      <w:b/>
      <w:bCs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basedOn w:val="11"/>
    <w:semiHidden/>
    <w:unhideWhenUsed/>
    <w:qFormat/>
    <w:uiPriority w:val="99"/>
    <w:rPr>
      <w:vertAlign w:val="superscript"/>
    </w:rPr>
  </w:style>
  <w:style w:type="character" w:styleId="18">
    <w:name w:val="Hyperlink"/>
    <w:basedOn w:val="19"/>
    <w:link w:val="1"/>
    <w:qFormat/>
    <w:uiPriority w:val="0"/>
    <w:rPr>
      <w:color w:val="0000FF"/>
      <w:u w:val="single"/>
    </w:rPr>
  </w:style>
  <w:style w:type="character" w:customStyle="1" w:styleId="19">
    <w:name w:val="Fonte parág. padrão1"/>
    <w:link w:val="1"/>
    <w:semiHidden/>
    <w:qFormat/>
    <w:uiPriority w:val="0"/>
  </w:style>
  <w:style w:type="paragraph" w:styleId="20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21">
    <w:name w:val="toc 9"/>
    <w:basedOn w:val="1"/>
    <w:next w:val="1"/>
    <w:unhideWhenUsed/>
    <w:qFormat/>
    <w:uiPriority w:val="39"/>
    <w:pPr>
      <w:spacing w:after="100"/>
      <w:ind w:left="1760"/>
    </w:pPr>
  </w:style>
  <w:style w:type="paragraph" w:styleId="22">
    <w:name w:val="toc 6"/>
    <w:basedOn w:val="1"/>
    <w:next w:val="1"/>
    <w:unhideWhenUsed/>
    <w:qFormat/>
    <w:uiPriority w:val="39"/>
    <w:pPr>
      <w:spacing w:after="100"/>
      <w:ind w:left="1100"/>
    </w:pPr>
  </w:style>
  <w:style w:type="paragraph" w:styleId="23">
    <w:name w:val="toc 5"/>
    <w:basedOn w:val="1"/>
    <w:next w:val="1"/>
    <w:unhideWhenUsed/>
    <w:qFormat/>
    <w:uiPriority w:val="39"/>
    <w:pPr>
      <w:spacing w:after="100"/>
      <w:ind w:left="88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itle"/>
    <w:basedOn w:val="1"/>
    <w:next w:val="1"/>
    <w:link w:val="173"/>
    <w:qFormat/>
    <w:uiPriority w:val="10"/>
    <w:pPr>
      <w:spacing w:after="80" w:line="240" w:lineRule="auto"/>
      <w:contextualSpacing/>
    </w:pPr>
    <w:rPr>
      <w:rFonts w:ascii="Arial" w:hAnsi="Arial" w:eastAsia="Arial" w:cs="Arial"/>
      <w:spacing w:val="-10"/>
      <w:sz w:val="56"/>
      <w:szCs w:val="56"/>
    </w:rPr>
  </w:style>
  <w:style w:type="paragraph" w:styleId="26">
    <w:name w:val="endnote text"/>
    <w:basedOn w:val="1"/>
    <w:link w:val="189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7">
    <w:name w:val="Normal (Web)"/>
    <w:uiPriority w:val="0"/>
    <w:pPr>
      <w:spacing w:before="100" w:beforeAutospacing="1" w:after="100" w:afterAutospacing="1"/>
      <w:ind w:left="0" w:right="0"/>
      <w:jc w:val="left"/>
    </w:pPr>
    <w:rPr>
      <w:rFonts w:hint="default" w:ascii="Times New Roman" w:hAnsi="Times New Roman" w:eastAsia="SimSun" w:cs="Times New Roman"/>
      <w:szCs w:val="24"/>
      <w:lang w:val="en-US" w:eastAsia="zh-CN" w:bidi="ar"/>
    </w:rPr>
  </w:style>
  <w:style w:type="paragraph" w:styleId="28">
    <w:name w:val="toc 4"/>
    <w:basedOn w:val="1"/>
    <w:next w:val="1"/>
    <w:unhideWhenUsed/>
    <w:qFormat/>
    <w:uiPriority w:val="39"/>
    <w:pPr>
      <w:spacing w:after="100"/>
      <w:ind w:left="660"/>
    </w:pPr>
  </w:style>
  <w:style w:type="paragraph" w:styleId="29">
    <w:name w:val="toc 8"/>
    <w:basedOn w:val="1"/>
    <w:next w:val="1"/>
    <w:unhideWhenUsed/>
    <w:qFormat/>
    <w:uiPriority w:val="39"/>
    <w:pPr>
      <w:spacing w:after="100"/>
      <w:ind w:left="1540"/>
    </w:pPr>
  </w:style>
  <w:style w:type="paragraph" w:styleId="30">
    <w:name w:val="header"/>
    <w:basedOn w:val="1"/>
    <w:link w:val="186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1">
    <w:name w:val="footer"/>
    <w:basedOn w:val="1"/>
    <w:link w:val="187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2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33">
    <w:name w:val="toc 7"/>
    <w:basedOn w:val="1"/>
    <w:next w:val="1"/>
    <w:unhideWhenUsed/>
    <w:qFormat/>
    <w:uiPriority w:val="39"/>
    <w:pPr>
      <w:spacing w:after="100"/>
      <w:ind w:left="1320"/>
    </w:pPr>
  </w:style>
  <w:style w:type="paragraph" w:styleId="34">
    <w:name w:val="toc 3"/>
    <w:basedOn w:val="1"/>
    <w:next w:val="1"/>
    <w:unhideWhenUsed/>
    <w:uiPriority w:val="39"/>
    <w:pPr>
      <w:spacing w:after="100"/>
      <w:ind w:left="440"/>
    </w:pPr>
  </w:style>
  <w:style w:type="paragraph" w:styleId="35">
    <w:name w:val="Subtitle"/>
    <w:basedOn w:val="1"/>
    <w:next w:val="1"/>
    <w:link w:val="174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36">
    <w:name w:val="footnote text"/>
    <w:basedOn w:val="1"/>
    <w:link w:val="188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37">
    <w:name w:val="toc 1"/>
    <w:basedOn w:val="1"/>
    <w:next w:val="1"/>
    <w:unhideWhenUsed/>
    <w:qFormat/>
    <w:uiPriority w:val="39"/>
    <w:pPr>
      <w:spacing w:after="100"/>
    </w:pPr>
  </w:style>
  <w:style w:type="table" w:styleId="38">
    <w:name w:val="Table Grid"/>
    <w:basedOn w:val="12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39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4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1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2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3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4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5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6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9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0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1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2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3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4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5">
    <w:name w:val="Grid Table 2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3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2Vert"/>
    <w:tblStylePr w:type="band1Horz">
      <w:tcPr>
        <w:shd w:val="clear" w:color="AEC5E0" w:themeColor="accent1" w:themeTint="75" w:fill="AEC5E0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2Vert"/>
    <w:tblStylePr w:type="band1Horz">
      <w:tcPr>
        <w:shd w:val="clear" w:color="E2AEAD" w:themeColor="accent2" w:themeTint="75" w:fill="E2AEAD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2Vert"/>
    <w:tblStylePr w:type="band1Horz">
      <w:tcPr>
        <w:shd w:val="clear" w:color="D1DFB2" w:themeColor="accent3" w:themeTint="75" w:fill="D1DFB2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2Vert"/>
    <w:tblStylePr w:type="band1Horz">
      <w:tcPr>
        <w:shd w:val="clear" w:color="C4B7D4" w:themeColor="accent4" w:themeTint="75" w:fill="C4B7D4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2Vert"/>
    <w:tblStylePr w:type="band1Horz">
      <w:tcPr>
        <w:shd w:val="clear" w:color="ACD8E4" w:themeColor="accent5" w:themeTint="75" w:fill="ACD8E4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2Vert"/>
    <w:tblStylePr w:type="band1Horz">
      <w:tcPr>
        <w:shd w:val="clear" w:color="FBCEAA" w:themeColor="accent6" w:themeTint="75" w:fill="FBCEAA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7E7E7E" w:themeColor="text1" w:themeShade="95" w:themeTint="80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</w:tblStylePr>
    <w:tblStylePr w:type="firstCol">
      <w:rPr>
        <w:b/>
        <w:color w:val="7E7E7E" w:themeColor="text1" w:themeShade="95" w:themeTint="80"/>
      </w:rPr>
    </w:tblStylePr>
    <w:tblStylePr w:type="lastCol">
      <w:rPr>
        <w:b/>
        <w:color w:val="7E7E7E" w:themeColor="text1" w:themeShade="95" w:themeTint="80"/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1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Shade="95" w:themeTint="80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2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83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Shade="95" w:themeTint="FE"/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</w:tblStylePr>
    <w:tblStylePr w:type="firstCol">
      <w:rPr>
        <w:b/>
        <w:color w:val="9BBB59" w:themeColor="accent3" w:themeShade="95" w:themeTint="FE"/>
      </w:rPr>
    </w:tblStylePr>
    <w:tblStylePr w:type="lastCol">
      <w:rPr>
        <w:b/>
        <w:color w:val="9BBB59" w:themeColor="accent3" w:themeShade="95" w:themeTint="FE"/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84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85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6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7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8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9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90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91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92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3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4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List Table 1 Light - Accent 1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List Table 1 Light - Accent 2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List Table 1 Light - Accent 3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0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1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2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2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/>
    <w:tblStylePr w:type="nwCell"/>
    <w:tblStylePr w:type="seCell"/>
    <w:tblStylePr w:type="swCell"/>
  </w:style>
  <w:style w:type="table" w:customStyle="1" w:styleId="12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2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2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2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2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2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</w:tblStylePr>
    <w:tblStylePr w:type="lastCol">
      <w:rPr>
        <w:b/>
        <w:color w:val="2A4B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Shade="95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</w:tblStylePr>
    <w:tblStylePr w:type="lastCol">
      <w:rPr>
        <w:b/>
        <w:color w:val="C3D69C" w:themeColor="accent3" w:themeShade="95" w:themeTint="98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Shade="9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Shade="95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3">
    <w:name w:val="Lined - Accent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44">
    <w:name w:val="Lined - Accent 1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45">
    <w:name w:val="Lined - Accent 2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46">
    <w:name w:val="Lined - Accent 3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47">
    <w:name w:val="Lined - Accent 4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48">
    <w:name w:val="Lined - Accent 5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49">
    <w:name w:val="Lined - Accent 6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0">
    <w:name w:val="Bordered &amp; Lined - Accent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51">
    <w:name w:val="Bordered &amp; Lined - Accent 1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52">
    <w:name w:val="Bordered &amp; Lined - Accent 2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53">
    <w:name w:val="Bordered &amp; Lined - Accent 3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54">
    <w:name w:val="Bordered &amp; Lined - Accent 4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55">
    <w:name w:val="Bordered &amp; Lined - Accent 5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56">
    <w:name w:val="Bordered &amp; Lined - Accent 6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9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3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64">
    <w:name w:val="Heading 1 Char"/>
    <w:basedOn w:val="11"/>
    <w:link w:val="2"/>
    <w:uiPriority w:val="9"/>
    <w:rPr>
      <w:rFonts w:ascii="Arial" w:hAnsi="Arial" w:eastAsia="Arial" w:cs="Arial"/>
      <w:color w:val="366091" w:themeColor="accent1" w:themeShade="BF"/>
      <w:sz w:val="40"/>
      <w:szCs w:val="40"/>
    </w:rPr>
  </w:style>
  <w:style w:type="character" w:customStyle="1" w:styleId="165">
    <w:name w:val="Heading 2 Char"/>
    <w:basedOn w:val="11"/>
    <w:link w:val="3"/>
    <w:uiPriority w:val="9"/>
    <w:rPr>
      <w:rFonts w:ascii="Arial" w:hAnsi="Arial" w:eastAsia="Arial" w:cs="Arial"/>
      <w:color w:val="366091" w:themeColor="accent1" w:themeShade="BF"/>
      <w:sz w:val="32"/>
      <w:szCs w:val="32"/>
    </w:rPr>
  </w:style>
  <w:style w:type="character" w:customStyle="1" w:styleId="166">
    <w:name w:val="Heading 3 Char"/>
    <w:basedOn w:val="11"/>
    <w:link w:val="4"/>
    <w:uiPriority w:val="9"/>
    <w:rPr>
      <w:rFonts w:ascii="Arial" w:hAnsi="Arial" w:eastAsia="Arial" w:cs="Arial"/>
      <w:color w:val="366091" w:themeColor="accent1" w:themeShade="BF"/>
      <w:sz w:val="28"/>
      <w:szCs w:val="28"/>
    </w:rPr>
  </w:style>
  <w:style w:type="character" w:customStyle="1" w:styleId="167">
    <w:name w:val="Heading 4 Char"/>
    <w:basedOn w:val="11"/>
    <w:link w:val="5"/>
    <w:qFormat/>
    <w:uiPriority w:val="9"/>
    <w:rPr>
      <w:rFonts w:ascii="Arial" w:hAnsi="Arial" w:eastAsia="Arial" w:cs="Arial"/>
      <w:i/>
      <w:iCs/>
      <w:color w:val="366091" w:themeColor="accent1" w:themeShade="BF"/>
    </w:rPr>
  </w:style>
  <w:style w:type="character" w:customStyle="1" w:styleId="168">
    <w:name w:val="Heading 5 Char"/>
    <w:basedOn w:val="11"/>
    <w:link w:val="6"/>
    <w:qFormat/>
    <w:uiPriority w:val="9"/>
    <w:rPr>
      <w:rFonts w:ascii="Arial" w:hAnsi="Arial" w:eastAsia="Arial" w:cs="Arial"/>
      <w:color w:val="366091" w:themeColor="accent1" w:themeShade="BF"/>
    </w:rPr>
  </w:style>
  <w:style w:type="character" w:customStyle="1" w:styleId="169">
    <w:name w:val="Heading 6 Char"/>
    <w:basedOn w:val="11"/>
    <w:link w:val="7"/>
    <w:qFormat/>
    <w:uiPriority w:val="9"/>
    <w:rPr>
      <w:rFonts w:ascii="Arial" w:hAnsi="Arial" w:eastAsia="Arial" w:cs="Arial"/>
      <w:i/>
      <w:iCs/>
      <w:color w:val="585858" w:themeColor="text1" w:themeTint="A6"/>
    </w:rPr>
  </w:style>
  <w:style w:type="character" w:customStyle="1" w:styleId="170">
    <w:name w:val="Heading 7 Char"/>
    <w:basedOn w:val="11"/>
    <w:link w:val="8"/>
    <w:qFormat/>
    <w:uiPriority w:val="9"/>
    <w:rPr>
      <w:rFonts w:ascii="Arial" w:hAnsi="Arial" w:eastAsia="Arial" w:cs="Arial"/>
      <w:color w:val="585858" w:themeColor="text1" w:themeTint="A6"/>
    </w:rPr>
  </w:style>
  <w:style w:type="character" w:customStyle="1" w:styleId="171">
    <w:name w:val="Heading 8 Char"/>
    <w:basedOn w:val="11"/>
    <w:link w:val="9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2">
    <w:name w:val="Heading 9 Char"/>
    <w:basedOn w:val="11"/>
    <w:link w:val="10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3">
    <w:name w:val="Title Char"/>
    <w:basedOn w:val="11"/>
    <w:link w:val="25"/>
    <w:qFormat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74">
    <w:name w:val="Subtitle Char"/>
    <w:basedOn w:val="11"/>
    <w:link w:val="35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175">
    <w:name w:val="Quote"/>
    <w:basedOn w:val="1"/>
    <w:next w:val="1"/>
    <w:link w:val="176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176">
    <w:name w:val="Quote Char"/>
    <w:basedOn w:val="11"/>
    <w:link w:val="175"/>
    <w:qFormat/>
    <w:uiPriority w:val="29"/>
    <w:rPr>
      <w:i/>
      <w:iCs/>
      <w:color w:val="3F3F3F" w:themeColor="text1" w:themeTint="BF"/>
    </w:rPr>
  </w:style>
  <w:style w:type="paragraph" w:styleId="177">
    <w:name w:val="List Paragraph"/>
    <w:basedOn w:val="1"/>
    <w:qFormat/>
    <w:uiPriority w:val="34"/>
    <w:pPr>
      <w:ind w:left="720"/>
      <w:contextualSpacing/>
    </w:pPr>
  </w:style>
  <w:style w:type="character" w:customStyle="1" w:styleId="178">
    <w:name w:val="Intense Emphasis"/>
    <w:basedOn w:val="11"/>
    <w:qFormat/>
    <w:uiPriority w:val="21"/>
    <w:rPr>
      <w:i/>
      <w:iCs/>
      <w:color w:val="366091" w:themeColor="accent1" w:themeShade="BF"/>
    </w:rPr>
  </w:style>
  <w:style w:type="paragraph" w:styleId="179">
    <w:name w:val="Intense Quote"/>
    <w:basedOn w:val="1"/>
    <w:next w:val="1"/>
    <w:link w:val="180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6091" w:themeColor="accent1" w:themeShade="BF"/>
    </w:rPr>
  </w:style>
  <w:style w:type="character" w:customStyle="1" w:styleId="180">
    <w:name w:val="Intense Quote Char"/>
    <w:basedOn w:val="11"/>
    <w:link w:val="179"/>
    <w:qFormat/>
    <w:uiPriority w:val="30"/>
    <w:rPr>
      <w:i/>
      <w:iCs/>
      <w:color w:val="366091" w:themeColor="accent1" w:themeShade="BF"/>
    </w:rPr>
  </w:style>
  <w:style w:type="character" w:customStyle="1" w:styleId="181">
    <w:name w:val="Intense Reference"/>
    <w:basedOn w:val="11"/>
    <w:qFormat/>
    <w:uiPriority w:val="32"/>
    <w:rPr>
      <w:b/>
      <w:bCs/>
      <w:smallCaps/>
      <w:color w:val="366091" w:themeColor="accent1" w:themeShade="BF"/>
      <w:spacing w:val="5"/>
    </w:rPr>
  </w:style>
  <w:style w:type="paragraph" w:styleId="182">
    <w:name w:val="No Spacing"/>
    <w:basedOn w:val="1"/>
    <w:qFormat/>
    <w:uiPriority w:val="1"/>
    <w:pPr>
      <w:spacing w:after="0" w:line="240" w:lineRule="auto"/>
    </w:pPr>
  </w:style>
  <w:style w:type="character" w:customStyle="1" w:styleId="183">
    <w:name w:val="Subtle Emphasis"/>
    <w:basedOn w:val="11"/>
    <w:qFormat/>
    <w:uiPriority w:val="19"/>
    <w:rPr>
      <w:i/>
      <w:iCs/>
      <w:color w:val="3F3F3F" w:themeColor="text1" w:themeTint="BF"/>
    </w:rPr>
  </w:style>
  <w:style w:type="character" w:customStyle="1" w:styleId="184">
    <w:name w:val="Subtle Reference"/>
    <w:basedOn w:val="11"/>
    <w:qFormat/>
    <w:uiPriority w:val="31"/>
    <w:rPr>
      <w:smallCaps/>
      <w:color w:val="595959" w:themeColor="text1" w:themeTint="A5"/>
    </w:rPr>
  </w:style>
  <w:style w:type="character" w:customStyle="1" w:styleId="185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186">
    <w:name w:val="Header Char"/>
    <w:basedOn w:val="11"/>
    <w:link w:val="30"/>
    <w:qFormat/>
    <w:uiPriority w:val="99"/>
  </w:style>
  <w:style w:type="character" w:customStyle="1" w:styleId="187">
    <w:name w:val="Footer Char"/>
    <w:basedOn w:val="11"/>
    <w:link w:val="31"/>
    <w:qFormat/>
    <w:uiPriority w:val="99"/>
  </w:style>
  <w:style w:type="character" w:customStyle="1" w:styleId="188">
    <w:name w:val="Footnote Text Char"/>
    <w:basedOn w:val="11"/>
    <w:link w:val="36"/>
    <w:semiHidden/>
    <w:qFormat/>
    <w:uiPriority w:val="99"/>
    <w:rPr>
      <w:sz w:val="20"/>
      <w:szCs w:val="20"/>
    </w:rPr>
  </w:style>
  <w:style w:type="character" w:customStyle="1" w:styleId="189">
    <w:name w:val="Endnote Text Char"/>
    <w:basedOn w:val="11"/>
    <w:link w:val="26"/>
    <w:semiHidden/>
    <w:qFormat/>
    <w:uiPriority w:val="99"/>
    <w:rPr>
      <w:sz w:val="20"/>
      <w:szCs w:val="20"/>
    </w:rPr>
  </w:style>
  <w:style w:type="character" w:styleId="190">
    <w:name w:val="Placeholder Text"/>
    <w:basedOn w:val="11"/>
    <w:semiHidden/>
    <w:qFormat/>
    <w:uiPriority w:val="99"/>
    <w:rPr>
      <w:color w:val="666666"/>
    </w:rPr>
  </w:style>
  <w:style w:type="paragraph" w:customStyle="1" w:styleId="191">
    <w:name w:val="TOC Heading"/>
    <w:unhideWhenUsed/>
    <w:qFormat/>
    <w:uiPriority w:val="39"/>
    <w:rPr>
      <w:rFonts w:hint="default" w:ascii="Times New Roman" w:hAnsi="Times New Roman" w:eastAsia="SimSun" w:cs="Times New Roman"/>
    </w:rPr>
  </w:style>
  <w:style w:type="paragraph" w:customStyle="1" w:styleId="192">
    <w:name w:val="Título 3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SimSun" w:hAnsi="SimSun" w:eastAsia="SimSun" w:cs="SimSun"/>
      <w:b/>
      <w:bCs/>
      <w:sz w:val="26"/>
      <w:szCs w:val="26"/>
      <w:lang w:val="en-US" w:eastAsia="zh-CN" w:bidi="ar"/>
    </w:rPr>
  </w:style>
  <w:style w:type="table" w:customStyle="1" w:styleId="193">
    <w:name w:val="Tabela normal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194">
    <w:name w:val="Forte1"/>
    <w:basedOn w:val="19"/>
    <w:link w:val="1"/>
    <w:qFormat/>
    <w:uiPriority w:val="0"/>
    <w:rPr>
      <w:b/>
      <w:bCs/>
    </w:rPr>
  </w:style>
  <w:style w:type="paragraph" w:customStyle="1" w:styleId="195">
    <w:name w:val="Cabeçalho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7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172</Words>
  <Characters>981</Characters>
  <TotalTime>4</TotalTime>
  <ScaleCrop>false</ScaleCrop>
  <LinksUpToDate>false</LinksUpToDate>
  <CharactersWithSpaces>1149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2024-01-29T16:30:00Z</dcterms:created>
  <dc:creator>Mai</dc:creator>
  <cp:lastModifiedBy>WPS_1776452019</cp:lastModifiedBy>
  <dcterms:modified xsi:type="dcterms:W3CDTF">2026-05-26T17:04:24Z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eyJoZGlkIjoiNmVjMTFjNzc0ZDQyNzI3ZWM3ODMzYTdkY2NjMjI0N2YiLCJ1c2VySWQiOiIxMjM2OTUxMTQ4MDc2In0=</vt:lpwstr>
  </property>
  <property fmtid="{D5CDD505-2E9C-101B-9397-08002B2CF9AE}" pid="3" name="KSOProductBuildVer">
    <vt:lpwstr>1046-12.1.0.26372</vt:lpwstr>
  </property>
  <property fmtid="{D5CDD505-2E9C-101B-9397-08002B2CF9AE}" pid="4" name="ICV">
    <vt:lpwstr>158C4C85DBD64535BD57A85EA88F5D82_12</vt:lpwstr>
  </property>
</Properties>
</file>