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9107D" w14:textId="26794B13" w:rsidR="00D3528C" w:rsidRPr="00782F7B" w:rsidRDefault="00D3528C" w:rsidP="00D3528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33024D" w:rsidRPr="00782F7B">
        <w:rPr>
          <w:rFonts w:ascii="Arial" w:hAnsi="Arial" w:cs="Arial"/>
          <w:b/>
          <w:sz w:val="24"/>
          <w:szCs w:val="24"/>
        </w:rPr>
        <w:t>3</w:t>
      </w:r>
      <w:r w:rsidR="00782F7B" w:rsidRPr="00782F7B">
        <w:rPr>
          <w:rFonts w:ascii="Arial" w:hAnsi="Arial" w:cs="Arial"/>
          <w:b/>
          <w:sz w:val="24"/>
          <w:szCs w:val="24"/>
        </w:rPr>
        <w:t>8</w:t>
      </w:r>
      <w:r w:rsidRPr="00782F7B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782F7B">
        <w:rPr>
          <w:rFonts w:ascii="Arial" w:hAnsi="Arial" w:cs="Arial"/>
          <w:b/>
          <w:sz w:val="24"/>
          <w:szCs w:val="24"/>
        </w:rPr>
        <w:t>20</w:t>
      </w:r>
      <w:r w:rsidRPr="00782F7B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782F7B">
        <w:rPr>
          <w:rFonts w:ascii="Arial" w:hAnsi="Arial" w:cs="Arial"/>
          <w:b/>
          <w:sz w:val="24"/>
          <w:szCs w:val="24"/>
        </w:rPr>
        <w:t>AGOSTO</w:t>
      </w:r>
      <w:r w:rsidRPr="00782F7B">
        <w:rPr>
          <w:rFonts w:ascii="Arial" w:hAnsi="Arial" w:cs="Arial"/>
          <w:b/>
          <w:sz w:val="24"/>
          <w:szCs w:val="24"/>
        </w:rPr>
        <w:t xml:space="preserve"> DE 20</w:t>
      </w:r>
      <w:r w:rsidR="0033024D" w:rsidRPr="00782F7B">
        <w:rPr>
          <w:rFonts w:ascii="Arial" w:hAnsi="Arial" w:cs="Arial"/>
          <w:b/>
          <w:sz w:val="24"/>
          <w:szCs w:val="24"/>
        </w:rPr>
        <w:t>24</w:t>
      </w:r>
      <w:r w:rsidRPr="00782F7B">
        <w:rPr>
          <w:rFonts w:ascii="Arial" w:hAnsi="Arial" w:cs="Arial"/>
          <w:b/>
          <w:sz w:val="24"/>
          <w:szCs w:val="24"/>
        </w:rPr>
        <w:t>.</w:t>
      </w:r>
    </w:p>
    <w:p w14:paraId="274A840C" w14:textId="77777777" w:rsidR="00D3528C" w:rsidRPr="00782F7B" w:rsidRDefault="00D3528C" w:rsidP="00D352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1CA4D2F" w14:textId="77777777" w:rsidR="00D3528C" w:rsidRPr="00782F7B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sz w:val="24"/>
          <w:szCs w:val="24"/>
        </w:rPr>
        <w:t>Excelentíssimo Senhor Presidente,</w:t>
      </w:r>
    </w:p>
    <w:p w14:paraId="78FFF92F" w14:textId="77777777" w:rsidR="00D3528C" w:rsidRPr="00782F7B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sz w:val="24"/>
          <w:szCs w:val="24"/>
        </w:rPr>
        <w:t>Excelentíssimos Senhores (a) Vereadores (a),</w:t>
      </w:r>
    </w:p>
    <w:p w14:paraId="0F077CAF" w14:textId="77777777" w:rsidR="00D3528C" w:rsidRPr="00782F7B" w:rsidRDefault="00D3528C" w:rsidP="00D352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4008E1" w14:textId="688AB9B2" w:rsidR="0033024D" w:rsidRPr="00782F7B" w:rsidRDefault="00D3528C" w:rsidP="00D3528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782F7B">
        <w:rPr>
          <w:rFonts w:ascii="Arial" w:hAnsi="Arial" w:cs="Arial"/>
          <w:sz w:val="24"/>
          <w:szCs w:val="24"/>
        </w:rPr>
        <w:tab/>
        <w:t xml:space="preserve">Venho pela presente dirigir-me a este conceituado Poder Legislativo Mirim, com o objetivo de apresentar as Vossas Excelências o Projeto de Lei nº </w:t>
      </w:r>
      <w:r w:rsidR="0033024D" w:rsidRPr="00782F7B">
        <w:rPr>
          <w:rFonts w:ascii="Arial" w:hAnsi="Arial" w:cs="Arial"/>
          <w:sz w:val="24"/>
          <w:szCs w:val="24"/>
        </w:rPr>
        <w:t>3</w:t>
      </w:r>
      <w:r w:rsidR="00782F7B" w:rsidRPr="00782F7B">
        <w:rPr>
          <w:rFonts w:ascii="Arial" w:hAnsi="Arial" w:cs="Arial"/>
          <w:sz w:val="24"/>
          <w:szCs w:val="24"/>
        </w:rPr>
        <w:t>8</w:t>
      </w:r>
      <w:r w:rsidRPr="00782F7B">
        <w:rPr>
          <w:rFonts w:ascii="Arial" w:hAnsi="Arial" w:cs="Arial"/>
          <w:sz w:val="24"/>
          <w:szCs w:val="24"/>
        </w:rPr>
        <w:t>/20</w:t>
      </w:r>
      <w:r w:rsidR="0033024D" w:rsidRPr="00782F7B">
        <w:rPr>
          <w:rFonts w:ascii="Arial" w:hAnsi="Arial" w:cs="Arial"/>
          <w:sz w:val="24"/>
          <w:szCs w:val="24"/>
        </w:rPr>
        <w:t>24</w:t>
      </w:r>
      <w:r w:rsidRPr="00782F7B">
        <w:rPr>
          <w:rFonts w:ascii="Arial" w:hAnsi="Arial" w:cs="Arial"/>
          <w:sz w:val="24"/>
          <w:szCs w:val="24"/>
        </w:rPr>
        <w:t xml:space="preserve">, de minha autoria, datado de </w:t>
      </w:r>
      <w:r w:rsidR="0033024D" w:rsidRPr="00782F7B">
        <w:rPr>
          <w:rFonts w:ascii="Arial" w:hAnsi="Arial" w:cs="Arial"/>
          <w:sz w:val="24"/>
          <w:szCs w:val="24"/>
        </w:rPr>
        <w:t>20</w:t>
      </w:r>
      <w:r w:rsidRPr="00782F7B">
        <w:rPr>
          <w:rFonts w:ascii="Arial" w:hAnsi="Arial" w:cs="Arial"/>
          <w:sz w:val="24"/>
          <w:szCs w:val="24"/>
        </w:rPr>
        <w:t xml:space="preserve"> de </w:t>
      </w:r>
      <w:r w:rsidR="0033024D" w:rsidRPr="00782F7B">
        <w:rPr>
          <w:rFonts w:ascii="Arial" w:hAnsi="Arial" w:cs="Arial"/>
          <w:sz w:val="24"/>
          <w:szCs w:val="24"/>
        </w:rPr>
        <w:t>agosto</w:t>
      </w:r>
      <w:r w:rsidRPr="00782F7B">
        <w:rPr>
          <w:rFonts w:ascii="Arial" w:hAnsi="Arial" w:cs="Arial"/>
          <w:sz w:val="24"/>
          <w:szCs w:val="24"/>
        </w:rPr>
        <w:t xml:space="preserve"> do corrente, que versa sobre denominar </w:t>
      </w:r>
      <w:r w:rsidR="0033024D" w:rsidRPr="00782F7B">
        <w:rPr>
          <w:rFonts w:ascii="Arial" w:hAnsi="Arial" w:cs="Arial"/>
          <w:sz w:val="24"/>
          <w:szCs w:val="24"/>
        </w:rPr>
        <w:t xml:space="preserve">a </w:t>
      </w:r>
      <w:r w:rsidR="00782F7B" w:rsidRPr="00782F7B">
        <w:rPr>
          <w:rFonts w:ascii="Arial" w:hAnsi="Arial" w:cs="Arial"/>
          <w:sz w:val="24"/>
          <w:szCs w:val="24"/>
        </w:rPr>
        <w:t xml:space="preserve">Rua projetada de </w:t>
      </w:r>
      <w:r w:rsidR="00782F7B" w:rsidRPr="00782F7B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782F7B" w:rsidRPr="00782F7B">
        <w:rPr>
          <w:rFonts w:ascii="Arial" w:hAnsi="Arial" w:cs="Arial"/>
          <w:b/>
          <w:sz w:val="24"/>
          <w:szCs w:val="24"/>
          <w:u w:val="single"/>
        </w:rPr>
        <w:t>FÁBIO ALVES DA SILVA</w:t>
      </w:r>
      <w:r w:rsidR="00782F7B" w:rsidRPr="00782F7B">
        <w:rPr>
          <w:rFonts w:ascii="Arial" w:hAnsi="Arial" w:cs="Arial"/>
          <w:b/>
          <w:sz w:val="24"/>
          <w:szCs w:val="24"/>
        </w:rPr>
        <w:t>,</w:t>
      </w:r>
      <w:r w:rsidR="00782F7B" w:rsidRPr="00782F7B">
        <w:rPr>
          <w:rFonts w:ascii="Arial" w:hAnsi="Arial" w:cs="Arial"/>
          <w:sz w:val="24"/>
          <w:szCs w:val="24"/>
        </w:rPr>
        <w:t xml:space="preserve"> o logradouro localizado no bairro Nossa Senhora Rainha da Paz, Quadra P, esquina com a Avenida Hortência Figueira da Silva e com a Rua H</w:t>
      </w:r>
      <w:r w:rsidR="00782F7B" w:rsidRPr="00782F7B">
        <w:rPr>
          <w:rFonts w:ascii="Arial" w:hAnsi="Arial" w:cs="Arial"/>
          <w:sz w:val="24"/>
          <w:szCs w:val="24"/>
        </w:rPr>
        <w:t>.</w:t>
      </w:r>
    </w:p>
    <w:p w14:paraId="1DBC92EE" w14:textId="0AB7514D" w:rsidR="00411B02" w:rsidRDefault="00782F7B" w:rsidP="0033024D">
      <w:pPr>
        <w:spacing w:before="240" w:after="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411B02">
        <w:rPr>
          <w:rFonts w:ascii="Arial" w:hAnsi="Arial" w:cs="Arial"/>
          <w:sz w:val="24"/>
          <w:szCs w:val="24"/>
        </w:rPr>
        <w:t xml:space="preserve">O </w:t>
      </w:r>
      <w:r w:rsidR="003E6B38" w:rsidRPr="00411B02">
        <w:rPr>
          <w:rFonts w:ascii="Arial" w:hAnsi="Arial" w:cs="Arial"/>
          <w:sz w:val="24"/>
          <w:szCs w:val="24"/>
        </w:rPr>
        <w:t>saudos</w:t>
      </w:r>
      <w:r w:rsidRPr="00411B02">
        <w:rPr>
          <w:rFonts w:ascii="Arial" w:hAnsi="Arial" w:cs="Arial"/>
          <w:sz w:val="24"/>
          <w:szCs w:val="24"/>
        </w:rPr>
        <w:t>o</w:t>
      </w:r>
      <w:r w:rsidR="003E6B38" w:rsidRPr="00411B02">
        <w:rPr>
          <w:rFonts w:ascii="Arial" w:hAnsi="Arial" w:cs="Arial"/>
          <w:sz w:val="24"/>
          <w:szCs w:val="24"/>
        </w:rPr>
        <w:t xml:space="preserve"> </w:t>
      </w:r>
      <w:r w:rsidRPr="00411B02">
        <w:rPr>
          <w:rFonts w:ascii="Arial" w:hAnsi="Arial" w:cs="Arial"/>
          <w:sz w:val="24"/>
          <w:szCs w:val="24"/>
        </w:rPr>
        <w:t>Fábio</w:t>
      </w:r>
      <w:r w:rsidR="00B823DB" w:rsidRPr="00411B02">
        <w:rPr>
          <w:rFonts w:ascii="Arial" w:hAnsi="Arial" w:cs="Arial"/>
          <w:sz w:val="24"/>
          <w:szCs w:val="24"/>
        </w:rPr>
        <w:t xml:space="preserve"> nasceu no dia </w:t>
      </w:r>
      <w:r w:rsidRPr="00411B02">
        <w:rPr>
          <w:rFonts w:ascii="Arial" w:hAnsi="Arial" w:cs="Arial"/>
          <w:sz w:val="24"/>
          <w:szCs w:val="24"/>
        </w:rPr>
        <w:t>10</w:t>
      </w:r>
      <w:r w:rsidR="00B823DB" w:rsidRPr="00411B02">
        <w:rPr>
          <w:rFonts w:ascii="Arial" w:hAnsi="Arial" w:cs="Arial"/>
          <w:sz w:val="24"/>
          <w:szCs w:val="24"/>
        </w:rPr>
        <w:t xml:space="preserve"> de </w:t>
      </w:r>
      <w:r w:rsidRPr="00411B02">
        <w:rPr>
          <w:rFonts w:ascii="Arial" w:hAnsi="Arial" w:cs="Arial"/>
          <w:sz w:val="24"/>
          <w:szCs w:val="24"/>
        </w:rPr>
        <w:t>julho</w:t>
      </w:r>
      <w:r w:rsidR="00B823DB" w:rsidRPr="00411B02">
        <w:rPr>
          <w:rFonts w:ascii="Arial" w:hAnsi="Arial" w:cs="Arial"/>
          <w:sz w:val="24"/>
          <w:szCs w:val="24"/>
        </w:rPr>
        <w:t xml:space="preserve"> de 19</w:t>
      </w:r>
      <w:r w:rsidRPr="00411B02">
        <w:rPr>
          <w:rFonts w:ascii="Arial" w:hAnsi="Arial" w:cs="Arial"/>
          <w:sz w:val="24"/>
          <w:szCs w:val="24"/>
        </w:rPr>
        <w:t>7</w:t>
      </w:r>
      <w:r w:rsidR="00B823DB" w:rsidRPr="00411B02">
        <w:rPr>
          <w:rFonts w:ascii="Arial" w:hAnsi="Arial" w:cs="Arial"/>
          <w:sz w:val="24"/>
          <w:szCs w:val="24"/>
        </w:rPr>
        <w:t xml:space="preserve">8 na cidade de </w:t>
      </w:r>
      <w:r w:rsidRPr="00411B02">
        <w:rPr>
          <w:rFonts w:ascii="Arial" w:hAnsi="Arial" w:cs="Arial"/>
          <w:sz w:val="24"/>
          <w:szCs w:val="24"/>
        </w:rPr>
        <w:t>Itabirinha de Mantena</w:t>
      </w:r>
      <w:r w:rsidR="00B823DB" w:rsidRPr="00411B02">
        <w:rPr>
          <w:rFonts w:ascii="Arial" w:hAnsi="Arial" w:cs="Arial"/>
          <w:sz w:val="24"/>
          <w:szCs w:val="24"/>
        </w:rPr>
        <w:t xml:space="preserve"> </w:t>
      </w:r>
      <w:r w:rsidR="00F646D1" w:rsidRPr="00411B02">
        <w:rPr>
          <w:rFonts w:ascii="Arial" w:hAnsi="Arial" w:cs="Arial"/>
          <w:sz w:val="24"/>
          <w:szCs w:val="24"/>
        </w:rPr>
        <w:t>–</w:t>
      </w:r>
      <w:r w:rsidR="00B823DB" w:rsidRPr="00411B02">
        <w:rPr>
          <w:rFonts w:ascii="Arial" w:hAnsi="Arial" w:cs="Arial"/>
          <w:sz w:val="24"/>
          <w:szCs w:val="24"/>
        </w:rPr>
        <w:t xml:space="preserve"> </w:t>
      </w:r>
      <w:r w:rsidRPr="00411B02">
        <w:rPr>
          <w:rFonts w:ascii="Arial" w:hAnsi="Arial" w:cs="Arial"/>
          <w:sz w:val="24"/>
          <w:szCs w:val="24"/>
        </w:rPr>
        <w:t>Minas Gerais</w:t>
      </w:r>
      <w:r w:rsidR="00F646D1" w:rsidRPr="00411B02">
        <w:rPr>
          <w:rFonts w:ascii="Arial" w:hAnsi="Arial" w:cs="Arial"/>
          <w:sz w:val="24"/>
          <w:szCs w:val="24"/>
        </w:rPr>
        <w:t>,</w:t>
      </w:r>
      <w:r w:rsidRPr="00411B02">
        <w:rPr>
          <w:rFonts w:ascii="Arial" w:hAnsi="Arial" w:cs="Arial"/>
          <w:sz w:val="24"/>
          <w:szCs w:val="24"/>
        </w:rPr>
        <w:t xml:space="preserve"> depois mudou-se para o Estado de Rondônia, onde morou até o ano de 2007</w:t>
      </w:r>
      <w:r w:rsidR="00411B02" w:rsidRPr="00411B02">
        <w:rPr>
          <w:rFonts w:ascii="Arial" w:hAnsi="Arial" w:cs="Arial"/>
          <w:sz w:val="24"/>
          <w:szCs w:val="24"/>
        </w:rPr>
        <w:t>, posteriormente mudou-se para Acrelândia, onde residiu até o fim de sua vida, era filho do senhor José Leandro da Silva e da senhora Eva Alves da Silva, teve três filhas.</w:t>
      </w:r>
    </w:p>
    <w:p w14:paraId="2D46FBC0" w14:textId="53BFEE07" w:rsidR="00D3528C" w:rsidRPr="00782F7B" w:rsidRDefault="00411B02" w:rsidP="009F0AD6">
      <w:pPr>
        <w:spacing w:before="240" w:after="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Diante do exposto, s</w:t>
      </w:r>
      <w:r w:rsidRPr="001F3586">
        <w:rPr>
          <w:rFonts w:ascii="Arial" w:eastAsia="Times New Roman" w:hAnsi="Arial" w:cs="Arial"/>
          <w:sz w:val="24"/>
          <w:szCs w:val="24"/>
        </w:rPr>
        <w:t xml:space="preserve">olicito gentilmente aos </w:t>
      </w:r>
      <w:r>
        <w:rPr>
          <w:rFonts w:ascii="Arial" w:eastAsia="Times New Roman" w:hAnsi="Arial" w:cs="Arial"/>
          <w:sz w:val="24"/>
          <w:szCs w:val="24"/>
        </w:rPr>
        <w:t>N</w:t>
      </w:r>
      <w:r w:rsidRPr="001F3586">
        <w:rPr>
          <w:rFonts w:ascii="Arial" w:eastAsia="Times New Roman" w:hAnsi="Arial" w:cs="Arial"/>
          <w:sz w:val="24"/>
          <w:szCs w:val="24"/>
        </w:rPr>
        <w:t>obre</w:t>
      </w:r>
      <w:r>
        <w:rPr>
          <w:rFonts w:ascii="Arial" w:eastAsia="Times New Roman" w:hAnsi="Arial" w:cs="Arial"/>
          <w:sz w:val="24"/>
          <w:szCs w:val="24"/>
        </w:rPr>
        <w:t>s</w:t>
      </w:r>
      <w:r w:rsidRPr="001F358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1F3586">
        <w:rPr>
          <w:rFonts w:ascii="Arial" w:eastAsia="Times New Roman" w:hAnsi="Arial" w:cs="Arial"/>
          <w:sz w:val="24"/>
          <w:szCs w:val="24"/>
        </w:rPr>
        <w:t xml:space="preserve">ares </w:t>
      </w:r>
      <w:r>
        <w:rPr>
          <w:rFonts w:ascii="Arial" w:eastAsia="Times New Roman" w:hAnsi="Arial" w:cs="Arial"/>
          <w:sz w:val="24"/>
          <w:szCs w:val="24"/>
        </w:rPr>
        <w:t>desta Casa, votar favorável à aprovação desta propositura</w:t>
      </w:r>
      <w:r w:rsidRPr="001F3586">
        <w:rPr>
          <w:rFonts w:ascii="Arial" w:eastAsia="Times New Roman" w:hAnsi="Arial" w:cs="Arial"/>
          <w:sz w:val="24"/>
          <w:szCs w:val="24"/>
        </w:rPr>
        <w:t xml:space="preserve">. E sabendo do comprometimento de </w:t>
      </w:r>
      <w:r>
        <w:rPr>
          <w:rFonts w:ascii="Arial" w:eastAsia="Times New Roman" w:hAnsi="Arial" w:cs="Arial"/>
          <w:sz w:val="24"/>
          <w:szCs w:val="24"/>
        </w:rPr>
        <w:t>V</w:t>
      </w:r>
      <w:r w:rsidRPr="001F3586">
        <w:rPr>
          <w:rFonts w:ascii="Arial" w:eastAsia="Times New Roman" w:hAnsi="Arial" w:cs="Arial"/>
          <w:sz w:val="24"/>
          <w:szCs w:val="24"/>
        </w:rPr>
        <w:t xml:space="preserve">ossas </w:t>
      </w:r>
      <w:r>
        <w:rPr>
          <w:rFonts w:ascii="Arial" w:eastAsia="Times New Roman" w:hAnsi="Arial" w:cs="Arial"/>
          <w:sz w:val="24"/>
          <w:szCs w:val="24"/>
        </w:rPr>
        <w:t>E</w:t>
      </w:r>
      <w:r w:rsidRPr="001F3586">
        <w:rPr>
          <w:rFonts w:ascii="Arial" w:eastAsia="Times New Roman" w:hAnsi="Arial" w:cs="Arial"/>
          <w:sz w:val="24"/>
          <w:szCs w:val="24"/>
        </w:rPr>
        <w:t xml:space="preserve">xcelências </w:t>
      </w:r>
      <w:r>
        <w:rPr>
          <w:rFonts w:ascii="Arial" w:eastAsia="Times New Roman" w:hAnsi="Arial" w:cs="Arial"/>
          <w:sz w:val="24"/>
          <w:szCs w:val="24"/>
        </w:rPr>
        <w:t>para com estas causas</w:t>
      </w:r>
      <w:r w:rsidRPr="001F3586">
        <w:rPr>
          <w:rFonts w:ascii="Arial" w:eastAsia="Times New Roman" w:hAnsi="Arial" w:cs="Arial"/>
          <w:sz w:val="24"/>
          <w:szCs w:val="24"/>
        </w:rPr>
        <w:t>, certamente apoiarão este plano que sublimará</w:t>
      </w:r>
      <w:r>
        <w:rPr>
          <w:rFonts w:ascii="Arial" w:eastAsia="Times New Roman" w:hAnsi="Arial" w:cs="Arial"/>
          <w:sz w:val="24"/>
          <w:szCs w:val="24"/>
        </w:rPr>
        <w:t xml:space="preserve"> a família do homenageado</w:t>
      </w:r>
      <w:r w:rsidRPr="001F3586">
        <w:rPr>
          <w:rFonts w:ascii="Arial" w:eastAsia="Times New Roman" w:hAnsi="Arial" w:cs="Arial"/>
          <w:sz w:val="24"/>
          <w:szCs w:val="24"/>
        </w:rPr>
        <w:t>, bem como manterá viva a memória de um</w:t>
      </w:r>
      <w:r>
        <w:rPr>
          <w:rFonts w:ascii="Arial" w:eastAsia="Times New Roman" w:hAnsi="Arial" w:cs="Arial"/>
          <w:sz w:val="24"/>
          <w:szCs w:val="24"/>
        </w:rPr>
        <w:t xml:space="preserve"> cidadão</w:t>
      </w:r>
      <w:r w:rsidRPr="001F3586">
        <w:rPr>
          <w:rFonts w:ascii="Arial" w:eastAsia="Times New Roman" w:hAnsi="Arial" w:cs="Arial"/>
          <w:sz w:val="24"/>
          <w:szCs w:val="24"/>
        </w:rPr>
        <w:t xml:space="preserve"> que contribuiu expressivamente </w:t>
      </w:r>
      <w:r>
        <w:rPr>
          <w:rFonts w:ascii="Arial" w:eastAsia="Times New Roman" w:hAnsi="Arial" w:cs="Arial"/>
          <w:sz w:val="24"/>
          <w:szCs w:val="24"/>
        </w:rPr>
        <w:t xml:space="preserve">para o </w:t>
      </w:r>
      <w:r w:rsidRPr="001F3586">
        <w:rPr>
          <w:rFonts w:ascii="Arial" w:eastAsia="Times New Roman" w:hAnsi="Arial" w:cs="Arial"/>
          <w:sz w:val="24"/>
          <w:szCs w:val="24"/>
        </w:rPr>
        <w:t>Município de Acrel</w:t>
      </w:r>
      <w:r>
        <w:rPr>
          <w:rFonts w:ascii="Arial" w:eastAsia="Times New Roman" w:hAnsi="Arial" w:cs="Arial"/>
          <w:sz w:val="24"/>
          <w:szCs w:val="24"/>
        </w:rPr>
        <w:t>â</w:t>
      </w:r>
      <w:r w:rsidRPr="001F3586">
        <w:rPr>
          <w:rFonts w:ascii="Arial" w:eastAsia="Times New Roman" w:hAnsi="Arial" w:cs="Arial"/>
          <w:sz w:val="24"/>
          <w:szCs w:val="24"/>
        </w:rPr>
        <w:t>ndia.</w:t>
      </w:r>
    </w:p>
    <w:p w14:paraId="1734B4BE" w14:textId="77777777" w:rsidR="00D3528C" w:rsidRPr="00782F7B" w:rsidRDefault="00D3528C" w:rsidP="00D3528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5C069525" w14:textId="1394C52E" w:rsidR="00D3528C" w:rsidRPr="00782F7B" w:rsidRDefault="00D3528C" w:rsidP="00D3528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C576A1" w:rsidRPr="00782F7B">
        <w:rPr>
          <w:rFonts w:ascii="Arial" w:hAnsi="Arial" w:cs="Arial"/>
          <w:sz w:val="24"/>
          <w:szCs w:val="24"/>
        </w:rPr>
        <w:t>20</w:t>
      </w:r>
      <w:r w:rsidRPr="00782F7B">
        <w:rPr>
          <w:rFonts w:ascii="Arial" w:hAnsi="Arial" w:cs="Arial"/>
          <w:sz w:val="24"/>
          <w:szCs w:val="24"/>
        </w:rPr>
        <w:t xml:space="preserve"> de </w:t>
      </w:r>
      <w:r w:rsidR="00C576A1" w:rsidRPr="00782F7B">
        <w:rPr>
          <w:rFonts w:ascii="Arial" w:hAnsi="Arial" w:cs="Arial"/>
          <w:sz w:val="24"/>
          <w:szCs w:val="24"/>
        </w:rPr>
        <w:t>agosto</w:t>
      </w:r>
      <w:r w:rsidRPr="00782F7B">
        <w:rPr>
          <w:rFonts w:ascii="Arial" w:hAnsi="Arial" w:cs="Arial"/>
          <w:sz w:val="24"/>
          <w:szCs w:val="24"/>
        </w:rPr>
        <w:t xml:space="preserve"> de 20</w:t>
      </w:r>
      <w:r w:rsidR="00C576A1" w:rsidRPr="00782F7B">
        <w:rPr>
          <w:rFonts w:ascii="Arial" w:hAnsi="Arial" w:cs="Arial"/>
          <w:sz w:val="24"/>
          <w:szCs w:val="24"/>
        </w:rPr>
        <w:t>24</w:t>
      </w:r>
      <w:r w:rsidRPr="00782F7B">
        <w:rPr>
          <w:rFonts w:ascii="Arial" w:hAnsi="Arial" w:cs="Arial"/>
          <w:sz w:val="24"/>
          <w:szCs w:val="24"/>
        </w:rPr>
        <w:t>.</w:t>
      </w:r>
    </w:p>
    <w:p w14:paraId="03948828" w14:textId="77777777" w:rsidR="00D3528C" w:rsidRPr="00782F7B" w:rsidRDefault="00D3528C" w:rsidP="00D3528C">
      <w:pPr>
        <w:rPr>
          <w:rFonts w:ascii="Arial" w:hAnsi="Arial" w:cs="Arial"/>
          <w:sz w:val="24"/>
          <w:szCs w:val="24"/>
        </w:rPr>
      </w:pPr>
    </w:p>
    <w:p w14:paraId="08EDF487" w14:textId="77777777" w:rsidR="00C576A1" w:rsidRPr="00782F7B" w:rsidRDefault="00C576A1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7AF73" w14:textId="5B13BCBA" w:rsidR="00D3528C" w:rsidRPr="00782F7B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 xml:space="preserve">Ver. </w:t>
      </w:r>
      <w:r w:rsidR="00C576A1" w:rsidRPr="00782F7B">
        <w:rPr>
          <w:rFonts w:ascii="Arial" w:hAnsi="Arial" w:cs="Arial"/>
          <w:b/>
          <w:sz w:val="24"/>
          <w:szCs w:val="24"/>
        </w:rPr>
        <w:t>Uagla Belmont Alves</w:t>
      </w:r>
      <w:r w:rsidRPr="00782F7B">
        <w:rPr>
          <w:rFonts w:ascii="Arial" w:hAnsi="Arial" w:cs="Arial"/>
          <w:b/>
          <w:sz w:val="24"/>
          <w:szCs w:val="24"/>
        </w:rPr>
        <w:t>/</w:t>
      </w:r>
      <w:r w:rsidR="00C576A1" w:rsidRPr="00782F7B">
        <w:rPr>
          <w:rFonts w:ascii="Arial" w:hAnsi="Arial" w:cs="Arial"/>
          <w:b/>
          <w:sz w:val="24"/>
          <w:szCs w:val="24"/>
        </w:rPr>
        <w:t>UB</w:t>
      </w:r>
    </w:p>
    <w:p w14:paraId="3BF2821B" w14:textId="77777777" w:rsidR="00D3528C" w:rsidRPr="00782F7B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>Autor</w:t>
      </w:r>
    </w:p>
    <w:p w14:paraId="6176098B" w14:textId="77777777" w:rsidR="00D3528C" w:rsidRPr="00782F7B" w:rsidRDefault="00D3528C" w:rsidP="00D3528C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0858FB22" w14:textId="77777777" w:rsidR="00D3528C" w:rsidRPr="00782F7B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8A6EE77" w14:textId="77777777" w:rsidR="00D3528C" w:rsidRPr="00782F7B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7171E07" w14:textId="77777777" w:rsidR="00D3528C" w:rsidRPr="00782F7B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C487AE5" w14:textId="77777777" w:rsidR="00327F39" w:rsidRPr="00782F7B" w:rsidRDefault="00327F39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E6791F8" w14:textId="1943A9AC" w:rsidR="00374FDD" w:rsidRPr="00782F7B" w:rsidRDefault="00330218" w:rsidP="006B4259">
      <w:pPr>
        <w:jc w:val="both"/>
        <w:rPr>
          <w:rFonts w:ascii="Arial" w:hAnsi="Arial" w:cs="Arial"/>
          <w:b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 w:rsidR="009F0AD6" w:rsidRPr="00782F7B">
        <w:rPr>
          <w:rFonts w:ascii="Arial" w:hAnsi="Arial" w:cs="Arial"/>
          <w:b/>
          <w:sz w:val="24"/>
          <w:szCs w:val="24"/>
        </w:rPr>
        <w:t>3</w:t>
      </w:r>
      <w:r w:rsidR="00782F7B" w:rsidRPr="00782F7B">
        <w:rPr>
          <w:rFonts w:ascii="Arial" w:hAnsi="Arial" w:cs="Arial"/>
          <w:b/>
          <w:sz w:val="24"/>
          <w:szCs w:val="24"/>
        </w:rPr>
        <w:t>8</w:t>
      </w:r>
      <w:r w:rsidR="006B4259" w:rsidRPr="00782F7B">
        <w:rPr>
          <w:rFonts w:ascii="Arial" w:hAnsi="Arial" w:cs="Arial"/>
          <w:b/>
          <w:sz w:val="24"/>
          <w:szCs w:val="24"/>
        </w:rPr>
        <w:t>/20</w:t>
      </w:r>
      <w:r w:rsidR="00ED3D1C" w:rsidRPr="00782F7B">
        <w:rPr>
          <w:rFonts w:ascii="Arial" w:hAnsi="Arial" w:cs="Arial"/>
          <w:b/>
          <w:sz w:val="24"/>
          <w:szCs w:val="24"/>
        </w:rPr>
        <w:t>24</w:t>
      </w:r>
    </w:p>
    <w:p w14:paraId="36579B94" w14:textId="77777777" w:rsidR="00374FDD" w:rsidRPr="00782F7B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59F8575A" w14:textId="77777777" w:rsidR="00374FDD" w:rsidRPr="00782F7B" w:rsidRDefault="006B4259" w:rsidP="001C77F3">
      <w:pPr>
        <w:ind w:left="5103"/>
        <w:jc w:val="both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sz w:val="24"/>
          <w:szCs w:val="24"/>
        </w:rPr>
        <w:t xml:space="preserve">SÚMULA: </w:t>
      </w:r>
      <w:r w:rsidR="001C77F3" w:rsidRPr="00782F7B">
        <w:rPr>
          <w:rFonts w:ascii="Arial" w:hAnsi="Arial" w:cs="Arial"/>
          <w:sz w:val="24"/>
          <w:szCs w:val="24"/>
        </w:rPr>
        <w:t>“</w:t>
      </w:r>
      <w:r w:rsidR="00374FDD" w:rsidRPr="00782F7B">
        <w:rPr>
          <w:rFonts w:ascii="Arial" w:hAnsi="Arial" w:cs="Arial"/>
          <w:sz w:val="24"/>
          <w:szCs w:val="24"/>
        </w:rPr>
        <w:t>Dispõe sobre denominação de lograd</w:t>
      </w:r>
      <w:r w:rsidRPr="00782F7B">
        <w:rPr>
          <w:rFonts w:ascii="Arial" w:hAnsi="Arial" w:cs="Arial"/>
          <w:sz w:val="24"/>
          <w:szCs w:val="24"/>
        </w:rPr>
        <w:t xml:space="preserve">ouro público no </w:t>
      </w:r>
      <w:r w:rsidR="00F73AB1" w:rsidRPr="00782F7B">
        <w:rPr>
          <w:rFonts w:ascii="Arial" w:hAnsi="Arial" w:cs="Arial"/>
          <w:sz w:val="24"/>
          <w:szCs w:val="24"/>
        </w:rPr>
        <w:t>Município</w:t>
      </w:r>
      <w:r w:rsidRPr="00782F7B">
        <w:rPr>
          <w:rFonts w:ascii="Arial" w:hAnsi="Arial" w:cs="Arial"/>
          <w:sz w:val="24"/>
          <w:szCs w:val="24"/>
        </w:rPr>
        <w:t xml:space="preserve"> de Acrel</w:t>
      </w:r>
      <w:r w:rsidR="001C77F3" w:rsidRPr="00782F7B">
        <w:rPr>
          <w:rFonts w:ascii="Arial" w:hAnsi="Arial" w:cs="Arial"/>
          <w:sz w:val="24"/>
          <w:szCs w:val="24"/>
        </w:rPr>
        <w:t>â</w:t>
      </w:r>
      <w:r w:rsidRPr="00782F7B">
        <w:rPr>
          <w:rFonts w:ascii="Arial" w:hAnsi="Arial" w:cs="Arial"/>
          <w:sz w:val="24"/>
          <w:szCs w:val="24"/>
        </w:rPr>
        <w:t>ndia</w:t>
      </w:r>
      <w:r w:rsidR="001C77F3" w:rsidRPr="00782F7B">
        <w:rPr>
          <w:rFonts w:ascii="Arial" w:hAnsi="Arial" w:cs="Arial"/>
          <w:sz w:val="24"/>
          <w:szCs w:val="24"/>
        </w:rPr>
        <w:t>/AC</w:t>
      </w:r>
      <w:r w:rsidRPr="00782F7B">
        <w:rPr>
          <w:rFonts w:ascii="Arial" w:hAnsi="Arial" w:cs="Arial"/>
          <w:sz w:val="24"/>
          <w:szCs w:val="24"/>
        </w:rPr>
        <w:t>, e d</w:t>
      </w:r>
      <w:r w:rsidR="001C77F3" w:rsidRPr="00782F7B">
        <w:rPr>
          <w:rFonts w:ascii="Arial" w:hAnsi="Arial" w:cs="Arial"/>
          <w:sz w:val="24"/>
          <w:szCs w:val="24"/>
        </w:rPr>
        <w:t>á</w:t>
      </w:r>
      <w:r w:rsidRPr="00782F7B">
        <w:rPr>
          <w:rFonts w:ascii="Arial" w:hAnsi="Arial" w:cs="Arial"/>
          <w:sz w:val="24"/>
          <w:szCs w:val="24"/>
        </w:rPr>
        <w:t xml:space="preserve"> outras provid</w:t>
      </w:r>
      <w:r w:rsidR="001C77F3" w:rsidRPr="00782F7B">
        <w:rPr>
          <w:rFonts w:ascii="Arial" w:hAnsi="Arial" w:cs="Arial"/>
          <w:sz w:val="24"/>
          <w:szCs w:val="24"/>
        </w:rPr>
        <w:t>ê</w:t>
      </w:r>
      <w:r w:rsidRPr="00782F7B">
        <w:rPr>
          <w:rFonts w:ascii="Arial" w:hAnsi="Arial" w:cs="Arial"/>
          <w:sz w:val="24"/>
          <w:szCs w:val="24"/>
        </w:rPr>
        <w:t>ncias</w:t>
      </w:r>
      <w:r w:rsidR="001C77F3" w:rsidRPr="00782F7B">
        <w:rPr>
          <w:rFonts w:ascii="Arial" w:hAnsi="Arial" w:cs="Arial"/>
          <w:sz w:val="24"/>
          <w:szCs w:val="24"/>
        </w:rPr>
        <w:t>”</w:t>
      </w:r>
      <w:r w:rsidRPr="00782F7B">
        <w:rPr>
          <w:rFonts w:ascii="Arial" w:hAnsi="Arial" w:cs="Arial"/>
          <w:sz w:val="24"/>
          <w:szCs w:val="24"/>
        </w:rPr>
        <w:t>.</w:t>
      </w:r>
    </w:p>
    <w:p w14:paraId="273C08B0" w14:textId="77777777" w:rsidR="00374FDD" w:rsidRPr="00782F7B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45261E7B" w14:textId="77777777" w:rsidR="00B50F3E" w:rsidRPr="00782F7B" w:rsidRDefault="00840DF1" w:rsidP="00840DF1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82F7B">
        <w:rPr>
          <w:rFonts w:ascii="Arial" w:hAnsi="Arial" w:cs="Arial"/>
          <w:b/>
        </w:rPr>
        <w:t>“FAÇO SABER QUE O PLEN</w:t>
      </w:r>
      <w:r w:rsidR="001C77F3" w:rsidRPr="00782F7B">
        <w:rPr>
          <w:rFonts w:ascii="Arial" w:hAnsi="Arial" w:cs="Arial"/>
          <w:b/>
        </w:rPr>
        <w:t>Á</w:t>
      </w:r>
      <w:r w:rsidRPr="00782F7B">
        <w:rPr>
          <w:rFonts w:ascii="Arial" w:hAnsi="Arial" w:cs="Arial"/>
          <w:b/>
        </w:rPr>
        <w:t>RIO DA C</w:t>
      </w:r>
      <w:r w:rsidR="001C77F3" w:rsidRPr="00782F7B">
        <w:rPr>
          <w:rFonts w:ascii="Arial" w:hAnsi="Arial" w:cs="Arial"/>
          <w:b/>
        </w:rPr>
        <w:t>Â</w:t>
      </w:r>
      <w:r w:rsidRPr="00782F7B">
        <w:rPr>
          <w:rFonts w:ascii="Arial" w:hAnsi="Arial" w:cs="Arial"/>
          <w:b/>
        </w:rPr>
        <w:t xml:space="preserve">MARA DE VEREADORES DE ACRELANDIA, MUNICÍPIO DO ESTADO DO ACRE APROVOU, E EU </w:t>
      </w:r>
      <w:r w:rsidR="00600D49" w:rsidRPr="00782F7B">
        <w:rPr>
          <w:rFonts w:ascii="Arial" w:hAnsi="Arial" w:cs="Arial"/>
          <w:b/>
          <w:sz w:val="24"/>
          <w:szCs w:val="24"/>
        </w:rPr>
        <w:t>SANCIONO E PROMULGO</w:t>
      </w:r>
      <w:r w:rsidRPr="00782F7B">
        <w:rPr>
          <w:rFonts w:ascii="Arial" w:hAnsi="Arial" w:cs="Arial"/>
          <w:b/>
          <w:sz w:val="24"/>
          <w:szCs w:val="24"/>
        </w:rPr>
        <w:t xml:space="preserve"> A SEGUINTE LEI”.</w:t>
      </w:r>
    </w:p>
    <w:p w14:paraId="626C26A7" w14:textId="77777777" w:rsidR="007C0808" w:rsidRPr="00782F7B" w:rsidRDefault="007C0808" w:rsidP="007C080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3C9EE" w14:textId="2A0DA706" w:rsidR="0042214E" w:rsidRPr="00782F7B" w:rsidRDefault="007C0808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>Art. 1º -</w:t>
      </w:r>
      <w:r w:rsidRPr="00782F7B">
        <w:rPr>
          <w:rFonts w:ascii="Arial" w:hAnsi="Arial" w:cs="Arial"/>
          <w:sz w:val="24"/>
          <w:szCs w:val="24"/>
        </w:rPr>
        <w:t xml:space="preserve"> </w:t>
      </w:r>
      <w:r w:rsidR="00374FDD" w:rsidRPr="00782F7B">
        <w:rPr>
          <w:rFonts w:ascii="Arial" w:hAnsi="Arial" w:cs="Arial"/>
          <w:sz w:val="24"/>
          <w:szCs w:val="24"/>
        </w:rPr>
        <w:t xml:space="preserve">Fica </w:t>
      </w:r>
      <w:r w:rsidR="00600D49" w:rsidRPr="00782F7B">
        <w:rPr>
          <w:rFonts w:ascii="Arial" w:hAnsi="Arial" w:cs="Arial"/>
          <w:sz w:val="24"/>
          <w:szCs w:val="24"/>
        </w:rPr>
        <w:t>pela presente Lei</w:t>
      </w:r>
      <w:r w:rsidR="0042214E" w:rsidRPr="00782F7B">
        <w:rPr>
          <w:rFonts w:ascii="Arial" w:hAnsi="Arial" w:cs="Arial"/>
          <w:sz w:val="24"/>
          <w:szCs w:val="24"/>
        </w:rPr>
        <w:t xml:space="preserve"> </w:t>
      </w:r>
      <w:r w:rsidR="005214E8" w:rsidRPr="00782F7B">
        <w:rPr>
          <w:rFonts w:ascii="Arial" w:hAnsi="Arial" w:cs="Arial"/>
          <w:sz w:val="24"/>
          <w:szCs w:val="24"/>
        </w:rPr>
        <w:t xml:space="preserve">a </w:t>
      </w:r>
      <w:r w:rsidR="00FD4F2C" w:rsidRPr="00782F7B">
        <w:rPr>
          <w:rFonts w:ascii="Arial" w:hAnsi="Arial" w:cs="Arial"/>
          <w:sz w:val="24"/>
          <w:szCs w:val="24"/>
        </w:rPr>
        <w:t xml:space="preserve">Rua </w:t>
      </w:r>
      <w:r w:rsidR="00782F7B" w:rsidRPr="00782F7B">
        <w:rPr>
          <w:rFonts w:ascii="Arial" w:hAnsi="Arial" w:cs="Arial"/>
          <w:sz w:val="24"/>
          <w:szCs w:val="24"/>
        </w:rPr>
        <w:t xml:space="preserve">projetada </w:t>
      </w:r>
      <w:r w:rsidR="00FD4F2C" w:rsidRPr="00782F7B">
        <w:rPr>
          <w:rFonts w:ascii="Arial" w:hAnsi="Arial" w:cs="Arial"/>
          <w:sz w:val="24"/>
          <w:szCs w:val="24"/>
        </w:rPr>
        <w:t xml:space="preserve">denominada </w:t>
      </w:r>
      <w:r w:rsidR="00FD4F2C" w:rsidRPr="00782F7B">
        <w:rPr>
          <w:rFonts w:ascii="Arial" w:hAnsi="Arial" w:cs="Arial"/>
          <w:sz w:val="24"/>
          <w:szCs w:val="24"/>
        </w:rPr>
        <w:t xml:space="preserve">de </w:t>
      </w:r>
      <w:r w:rsidR="00FD4F2C" w:rsidRPr="00782F7B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782F7B" w:rsidRPr="00782F7B">
        <w:rPr>
          <w:rFonts w:ascii="Arial" w:hAnsi="Arial" w:cs="Arial"/>
          <w:b/>
          <w:sz w:val="24"/>
          <w:szCs w:val="24"/>
          <w:u w:val="single"/>
        </w:rPr>
        <w:t>FÁBIO ALVES DA SILVA</w:t>
      </w:r>
      <w:r w:rsidR="00FD4F2C" w:rsidRPr="00782F7B">
        <w:rPr>
          <w:rFonts w:ascii="Arial" w:hAnsi="Arial" w:cs="Arial"/>
          <w:b/>
          <w:sz w:val="24"/>
          <w:szCs w:val="24"/>
        </w:rPr>
        <w:t>,</w:t>
      </w:r>
      <w:r w:rsidR="00FD4F2C" w:rsidRPr="00782F7B">
        <w:rPr>
          <w:rFonts w:ascii="Arial" w:hAnsi="Arial" w:cs="Arial"/>
          <w:sz w:val="24"/>
          <w:szCs w:val="24"/>
        </w:rPr>
        <w:t xml:space="preserve"> o logradouro localizado no bairro Nossa Senhora Rainha da Paz, Quadra </w:t>
      </w:r>
      <w:r w:rsidR="00782F7B" w:rsidRPr="00782F7B">
        <w:rPr>
          <w:rFonts w:ascii="Arial" w:hAnsi="Arial" w:cs="Arial"/>
          <w:sz w:val="24"/>
          <w:szCs w:val="24"/>
        </w:rPr>
        <w:t>P</w:t>
      </w:r>
      <w:r w:rsidR="00FD4F2C" w:rsidRPr="00782F7B">
        <w:rPr>
          <w:rFonts w:ascii="Arial" w:hAnsi="Arial" w:cs="Arial"/>
          <w:sz w:val="24"/>
          <w:szCs w:val="24"/>
        </w:rPr>
        <w:t>, esquina com a Avenida Hortência Figueira da Silva e com a Rua H.</w:t>
      </w:r>
    </w:p>
    <w:p w14:paraId="14369391" w14:textId="77777777" w:rsidR="00B50F3E" w:rsidRPr="00782F7B" w:rsidRDefault="00B50F3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>Art. 2º -</w:t>
      </w:r>
      <w:r w:rsidRPr="00782F7B">
        <w:rPr>
          <w:rFonts w:ascii="Arial" w:hAnsi="Arial" w:cs="Arial"/>
          <w:sz w:val="24"/>
          <w:szCs w:val="24"/>
        </w:rPr>
        <w:t xml:space="preserve"> </w:t>
      </w:r>
      <w:r w:rsidR="002F5E2D" w:rsidRPr="00782F7B">
        <w:rPr>
          <w:rFonts w:ascii="Arial" w:hAnsi="Arial" w:cs="Arial"/>
          <w:sz w:val="24"/>
          <w:szCs w:val="24"/>
        </w:rPr>
        <w:t xml:space="preserve">Esta Lei entra em vigor </w:t>
      </w:r>
      <w:r w:rsidR="0099249E" w:rsidRPr="00782F7B">
        <w:rPr>
          <w:rFonts w:ascii="Arial" w:hAnsi="Arial" w:cs="Arial"/>
          <w:sz w:val="24"/>
          <w:szCs w:val="24"/>
        </w:rPr>
        <w:t xml:space="preserve">na </w:t>
      </w:r>
      <w:r w:rsidR="002F5E2D" w:rsidRPr="00782F7B">
        <w:rPr>
          <w:rFonts w:ascii="Arial" w:hAnsi="Arial" w:cs="Arial"/>
          <w:sz w:val="24"/>
          <w:szCs w:val="24"/>
        </w:rPr>
        <w:t>data de sua publicação</w:t>
      </w:r>
      <w:r w:rsidR="00374FDD" w:rsidRPr="00782F7B">
        <w:rPr>
          <w:rFonts w:ascii="Arial" w:hAnsi="Arial" w:cs="Arial"/>
          <w:sz w:val="24"/>
          <w:szCs w:val="24"/>
        </w:rPr>
        <w:t>.</w:t>
      </w:r>
    </w:p>
    <w:p w14:paraId="0CC7EEEE" w14:textId="77777777" w:rsidR="0098375E" w:rsidRPr="00782F7B" w:rsidRDefault="0042214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>Art. 3</w:t>
      </w:r>
      <w:r w:rsidR="0098375E" w:rsidRPr="00782F7B">
        <w:rPr>
          <w:rFonts w:ascii="Arial" w:hAnsi="Arial" w:cs="Arial"/>
          <w:b/>
          <w:sz w:val="24"/>
          <w:szCs w:val="24"/>
        </w:rPr>
        <w:t>º -</w:t>
      </w:r>
      <w:r w:rsidR="0098375E" w:rsidRPr="00782F7B">
        <w:rPr>
          <w:rFonts w:ascii="Arial" w:hAnsi="Arial" w:cs="Arial"/>
          <w:sz w:val="24"/>
          <w:szCs w:val="24"/>
        </w:rPr>
        <w:t xml:space="preserve"> </w:t>
      </w:r>
      <w:r w:rsidR="002F5E2D" w:rsidRPr="00782F7B">
        <w:rPr>
          <w:rFonts w:ascii="Arial" w:hAnsi="Arial" w:cs="Arial"/>
          <w:sz w:val="24"/>
          <w:szCs w:val="24"/>
        </w:rPr>
        <w:t>R</w:t>
      </w:r>
      <w:r w:rsidR="0098375E" w:rsidRPr="00782F7B">
        <w:rPr>
          <w:rFonts w:ascii="Arial" w:hAnsi="Arial" w:cs="Arial"/>
          <w:sz w:val="24"/>
          <w:szCs w:val="24"/>
        </w:rPr>
        <w:t>evoga</w:t>
      </w:r>
      <w:r w:rsidR="002F5E2D" w:rsidRPr="00782F7B">
        <w:rPr>
          <w:rFonts w:ascii="Arial" w:hAnsi="Arial" w:cs="Arial"/>
          <w:sz w:val="24"/>
          <w:szCs w:val="24"/>
        </w:rPr>
        <w:t>m-se</w:t>
      </w:r>
      <w:r w:rsidR="0098375E" w:rsidRPr="00782F7B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60CFFDE2" w14:textId="7F4E39D6" w:rsidR="0042214E" w:rsidRPr="00782F7B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82F7B">
        <w:rPr>
          <w:rFonts w:ascii="Arial" w:hAnsi="Arial" w:cs="Arial"/>
          <w:sz w:val="24"/>
          <w:szCs w:val="24"/>
        </w:rPr>
        <w:t>Sala das Se</w:t>
      </w:r>
      <w:r w:rsidR="0042214E" w:rsidRPr="00782F7B">
        <w:rPr>
          <w:rFonts w:ascii="Arial" w:hAnsi="Arial" w:cs="Arial"/>
          <w:sz w:val="24"/>
          <w:szCs w:val="24"/>
        </w:rPr>
        <w:t xml:space="preserve">ssões Cleonilço Salmento, em </w:t>
      </w:r>
      <w:r w:rsidR="005214E8" w:rsidRPr="00782F7B">
        <w:rPr>
          <w:rFonts w:ascii="Arial" w:hAnsi="Arial" w:cs="Arial"/>
          <w:sz w:val="24"/>
          <w:szCs w:val="24"/>
        </w:rPr>
        <w:t>20</w:t>
      </w:r>
      <w:r w:rsidR="00B50F3E" w:rsidRPr="00782F7B">
        <w:rPr>
          <w:rFonts w:ascii="Arial" w:hAnsi="Arial" w:cs="Arial"/>
          <w:sz w:val="24"/>
          <w:szCs w:val="24"/>
        </w:rPr>
        <w:t xml:space="preserve"> de </w:t>
      </w:r>
      <w:r w:rsidR="005214E8" w:rsidRPr="00782F7B">
        <w:rPr>
          <w:rFonts w:ascii="Arial" w:hAnsi="Arial" w:cs="Arial"/>
          <w:sz w:val="24"/>
          <w:szCs w:val="24"/>
        </w:rPr>
        <w:t>agosto</w:t>
      </w:r>
      <w:r w:rsidRPr="00782F7B">
        <w:rPr>
          <w:rFonts w:ascii="Arial" w:hAnsi="Arial" w:cs="Arial"/>
          <w:sz w:val="24"/>
          <w:szCs w:val="24"/>
        </w:rPr>
        <w:t xml:space="preserve"> de 20</w:t>
      </w:r>
      <w:r w:rsidR="005214E8" w:rsidRPr="00782F7B">
        <w:rPr>
          <w:rFonts w:ascii="Arial" w:hAnsi="Arial" w:cs="Arial"/>
          <w:sz w:val="24"/>
          <w:szCs w:val="24"/>
        </w:rPr>
        <w:t>24</w:t>
      </w:r>
      <w:r w:rsidRPr="00782F7B">
        <w:rPr>
          <w:rFonts w:ascii="Arial" w:hAnsi="Arial" w:cs="Arial"/>
          <w:sz w:val="24"/>
          <w:szCs w:val="24"/>
        </w:rPr>
        <w:t>.</w:t>
      </w:r>
    </w:p>
    <w:p w14:paraId="264BA331" w14:textId="77777777" w:rsidR="0042214E" w:rsidRPr="00782F7B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EC04B58" w14:textId="77777777" w:rsidR="0098375E" w:rsidRPr="00782F7B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7E482E6" w14:textId="77777777" w:rsidR="005214E8" w:rsidRPr="00782F7B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>Ver. Uagla Belmont Alves/UB</w:t>
      </w:r>
    </w:p>
    <w:p w14:paraId="6C60870D" w14:textId="547E9090" w:rsidR="0098375E" w:rsidRPr="00782F7B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2F7B">
        <w:rPr>
          <w:rFonts w:ascii="Arial" w:hAnsi="Arial" w:cs="Arial"/>
          <w:b/>
          <w:sz w:val="24"/>
          <w:szCs w:val="24"/>
        </w:rPr>
        <w:t>Autor</w:t>
      </w:r>
    </w:p>
    <w:p w14:paraId="4E29F3A9" w14:textId="77777777" w:rsidR="00917A87" w:rsidRPr="00782F7B" w:rsidRDefault="00917A87" w:rsidP="006B4259">
      <w:pPr>
        <w:jc w:val="both"/>
        <w:rPr>
          <w:sz w:val="24"/>
          <w:szCs w:val="24"/>
        </w:rPr>
      </w:pPr>
    </w:p>
    <w:p w14:paraId="3A7570A3" w14:textId="77777777" w:rsidR="007958FC" w:rsidRPr="00782F7B" w:rsidRDefault="007958FC" w:rsidP="006B4259">
      <w:pPr>
        <w:jc w:val="both"/>
        <w:rPr>
          <w:sz w:val="24"/>
          <w:szCs w:val="24"/>
        </w:rPr>
      </w:pPr>
    </w:p>
    <w:p w14:paraId="466EF9AD" w14:textId="77777777" w:rsidR="002F5E2D" w:rsidRPr="00782F7B" w:rsidRDefault="002F5E2D" w:rsidP="006B4259">
      <w:pPr>
        <w:jc w:val="both"/>
        <w:rPr>
          <w:sz w:val="24"/>
          <w:szCs w:val="24"/>
        </w:rPr>
      </w:pPr>
    </w:p>
    <w:p w14:paraId="2A6D413C" w14:textId="77777777" w:rsidR="002F5E2D" w:rsidRPr="00782F7B" w:rsidRDefault="002F5E2D" w:rsidP="006B4259">
      <w:pPr>
        <w:jc w:val="both"/>
        <w:rPr>
          <w:sz w:val="24"/>
          <w:szCs w:val="24"/>
        </w:rPr>
      </w:pPr>
    </w:p>
    <w:p w14:paraId="3C6C570A" w14:textId="77777777" w:rsidR="00D3528C" w:rsidRPr="00782F7B" w:rsidRDefault="00D3528C" w:rsidP="006B4259">
      <w:pPr>
        <w:jc w:val="both"/>
        <w:rPr>
          <w:sz w:val="24"/>
          <w:szCs w:val="24"/>
        </w:rPr>
      </w:pPr>
    </w:p>
    <w:sectPr w:rsidR="00D3528C" w:rsidRPr="00782F7B" w:rsidSect="00D3528C">
      <w:headerReference w:type="default" r:id="rId6"/>
      <w:footerReference w:type="default" r:id="rId7"/>
      <w:pgSz w:w="11907" w:h="16840" w:code="5"/>
      <w:pgMar w:top="1134" w:right="851" w:bottom="1134" w:left="1418" w:header="426" w:footer="66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2C6CD" w14:textId="77777777" w:rsidR="00E236EA" w:rsidRDefault="00E236EA" w:rsidP="0098375E">
      <w:pPr>
        <w:spacing w:after="0" w:line="240" w:lineRule="auto"/>
      </w:pPr>
      <w:r>
        <w:separator/>
      </w:r>
    </w:p>
  </w:endnote>
  <w:endnote w:type="continuationSeparator" w:id="0">
    <w:p w14:paraId="10266783" w14:textId="77777777" w:rsidR="00E236EA" w:rsidRDefault="00E236EA" w:rsidP="0098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8DDC" w14:textId="67180E9A" w:rsidR="00D3528C" w:rsidRPr="00327F39" w:rsidRDefault="00D3528C" w:rsidP="00327F39">
    <w:pPr>
      <w:pStyle w:val="Rodap"/>
      <w:ind w:right="566"/>
      <w:jc w:val="center"/>
      <w:rPr>
        <w:rFonts w:ascii="Agency FB" w:hAnsi="Agency FB"/>
      </w:rPr>
    </w:pPr>
    <w:r w:rsidRPr="00327F39">
      <w:rPr>
        <w:rFonts w:ascii="Agency FB" w:hAnsi="Agency FB" w:cs="Calibri"/>
        <w:sz w:val="18"/>
        <w:szCs w:val="18"/>
      </w:rPr>
      <w:t xml:space="preserve">Câmara Municipal de Acrelândia - Av. Paraná, nº360, Centro, CEP 69945-000 - Acrelândia/Acre – CNPJ./MF. Nº. 84.306.711/0001-89 Tel. (0xx68) 3235-1136 – E-mail: </w:t>
    </w:r>
    <w:hyperlink r:id="rId1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cma_legislativo@hotmail.com</w:t>
      </w:r>
    </w:hyperlink>
    <w:r w:rsidRPr="00327F39">
      <w:rPr>
        <w:rFonts w:ascii="Agency FB" w:hAnsi="Agency FB" w:cs="Calibri"/>
        <w:sz w:val="18"/>
        <w:szCs w:val="18"/>
      </w:rPr>
      <w:t xml:space="preserve"> e </w:t>
    </w:r>
    <w:hyperlink r:id="rId2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legislativocma@gmail.com</w:t>
      </w:r>
    </w:hyperlink>
    <w:r w:rsidRPr="00327F39">
      <w:rPr>
        <w:rFonts w:ascii="Agency FB" w:hAnsi="Agency FB"/>
      </w:rPr>
      <w:t xml:space="preserve"> </w:t>
    </w:r>
    <w:r w:rsidRPr="00327F39">
      <w:rPr>
        <w:rFonts w:ascii="Agency FB" w:hAnsi="Agency FB" w:cs="Calibri"/>
        <w:sz w:val="18"/>
        <w:szCs w:val="18"/>
      </w:rPr>
      <w:t>Legislatura: 20</w:t>
    </w:r>
    <w:r w:rsidR="0033024D" w:rsidRPr="00327F39">
      <w:rPr>
        <w:rFonts w:ascii="Agency FB" w:hAnsi="Agency FB" w:cs="Calibri"/>
        <w:sz w:val="18"/>
        <w:szCs w:val="18"/>
      </w:rPr>
      <w:t>23</w:t>
    </w:r>
    <w:r w:rsidRPr="00327F39">
      <w:rPr>
        <w:rFonts w:ascii="Agency FB" w:hAnsi="Agency FB" w:cs="Calibri"/>
        <w:sz w:val="18"/>
        <w:szCs w:val="18"/>
      </w:rPr>
      <w:t>/202</w:t>
    </w:r>
    <w:r w:rsidR="0033024D" w:rsidRPr="00327F39">
      <w:rPr>
        <w:rFonts w:ascii="Agency FB" w:hAnsi="Agency FB" w:cs="Calibri"/>
        <w:sz w:val="18"/>
        <w:szCs w:val="18"/>
      </w:rPr>
      <w:t>4</w:t>
    </w:r>
    <w:r w:rsidRPr="00327F39">
      <w:rPr>
        <w:rFonts w:ascii="Agency FB" w:hAnsi="Agency FB" w:cs="Calibri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291B2" w14:textId="77777777" w:rsidR="00E236EA" w:rsidRDefault="00E236EA" w:rsidP="0098375E">
      <w:pPr>
        <w:spacing w:after="0" w:line="240" w:lineRule="auto"/>
      </w:pPr>
      <w:r>
        <w:separator/>
      </w:r>
    </w:p>
  </w:footnote>
  <w:footnote w:type="continuationSeparator" w:id="0">
    <w:p w14:paraId="2D00EDDA" w14:textId="77777777" w:rsidR="00E236EA" w:rsidRDefault="00E236EA" w:rsidP="0098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6888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i/>
        <w:iCs/>
        <w:color w:val="333300"/>
        <w:sz w:val="24"/>
        <w:szCs w:val="24"/>
      </w:rPr>
      <w:object w:dxaOrig="1050" w:dyaOrig="1095" w14:anchorId="55D5B9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4.75pt" fillcolor="window">
          <v:imagedata r:id="rId1" o:title=""/>
        </v:shape>
        <o:OLEObject Type="Embed" ProgID="CorelDraw.Graphic.9" ShapeID="_x0000_i1025" DrawAspect="Content" ObjectID="_1785682133" r:id="rId2"/>
      </w:object>
    </w:r>
  </w:p>
  <w:p w14:paraId="2B161AD9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ESTADO DO ACRE</w:t>
    </w:r>
  </w:p>
  <w:p w14:paraId="0A10D0D3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CÂMARA MUNICIPAL DE ACRELÂNDIA</w:t>
    </w:r>
  </w:p>
  <w:p w14:paraId="4227E7E6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PODER LEGISLATIVO</w:t>
    </w:r>
  </w:p>
  <w:p w14:paraId="0FF833B5" w14:textId="77777777" w:rsidR="0098375E" w:rsidRPr="0098375E" w:rsidRDefault="0098375E" w:rsidP="0098375E">
    <w:pPr>
      <w:pStyle w:val="Cabealh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DD"/>
    <w:rsid w:val="00054E2C"/>
    <w:rsid w:val="00057CA7"/>
    <w:rsid w:val="00074D9E"/>
    <w:rsid w:val="00091E52"/>
    <w:rsid w:val="00095EDB"/>
    <w:rsid w:val="000C13ED"/>
    <w:rsid w:val="001103A7"/>
    <w:rsid w:val="001A1B0D"/>
    <w:rsid w:val="001A26ED"/>
    <w:rsid w:val="001A739C"/>
    <w:rsid w:val="001C77F3"/>
    <w:rsid w:val="001D46F2"/>
    <w:rsid w:val="001D5F6F"/>
    <w:rsid w:val="001E197F"/>
    <w:rsid w:val="001F3586"/>
    <w:rsid w:val="002128C6"/>
    <w:rsid w:val="0021419C"/>
    <w:rsid w:val="0029548C"/>
    <w:rsid w:val="002F5E2D"/>
    <w:rsid w:val="00324F52"/>
    <w:rsid w:val="00327F39"/>
    <w:rsid w:val="00330218"/>
    <w:rsid w:val="0033024D"/>
    <w:rsid w:val="00374FDD"/>
    <w:rsid w:val="003C1775"/>
    <w:rsid w:val="003E6B38"/>
    <w:rsid w:val="00411B02"/>
    <w:rsid w:val="0042214E"/>
    <w:rsid w:val="00422415"/>
    <w:rsid w:val="0042241E"/>
    <w:rsid w:val="0044545D"/>
    <w:rsid w:val="004A680E"/>
    <w:rsid w:val="005214E8"/>
    <w:rsid w:val="00562106"/>
    <w:rsid w:val="00571577"/>
    <w:rsid w:val="005B25C5"/>
    <w:rsid w:val="005F2107"/>
    <w:rsid w:val="00600D49"/>
    <w:rsid w:val="0065529F"/>
    <w:rsid w:val="006760F1"/>
    <w:rsid w:val="006B4259"/>
    <w:rsid w:val="006E61E5"/>
    <w:rsid w:val="00720654"/>
    <w:rsid w:val="00725022"/>
    <w:rsid w:val="00782F7B"/>
    <w:rsid w:val="007958FC"/>
    <w:rsid w:val="007B3281"/>
    <w:rsid w:val="007C0016"/>
    <w:rsid w:val="007C0808"/>
    <w:rsid w:val="007D6CB4"/>
    <w:rsid w:val="00840DF1"/>
    <w:rsid w:val="00855237"/>
    <w:rsid w:val="008971CB"/>
    <w:rsid w:val="00917A87"/>
    <w:rsid w:val="0093496A"/>
    <w:rsid w:val="009717B8"/>
    <w:rsid w:val="009740E4"/>
    <w:rsid w:val="0098375E"/>
    <w:rsid w:val="0099249E"/>
    <w:rsid w:val="009F0AD6"/>
    <w:rsid w:val="00A14CF2"/>
    <w:rsid w:val="00A247A6"/>
    <w:rsid w:val="00A41CA7"/>
    <w:rsid w:val="00A53644"/>
    <w:rsid w:val="00A57BC9"/>
    <w:rsid w:val="00A67053"/>
    <w:rsid w:val="00AD420C"/>
    <w:rsid w:val="00B05A86"/>
    <w:rsid w:val="00B21A48"/>
    <w:rsid w:val="00B4697B"/>
    <w:rsid w:val="00B50F3E"/>
    <w:rsid w:val="00B76AAD"/>
    <w:rsid w:val="00B823DB"/>
    <w:rsid w:val="00B87E47"/>
    <w:rsid w:val="00BA7ADF"/>
    <w:rsid w:val="00C12658"/>
    <w:rsid w:val="00C16E79"/>
    <w:rsid w:val="00C26C46"/>
    <w:rsid w:val="00C576A1"/>
    <w:rsid w:val="00C66FB4"/>
    <w:rsid w:val="00C74B48"/>
    <w:rsid w:val="00C91548"/>
    <w:rsid w:val="00CB58CF"/>
    <w:rsid w:val="00CB778B"/>
    <w:rsid w:val="00CC4396"/>
    <w:rsid w:val="00D3528C"/>
    <w:rsid w:val="00D5075C"/>
    <w:rsid w:val="00D77FE4"/>
    <w:rsid w:val="00DB6982"/>
    <w:rsid w:val="00DE5A7F"/>
    <w:rsid w:val="00DF6696"/>
    <w:rsid w:val="00E236EA"/>
    <w:rsid w:val="00E55A98"/>
    <w:rsid w:val="00E74A02"/>
    <w:rsid w:val="00E77AD9"/>
    <w:rsid w:val="00E959FA"/>
    <w:rsid w:val="00ED3D1C"/>
    <w:rsid w:val="00F50F39"/>
    <w:rsid w:val="00F56168"/>
    <w:rsid w:val="00F646D1"/>
    <w:rsid w:val="00F73AB1"/>
    <w:rsid w:val="00F94CF7"/>
    <w:rsid w:val="00FB322F"/>
    <w:rsid w:val="00FC5449"/>
    <w:rsid w:val="00FD48A4"/>
    <w:rsid w:val="00FD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5F19D"/>
  <w15:docId w15:val="{CF433CD1-07D8-4FEE-AC3F-64DFDC91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75E"/>
  </w:style>
  <w:style w:type="paragraph" w:styleId="Rodap">
    <w:name w:val="footer"/>
    <w:basedOn w:val="Normal"/>
    <w:link w:val="Rodap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75E"/>
  </w:style>
  <w:style w:type="paragraph" w:styleId="Textodebalo">
    <w:name w:val="Balloon Text"/>
    <w:basedOn w:val="Normal"/>
    <w:link w:val="TextodebaloChar"/>
    <w:uiPriority w:val="99"/>
    <w:semiHidden/>
    <w:unhideWhenUsed/>
    <w:rsid w:val="0099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49E"/>
    <w:rPr>
      <w:rFonts w:ascii="Tahoma" w:hAnsi="Tahoma" w:cs="Tahoma"/>
      <w:sz w:val="16"/>
      <w:szCs w:val="16"/>
    </w:rPr>
  </w:style>
  <w:style w:type="character" w:styleId="Hyperlink">
    <w:name w:val="Hyperlink"/>
    <w:rsid w:val="00D3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2</cp:revision>
  <cp:lastPrinted>2024-08-20T23:00:00Z</cp:lastPrinted>
  <dcterms:created xsi:type="dcterms:W3CDTF">2024-08-20T23:02:00Z</dcterms:created>
  <dcterms:modified xsi:type="dcterms:W3CDTF">2024-08-20T23:02:00Z</dcterms:modified>
</cp:coreProperties>
</file>