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jc w:val="both"/>
        <w:rPr>
          <w:rFonts w:ascii="Arial" w:hAnsi="Arial" w:cs="Arial"/>
          <w:color w:val="222222"/>
        </w:rPr>
      </w:pPr>
      <w:r w:rsidRPr="00A51515">
        <w:rPr>
          <w:rFonts w:ascii="Arial" w:hAnsi="Arial" w:cs="Arial"/>
          <w:b/>
          <w:bCs/>
          <w:color w:val="222222"/>
        </w:rPr>
        <w:t>EXCELENTÍSSIMO SENHOR PRESIDENTE DA CÂMARA MUNICIPAL DE VEREADORES DE ANCHIETA SC</w:t>
      </w:r>
      <w:r w:rsidRPr="00A51515">
        <w:rPr>
          <w:rFonts w:ascii="Arial" w:hAnsi="Arial" w:cs="Arial"/>
          <w:color w:val="222222"/>
        </w:rPr>
        <w:t>.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jc w:val="both"/>
        <w:rPr>
          <w:rFonts w:ascii="Arial" w:hAnsi="Arial" w:cs="Arial"/>
          <w:color w:val="212121"/>
        </w:rPr>
      </w:pP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jc w:val="both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22222"/>
        </w:rPr>
        <w:t> 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jc w:val="center"/>
        <w:rPr>
          <w:rFonts w:ascii="Arial" w:hAnsi="Arial" w:cs="Arial"/>
          <w:color w:val="212121"/>
        </w:rPr>
      </w:pPr>
      <w:r>
        <w:rPr>
          <w:rFonts w:ascii="Arial" w:hAnsi="Arial" w:cs="Arial"/>
          <w:b/>
          <w:bCs/>
          <w:color w:val="222222"/>
          <w:u w:val="single"/>
        </w:rPr>
        <w:t>INDICAÇÃO Nº062</w:t>
      </w:r>
      <w:r w:rsidRPr="00A51515">
        <w:rPr>
          <w:rFonts w:ascii="Arial" w:hAnsi="Arial" w:cs="Arial"/>
          <w:b/>
          <w:bCs/>
          <w:color w:val="222222"/>
          <w:u w:val="single"/>
        </w:rPr>
        <w:t>/2018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jc w:val="both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22222"/>
        </w:rPr>
        <w:t> 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80" w:afterAutospacing="0"/>
        <w:jc w:val="both"/>
        <w:rPr>
          <w:rFonts w:ascii="Arial" w:hAnsi="Arial" w:cs="Arial"/>
          <w:color w:val="212121"/>
        </w:rPr>
      </w:pPr>
      <w:r>
        <w:rPr>
          <w:rFonts w:ascii="Arial" w:hAnsi="Arial" w:cs="Arial"/>
          <w:color w:val="222222"/>
        </w:rPr>
        <w:tab/>
      </w:r>
      <w:r w:rsidRPr="00A51515">
        <w:rPr>
          <w:rFonts w:ascii="Arial" w:hAnsi="Arial" w:cs="Arial"/>
          <w:color w:val="222222"/>
        </w:rPr>
        <w:t>Apresentada pela vereadora Maria Helena Trentin</w:t>
      </w:r>
      <w:r>
        <w:rPr>
          <w:rFonts w:ascii="Arial" w:hAnsi="Arial" w:cs="Arial"/>
          <w:color w:val="222222"/>
        </w:rPr>
        <w:t>,</w:t>
      </w:r>
      <w:r w:rsidRPr="00A51515">
        <w:rPr>
          <w:rFonts w:ascii="Arial" w:hAnsi="Arial" w:cs="Arial"/>
          <w:b/>
          <w:bCs/>
          <w:color w:val="222222"/>
        </w:rPr>
        <w:t> </w:t>
      </w:r>
      <w:r w:rsidRPr="00A51515">
        <w:rPr>
          <w:rFonts w:ascii="Arial" w:hAnsi="Arial" w:cs="Arial"/>
          <w:color w:val="222222"/>
        </w:rPr>
        <w:t>da bancada do MDB, </w:t>
      </w:r>
      <w:r w:rsidRPr="00A51515">
        <w:rPr>
          <w:rFonts w:ascii="Arial" w:hAnsi="Arial" w:cs="Arial"/>
          <w:color w:val="212121"/>
        </w:rPr>
        <w:t>com assento na Egrégia Corte Legislativa, que está subscreve, depois de cumpridas todas as formalidades legais e regimentais, apresenta e requer, se aprovada for, seja encaminhado expediente ao Sr. Ivan José Canci, Prefeito Municipal e ao Diretor de Planejamento e Serviços Urbano</w:t>
      </w:r>
      <w:r>
        <w:rPr>
          <w:rFonts w:ascii="Arial" w:hAnsi="Arial" w:cs="Arial"/>
          <w:color w:val="212121"/>
        </w:rPr>
        <w:t xml:space="preserve"> </w:t>
      </w:r>
      <w:r w:rsidRPr="00A51515">
        <w:rPr>
          <w:rFonts w:ascii="Arial" w:hAnsi="Arial" w:cs="Arial"/>
          <w:color w:val="212121"/>
        </w:rPr>
        <w:t>Claudecir Vieira a seguinte indicação</w:t>
      </w:r>
      <w:r>
        <w:rPr>
          <w:rFonts w:ascii="Arial" w:hAnsi="Arial" w:cs="Arial"/>
          <w:color w:val="212121"/>
        </w:rPr>
        <w:t>.</w:t>
      </w:r>
      <w:bookmarkStart w:id="0" w:name="_GoBack"/>
      <w:bookmarkEnd w:id="0"/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12121"/>
        </w:rPr>
        <w:t> 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jc w:val="center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b/>
          <w:bCs/>
          <w:color w:val="222222"/>
          <w:u w:val="single"/>
        </w:rPr>
        <w:t>ASSUNTO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jc w:val="center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b/>
          <w:bCs/>
          <w:color w:val="222222"/>
        </w:rPr>
        <w:t> 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ind w:left="708" w:firstLine="1"/>
        <w:jc w:val="both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22222"/>
        </w:rPr>
        <w:t>Para que seja construída calçada com acessibilidade nas imediações do Centro Municipal de Educação CEMEIF na Rua Ipiranga.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ind w:firstLine="708"/>
        <w:jc w:val="both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22222"/>
        </w:rPr>
        <w:t> 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ind w:firstLine="708"/>
        <w:jc w:val="both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22222"/>
        </w:rPr>
        <w:t> 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jc w:val="center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b/>
          <w:bCs/>
          <w:color w:val="222222"/>
          <w:u w:val="single"/>
        </w:rPr>
        <w:t>JUSTIFICATIVA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jc w:val="center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b/>
          <w:bCs/>
          <w:color w:val="222222"/>
        </w:rPr>
        <w:t> 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ind w:firstLine="708"/>
        <w:jc w:val="both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22222"/>
        </w:rPr>
        <w:t>Com a entrada e saída da escola ter passado a ser unicamente a entrada presente na Rua Ipiranga, aumentou o trânsito na rua, tanto de pedestres quanto de automóveis. Naquela Rua inexistem calçadas ao lado da escola, o que dificulta o trânsito dos pedestres, principalmente nos dias chuvosos quando o espaço destinado à calçada, e que neste momento tem grama, estão encharcados de água e barro.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ind w:firstLine="708"/>
        <w:jc w:val="both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000000"/>
          <w:shd w:val="clear" w:color="auto" w:fill="FFFFFF"/>
        </w:rPr>
        <w:t> 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ind w:firstLine="708"/>
        <w:jc w:val="both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22222"/>
        </w:rPr>
        <w:t>Sala das sessões da Câmara de Vereadores de Anchieta, 22 de agosto de 2018.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ind w:firstLine="708"/>
        <w:jc w:val="both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22222"/>
        </w:rPr>
        <w:t> 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ind w:firstLine="708"/>
        <w:jc w:val="both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22222"/>
        </w:rPr>
        <w:t> 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ind w:firstLine="708"/>
        <w:jc w:val="both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22222"/>
        </w:rPr>
        <w:t> 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ind w:firstLine="708"/>
        <w:jc w:val="both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22222"/>
        </w:rPr>
        <w:t> 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 w:line="276" w:lineRule="atLeast"/>
        <w:ind w:firstLine="708"/>
        <w:jc w:val="center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22222"/>
        </w:rPr>
        <w:t> 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bCs/>
          <w:color w:val="222222"/>
        </w:rPr>
        <w:t>________</w:t>
      </w:r>
      <w:r w:rsidRPr="00A51515">
        <w:rPr>
          <w:rFonts w:ascii="Arial" w:hAnsi="Arial" w:cs="Arial"/>
          <w:bCs/>
          <w:color w:val="222222"/>
        </w:rPr>
        <w:t>_______</w:t>
      </w:r>
      <w:r w:rsidRPr="00A51515">
        <w:rPr>
          <w:rFonts w:ascii="Arial" w:hAnsi="Arial" w:cs="Arial"/>
          <w:bCs/>
          <w:color w:val="222222"/>
        </w:rPr>
        <w:t>____________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212121"/>
        </w:rPr>
      </w:pPr>
      <w:r w:rsidRPr="00A51515">
        <w:rPr>
          <w:rFonts w:ascii="Arial" w:hAnsi="Arial" w:cs="Arial"/>
          <w:b/>
          <w:color w:val="222222"/>
        </w:rPr>
        <w:t>MARIA HELENA TRENTIN</w:t>
      </w:r>
    </w:p>
    <w:p w:rsidR="00A51515" w:rsidRPr="00A51515" w:rsidRDefault="00A51515" w:rsidP="00A51515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212121"/>
        </w:rPr>
      </w:pPr>
      <w:r w:rsidRPr="00A51515">
        <w:rPr>
          <w:rFonts w:ascii="Arial" w:hAnsi="Arial" w:cs="Arial"/>
          <w:color w:val="222222"/>
        </w:rPr>
        <w:t>Vereadora</w:t>
      </w:r>
    </w:p>
    <w:p w:rsidR="008A160A" w:rsidRPr="00A51515" w:rsidRDefault="008A160A"/>
    <w:sectPr w:rsidR="008A160A" w:rsidRPr="00A51515" w:rsidSect="00A51515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515"/>
    <w:rsid w:val="008A160A"/>
    <w:rsid w:val="00A5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D66604-C670-45DC-9B8E-88E683EB3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A51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15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15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5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2018-08-22T18:41:00Z</cp:lastPrinted>
  <dcterms:created xsi:type="dcterms:W3CDTF">2018-08-22T18:37:00Z</dcterms:created>
  <dcterms:modified xsi:type="dcterms:W3CDTF">2018-08-22T18:42:00Z</dcterms:modified>
</cp:coreProperties>
</file>