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1F4EDB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5162C7">
        <w:rPr>
          <w:rFonts w:ascii="Arial" w:hAnsi="Arial" w:cs="Arial"/>
        </w:rPr>
        <w:t>11</w:t>
      </w:r>
      <w:bookmarkStart w:id="0" w:name="_GoBack"/>
      <w:bookmarkEnd w:id="0"/>
      <w:r w:rsidRPr="00F412FA">
        <w:rPr>
          <w:rFonts w:ascii="Arial" w:hAnsi="Arial" w:cs="Arial"/>
        </w:rPr>
        <w:t xml:space="preserve"> de </w:t>
      </w:r>
      <w:r w:rsidR="004C2A2D">
        <w:rPr>
          <w:rFonts w:ascii="Arial" w:hAnsi="Arial" w:cs="Arial"/>
        </w:rPr>
        <w:t>outubro</w:t>
      </w:r>
      <w:r w:rsidR="00FC776D">
        <w:rPr>
          <w:rFonts w:ascii="Arial" w:hAnsi="Arial" w:cs="Arial"/>
        </w:rPr>
        <w:t xml:space="preserve"> de 2018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9071F6" w:rsidRPr="009071F6" w:rsidRDefault="00F412FA" w:rsidP="009071F6">
      <w:pPr>
        <w:spacing w:line="360" w:lineRule="auto"/>
        <w:ind w:firstLine="2835"/>
        <w:jc w:val="both"/>
        <w:rPr>
          <w:rFonts w:ascii="Arial" w:hAnsi="Arial" w:cs="Arial"/>
          <w:b/>
        </w:rPr>
      </w:pPr>
      <w:r w:rsidRPr="00F412FA">
        <w:rPr>
          <w:rFonts w:ascii="Arial" w:hAnsi="Arial" w:cs="Arial"/>
        </w:rPr>
        <w:t>Pelo presente, segue em anexo</w:t>
      </w:r>
      <w:r w:rsidR="000B735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 proposta de Emenda</w:t>
      </w:r>
      <w:r w:rsidR="00471969">
        <w:rPr>
          <w:rFonts w:ascii="Arial" w:hAnsi="Arial" w:cs="Arial"/>
        </w:rPr>
        <w:t xml:space="preserve"> Modificativa</w:t>
      </w:r>
      <w:r>
        <w:rPr>
          <w:rFonts w:ascii="Arial" w:hAnsi="Arial" w:cs="Arial"/>
        </w:rPr>
        <w:t xml:space="preserve"> ao Projeto de Lei </w:t>
      </w:r>
      <w:r w:rsidR="00471969">
        <w:rPr>
          <w:rFonts w:ascii="Arial" w:hAnsi="Arial" w:cs="Arial"/>
        </w:rPr>
        <w:t>070</w:t>
      </w:r>
      <w:r w:rsidR="00FC776D">
        <w:rPr>
          <w:rFonts w:ascii="Arial" w:hAnsi="Arial" w:cs="Arial"/>
        </w:rPr>
        <w:t>/2018</w:t>
      </w:r>
      <w:r w:rsidR="00FC1310">
        <w:rPr>
          <w:rFonts w:ascii="Arial" w:hAnsi="Arial" w:cs="Arial"/>
        </w:rPr>
        <w:t xml:space="preserve">, que </w:t>
      </w:r>
      <w:r w:rsidR="00471969">
        <w:rPr>
          <w:rFonts w:ascii="Arial" w:hAnsi="Arial" w:cs="Arial"/>
          <w:b/>
        </w:rPr>
        <w:t xml:space="preserve">ALTERA A LEI MUNICIPAL Nº 2.078, DE 28 DE MAIO DE 2015, QUE </w:t>
      </w:r>
      <w:r w:rsidR="00471969" w:rsidRPr="00471969">
        <w:rPr>
          <w:rFonts w:ascii="Arial" w:hAnsi="Arial" w:cs="Arial"/>
          <w:b/>
          <w:bCs/>
        </w:rPr>
        <w:t>ALTERA, ATUALIZA E CONSOLIDA A LEGISLAÇÃO SOBRE A POLÍTICA MUNICIPAL DE ATENDIMENTO DOS DIREITOS DA CRIANÇA E DO ADOLESCENTE E ALTERAÇÕES</w:t>
      </w:r>
      <w:r w:rsidR="00471969">
        <w:rPr>
          <w:rFonts w:ascii="Arial" w:hAnsi="Arial" w:cs="Arial"/>
          <w:b/>
          <w:bCs/>
        </w:rPr>
        <w:t xml:space="preserve"> DADAS E DÁ OUTRAS PROVIDÊNCIAS</w:t>
      </w:r>
      <w:r w:rsidR="00471969">
        <w:rPr>
          <w:rFonts w:ascii="Arial" w:hAnsi="Arial" w:cs="Arial"/>
          <w:b/>
        </w:rPr>
        <w:t>.</w:t>
      </w: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C434A4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Projeto de emenda </w:t>
      </w:r>
      <w:r w:rsidR="00A07E91">
        <w:rPr>
          <w:rFonts w:ascii="Arial" w:hAnsi="Arial" w:cs="Arial"/>
        </w:rPr>
        <w:t>tem por objetivo</w:t>
      </w:r>
      <w:r w:rsidR="00615FD8">
        <w:rPr>
          <w:rFonts w:ascii="Arial" w:hAnsi="Arial" w:cs="Arial"/>
        </w:rPr>
        <w:t xml:space="preserve"> melhor adequá-lo as necessidades do Município de Estância Velha e, assim, </w:t>
      </w:r>
      <w:r w:rsidR="00CE6EEF">
        <w:rPr>
          <w:rFonts w:ascii="Arial" w:hAnsi="Arial" w:cs="Arial"/>
        </w:rPr>
        <w:t>torná</w:t>
      </w:r>
      <w:r w:rsidR="00615FD8">
        <w:rPr>
          <w:rFonts w:ascii="Arial" w:hAnsi="Arial" w:cs="Arial"/>
        </w:rPr>
        <w:t>-lo mais eficaz.</w:t>
      </w:r>
      <w:r w:rsidR="00C434A4">
        <w:rPr>
          <w:rFonts w:ascii="Arial" w:hAnsi="Arial" w:cs="Arial"/>
        </w:rPr>
        <w:t xml:space="preserve"> </w:t>
      </w:r>
    </w:p>
    <w:p w:rsidR="00F412FA" w:rsidRDefault="00A65BCB" w:rsidP="007545ED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</w:t>
      </w:r>
      <w:r w:rsidR="00044B8F">
        <w:rPr>
          <w:rFonts w:ascii="Arial" w:hAnsi="Arial" w:cs="Arial"/>
        </w:rPr>
        <w:t>esta Comissão</w:t>
      </w:r>
      <w:r w:rsidR="00C21A27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que subscreve,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="00F412FA" w:rsidRPr="00D11A06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a Emenda em anexo.</w:t>
      </w:r>
    </w:p>
    <w:p w:rsidR="00F412FA" w:rsidRPr="00796701" w:rsidRDefault="00F412FA" w:rsidP="00F412FA">
      <w:pPr>
        <w:jc w:val="center"/>
        <w:rPr>
          <w:rFonts w:ascii="Arial" w:hAnsi="Arial" w:cs="Arial"/>
          <w:b/>
        </w:rPr>
      </w:pPr>
    </w:p>
    <w:p w:rsidR="00044B8F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Ver. Marcia Ribeiro</w:t>
      </w:r>
    </w:p>
    <w:p w:rsidR="00044B8F" w:rsidRPr="002C3AD8" w:rsidRDefault="00044B8F" w:rsidP="00044B8F">
      <w:pPr>
        <w:jc w:val="both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ab/>
      </w:r>
      <w:r w:rsidRPr="002C3AD8">
        <w:rPr>
          <w:rFonts w:ascii="Arial" w:hAnsi="Arial" w:cs="Arial"/>
          <w:sz w:val="22"/>
          <w:szCs w:val="22"/>
        </w:rPr>
        <w:tab/>
        <w:t>Presidente da Comissão Especial Parlamentar Fiscalizatória</w:t>
      </w:r>
    </w:p>
    <w:p w:rsidR="00044B8F" w:rsidRPr="002C3AD8" w:rsidRDefault="00044B8F" w:rsidP="00044B8F">
      <w:pPr>
        <w:jc w:val="both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Ver. Carlos Bonne</w:t>
      </w: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Relator da Comissão Especial Parlamentar Fiscalizatória</w:t>
      </w: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Ver. Carlos A. Dietrich</w:t>
      </w: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Secretário da Comissão Especial Parlamentar Fiscalizatória</w:t>
      </w: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Ver. Veridiana Monteiro</w:t>
      </w: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Integrante da Comissão Especial Parlamentar Fiscalizatória</w:t>
      </w:r>
    </w:p>
    <w:p w:rsidR="007545ED" w:rsidRDefault="00D362E7" w:rsidP="007545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F412FA" w:rsidRPr="009D11FE" w:rsidRDefault="00FC776D" w:rsidP="0079670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EMENDA</w:t>
      </w:r>
      <w:r w:rsidR="00C411E0">
        <w:rPr>
          <w:rFonts w:ascii="Arial" w:hAnsi="Arial" w:cs="Arial"/>
          <w:b/>
        </w:rPr>
        <w:t xml:space="preserve"> MODIFICATIVA</w:t>
      </w:r>
      <w:r w:rsidR="00044B8F">
        <w:rPr>
          <w:rFonts w:ascii="Arial" w:hAnsi="Arial" w:cs="Arial"/>
          <w:b/>
        </w:rPr>
        <w:t xml:space="preserve"> </w:t>
      </w:r>
      <w:r w:rsidR="007545ED" w:rsidRPr="009D11FE">
        <w:rPr>
          <w:rFonts w:ascii="Arial" w:hAnsi="Arial" w:cs="Arial"/>
          <w:b/>
        </w:rPr>
        <w:t>No</w:t>
      </w:r>
      <w:r w:rsidR="009D11FE" w:rsidRPr="009D11FE">
        <w:rPr>
          <w:rFonts w:ascii="Arial" w:hAnsi="Arial" w:cs="Arial"/>
          <w:b/>
        </w:rPr>
        <w:t xml:space="preserve"> ___ AO PROJETO DE LEI Nº</w:t>
      </w:r>
      <w:r w:rsidR="00C411E0">
        <w:rPr>
          <w:rFonts w:ascii="Arial" w:hAnsi="Arial" w:cs="Arial"/>
          <w:b/>
        </w:rPr>
        <w:t xml:space="preserve"> 070</w:t>
      </w:r>
      <w:r>
        <w:rPr>
          <w:rFonts w:ascii="Arial" w:hAnsi="Arial" w:cs="Arial"/>
          <w:b/>
        </w:rPr>
        <w:t>/</w:t>
      </w:r>
      <w:r w:rsidR="006B6629">
        <w:rPr>
          <w:rFonts w:ascii="Arial" w:hAnsi="Arial" w:cs="Arial"/>
          <w:b/>
        </w:rPr>
        <w:t>2018</w:t>
      </w:r>
      <w:r w:rsidR="001E01C9">
        <w:rPr>
          <w:rFonts w:ascii="Arial" w:hAnsi="Arial" w:cs="Arial"/>
          <w:b/>
        </w:rPr>
        <w:t>.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Pr="00C411E0" w:rsidRDefault="00C411E0" w:rsidP="00796701">
      <w:pPr>
        <w:ind w:firstLine="2268"/>
        <w:jc w:val="both"/>
        <w:rPr>
          <w:rFonts w:ascii="Arial" w:hAnsi="Arial" w:cs="Arial"/>
          <w:sz w:val="26"/>
          <w:u w:val="single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E73418" w:rsidRDefault="00E702DA" w:rsidP="00C411E0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 w:rsidRPr="00C411E0">
        <w:rPr>
          <w:rFonts w:ascii="Arial" w:hAnsi="Arial" w:cs="Arial"/>
          <w:u w:val="single"/>
        </w:rPr>
        <w:t>Art</w:t>
      </w:r>
      <w:r w:rsidR="00D362E7" w:rsidRPr="00C411E0">
        <w:rPr>
          <w:rFonts w:ascii="Arial" w:hAnsi="Arial" w:cs="Arial"/>
          <w:u w:val="single"/>
        </w:rPr>
        <w:t xml:space="preserve">. 1º. </w:t>
      </w:r>
      <w:r w:rsidR="00C411E0" w:rsidRPr="00C411E0">
        <w:rPr>
          <w:rFonts w:ascii="Arial" w:hAnsi="Arial" w:cs="Arial"/>
          <w:u w:val="single"/>
        </w:rPr>
        <w:t>Altere-se o</w:t>
      </w:r>
      <w:r w:rsidR="00471969">
        <w:rPr>
          <w:rFonts w:ascii="Arial" w:hAnsi="Arial" w:cs="Arial"/>
          <w:u w:val="single"/>
        </w:rPr>
        <w:t xml:space="preserve"> </w:t>
      </w:r>
      <w:r w:rsidR="00471969" w:rsidRPr="00C411E0">
        <w:rPr>
          <w:rFonts w:ascii="Arial" w:hAnsi="Arial" w:cs="Arial"/>
          <w:u w:val="single"/>
        </w:rPr>
        <w:t>§</w:t>
      </w:r>
      <w:r w:rsidR="00471969">
        <w:rPr>
          <w:rFonts w:ascii="Arial" w:hAnsi="Arial" w:cs="Arial"/>
          <w:u w:val="single"/>
        </w:rPr>
        <w:t xml:space="preserve"> </w:t>
      </w:r>
      <w:r w:rsidR="00471969" w:rsidRPr="00C411E0">
        <w:rPr>
          <w:rFonts w:ascii="Arial" w:hAnsi="Arial" w:cs="Arial"/>
          <w:u w:val="single"/>
        </w:rPr>
        <w:t>6º</w:t>
      </w:r>
      <w:r w:rsidR="00471969">
        <w:rPr>
          <w:rFonts w:ascii="Arial" w:hAnsi="Arial" w:cs="Arial"/>
          <w:u w:val="single"/>
        </w:rPr>
        <w:t>, do art. 7º, da Lei Municipal nº 2.078, de 28 de maio de 2015</w:t>
      </w:r>
      <w:r w:rsidR="00C411E0" w:rsidRPr="00C411E0">
        <w:rPr>
          <w:rFonts w:ascii="Arial" w:hAnsi="Arial" w:cs="Arial"/>
          <w:u w:val="single"/>
        </w:rPr>
        <w:t>, passando a ter a seguinte redação:</w:t>
      </w:r>
    </w:p>
    <w:p w:rsidR="00C411E0" w:rsidRDefault="00C411E0" w:rsidP="00AD4B05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</w:p>
    <w:p w:rsidR="00FC776D" w:rsidRDefault="00FC776D" w:rsidP="00AD4B0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071F6" w:rsidRDefault="00FC776D" w:rsidP="00C21A27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471969">
        <w:rPr>
          <w:rFonts w:ascii="Arial" w:hAnsi="Arial" w:cs="Arial"/>
        </w:rPr>
        <w:t>§ 6º O Presidente do Conselho será eleito por seus membros dentre os integrantes do Conselho, anualmente, podendo ser reconduzido por igual período, uma única vez</w:t>
      </w:r>
      <w:r w:rsidR="00C210BC">
        <w:rPr>
          <w:rFonts w:ascii="Arial" w:hAnsi="Arial" w:cs="Arial"/>
        </w:rPr>
        <w:t>.”</w:t>
      </w:r>
    </w:p>
    <w:p w:rsidR="009071F6" w:rsidRDefault="009071F6" w:rsidP="00C21A27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071F6" w:rsidRPr="00FC776D" w:rsidRDefault="009071F6" w:rsidP="00C21A27">
      <w:pPr>
        <w:spacing w:line="360" w:lineRule="auto"/>
        <w:ind w:firstLine="2268"/>
        <w:jc w:val="both"/>
        <w:rPr>
          <w:rFonts w:ascii="Arial" w:hAnsi="Arial" w:cs="Arial"/>
        </w:rPr>
      </w:pPr>
    </w:p>
    <w:sectPr w:rsidR="009071F6" w:rsidRPr="00FC776D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353CC"/>
    <w:rsid w:val="00044B8F"/>
    <w:rsid w:val="000B735C"/>
    <w:rsid w:val="00120654"/>
    <w:rsid w:val="00142BDB"/>
    <w:rsid w:val="001A3D57"/>
    <w:rsid w:val="001E01C9"/>
    <w:rsid w:val="001E1834"/>
    <w:rsid w:val="001F4EDB"/>
    <w:rsid w:val="00243A1A"/>
    <w:rsid w:val="00256E06"/>
    <w:rsid w:val="00273DC6"/>
    <w:rsid w:val="00282A00"/>
    <w:rsid w:val="00283B35"/>
    <w:rsid w:val="0029457D"/>
    <w:rsid w:val="002C6D53"/>
    <w:rsid w:val="003229F5"/>
    <w:rsid w:val="003324E1"/>
    <w:rsid w:val="00471969"/>
    <w:rsid w:val="004C2A2D"/>
    <w:rsid w:val="005162C7"/>
    <w:rsid w:val="005C276A"/>
    <w:rsid w:val="00615FD8"/>
    <w:rsid w:val="0062062D"/>
    <w:rsid w:val="00627982"/>
    <w:rsid w:val="00674F15"/>
    <w:rsid w:val="006A5A0E"/>
    <w:rsid w:val="006B6629"/>
    <w:rsid w:val="006E3EA5"/>
    <w:rsid w:val="007019CC"/>
    <w:rsid w:val="007545ED"/>
    <w:rsid w:val="00796701"/>
    <w:rsid w:val="008B6F33"/>
    <w:rsid w:val="009071F6"/>
    <w:rsid w:val="00996594"/>
    <w:rsid w:val="009A2AC1"/>
    <w:rsid w:val="009D11FE"/>
    <w:rsid w:val="00A07E91"/>
    <w:rsid w:val="00A65BCB"/>
    <w:rsid w:val="00A73145"/>
    <w:rsid w:val="00AA09AC"/>
    <w:rsid w:val="00AD4B05"/>
    <w:rsid w:val="00BB78ED"/>
    <w:rsid w:val="00C108D0"/>
    <w:rsid w:val="00C210BC"/>
    <w:rsid w:val="00C21A27"/>
    <w:rsid w:val="00C411E0"/>
    <w:rsid w:val="00C434A4"/>
    <w:rsid w:val="00CC7DCC"/>
    <w:rsid w:val="00CD2A9F"/>
    <w:rsid w:val="00CE6EEF"/>
    <w:rsid w:val="00D312CB"/>
    <w:rsid w:val="00D362E7"/>
    <w:rsid w:val="00DF4649"/>
    <w:rsid w:val="00E13966"/>
    <w:rsid w:val="00E57974"/>
    <w:rsid w:val="00E702DA"/>
    <w:rsid w:val="00E71BF0"/>
    <w:rsid w:val="00E73418"/>
    <w:rsid w:val="00EC5751"/>
    <w:rsid w:val="00F236BB"/>
    <w:rsid w:val="00F412FA"/>
    <w:rsid w:val="00F52501"/>
    <w:rsid w:val="00F60165"/>
    <w:rsid w:val="00FC1310"/>
    <w:rsid w:val="00FC776D"/>
    <w:rsid w:val="00FE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F4E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A5519-C219-4F98-8904-8548C01D5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3</cp:revision>
  <cp:lastPrinted>2017-11-20T17:55:00Z</cp:lastPrinted>
  <dcterms:created xsi:type="dcterms:W3CDTF">2018-10-09T19:32:00Z</dcterms:created>
  <dcterms:modified xsi:type="dcterms:W3CDTF">2018-10-11T19:14:00Z</dcterms:modified>
</cp:coreProperties>
</file>