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BF329" w14:textId="2C903F33" w:rsidR="00A07650" w:rsidRPr="00FE2FD5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872904" w:rsidRPr="00FE2FD5">
        <w:rPr>
          <w:rFonts w:ascii="Times New Roman" w:hAnsi="Times New Roman" w:cs="Times New Roman"/>
          <w:sz w:val="24"/>
          <w:szCs w:val="24"/>
        </w:rPr>
        <w:t>024</w:t>
      </w:r>
      <w:r w:rsidRPr="00FE2FD5">
        <w:rPr>
          <w:rFonts w:ascii="Times New Roman" w:hAnsi="Times New Roman" w:cs="Times New Roman"/>
          <w:sz w:val="24"/>
          <w:szCs w:val="24"/>
        </w:rPr>
        <w:t>/2026-GAB/DPLEG</w:t>
      </w:r>
    </w:p>
    <w:p w14:paraId="53BC4821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9280AD4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455FD" w14:textId="49730187" w:rsidR="00A07650" w:rsidRPr="00FE2FD5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ab/>
      </w:r>
      <w:r w:rsidRPr="00FE2FD5">
        <w:rPr>
          <w:rFonts w:ascii="Times New Roman" w:hAnsi="Times New Roman" w:cs="Times New Roman"/>
          <w:sz w:val="24"/>
          <w:szCs w:val="24"/>
        </w:rPr>
        <w:tab/>
      </w:r>
      <w:r w:rsidRPr="00FE2FD5">
        <w:rPr>
          <w:rFonts w:ascii="Times New Roman" w:hAnsi="Times New Roman" w:cs="Times New Roman"/>
          <w:sz w:val="24"/>
          <w:szCs w:val="24"/>
        </w:rPr>
        <w:tab/>
      </w:r>
      <w:r w:rsidRPr="00FE2FD5">
        <w:rPr>
          <w:rFonts w:ascii="Times New Roman" w:hAnsi="Times New Roman" w:cs="Times New Roman"/>
          <w:sz w:val="24"/>
          <w:szCs w:val="24"/>
        </w:rPr>
        <w:tab/>
      </w:r>
      <w:r w:rsidRPr="00FE2FD5">
        <w:rPr>
          <w:rFonts w:ascii="Times New Roman" w:hAnsi="Times New Roman" w:cs="Times New Roman"/>
          <w:sz w:val="24"/>
          <w:szCs w:val="24"/>
        </w:rPr>
        <w:tab/>
      </w:r>
      <w:r w:rsidRPr="00FE2FD5">
        <w:rPr>
          <w:rFonts w:ascii="Times New Roman" w:hAnsi="Times New Roman" w:cs="Times New Roman"/>
          <w:sz w:val="24"/>
          <w:szCs w:val="24"/>
        </w:rPr>
        <w:tab/>
      </w:r>
      <w:r w:rsidRPr="00FE2FD5">
        <w:rPr>
          <w:rFonts w:ascii="Times New Roman" w:hAnsi="Times New Roman" w:cs="Times New Roman"/>
          <w:sz w:val="24"/>
          <w:szCs w:val="24"/>
        </w:rPr>
        <w:tab/>
        <w:t xml:space="preserve"> Araripina, </w:t>
      </w:r>
      <w:r w:rsidR="00A71C8B" w:rsidRPr="00FE2FD5">
        <w:rPr>
          <w:rFonts w:ascii="Times New Roman" w:hAnsi="Times New Roman" w:cs="Times New Roman"/>
          <w:sz w:val="24"/>
          <w:szCs w:val="24"/>
        </w:rPr>
        <w:t>13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 </w:t>
      </w:r>
      <w:r w:rsidR="00872904" w:rsidRPr="00FE2FD5">
        <w:rPr>
          <w:rFonts w:ascii="Times New Roman" w:hAnsi="Times New Roman" w:cs="Times New Roman"/>
          <w:sz w:val="24"/>
          <w:szCs w:val="24"/>
        </w:rPr>
        <w:t>maio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A07650" w:rsidRPr="00FE2FD5" w14:paraId="46B5ACDC" w14:textId="77777777" w:rsidTr="00A118D8">
        <w:trPr>
          <w:trHeight w:val="261"/>
        </w:trPr>
        <w:tc>
          <w:tcPr>
            <w:tcW w:w="236" w:type="dxa"/>
            <w:hideMark/>
          </w:tcPr>
          <w:p w14:paraId="42D37ED6" w14:textId="77777777" w:rsidR="00A07650" w:rsidRPr="00FE2FD5" w:rsidRDefault="00A07650" w:rsidP="00A118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A07650" w:rsidRPr="00FE2FD5" w14:paraId="426EECC0" w14:textId="77777777" w:rsidTr="00A118D8">
        <w:trPr>
          <w:trHeight w:val="261"/>
        </w:trPr>
        <w:tc>
          <w:tcPr>
            <w:tcW w:w="236" w:type="dxa"/>
            <w:hideMark/>
          </w:tcPr>
          <w:p w14:paraId="42B55AF3" w14:textId="77777777" w:rsidR="00A07650" w:rsidRPr="00FE2FD5" w:rsidRDefault="00A07650" w:rsidP="00A118D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</w:tr>
    </w:tbl>
    <w:p w14:paraId="347D5EBD" w14:textId="77777777" w:rsidR="00A07650" w:rsidRPr="00FE2FD5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 Sua Excelência o Senhor</w:t>
      </w:r>
    </w:p>
    <w:p w14:paraId="48A83C18" w14:textId="77777777" w:rsidR="00A07650" w:rsidRPr="00FE2FD5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FRANCISCO EDIVALDO ALVES PEREIRA</w:t>
      </w:r>
    </w:p>
    <w:p w14:paraId="791650D6" w14:textId="77777777" w:rsidR="00A07650" w:rsidRPr="00FE2FD5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Presidente da Câmara Municipal de Araripina</w:t>
      </w:r>
    </w:p>
    <w:p w14:paraId="68282610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92B9F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B5D9B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30443" w14:textId="65715D38" w:rsidR="00A07650" w:rsidRPr="00FE2FD5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Assunto: Encaminhamento de Projeto de Lei nº </w:t>
      </w:r>
      <w:r w:rsidR="00872904" w:rsidRPr="00FE2FD5">
        <w:rPr>
          <w:rFonts w:ascii="Times New Roman" w:hAnsi="Times New Roman" w:cs="Times New Roman"/>
          <w:b/>
          <w:bCs/>
          <w:sz w:val="24"/>
          <w:szCs w:val="24"/>
        </w:rPr>
        <w:t>024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>/2026.</w:t>
      </w:r>
    </w:p>
    <w:p w14:paraId="2927490C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A0881" w14:textId="77777777" w:rsidR="00A07650" w:rsidRPr="00FE2FD5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53113" w14:textId="77777777" w:rsidR="00A07650" w:rsidRPr="00FE2FD5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Senhor Presidente,</w:t>
      </w:r>
    </w:p>
    <w:p w14:paraId="1C889B8B" w14:textId="77777777" w:rsidR="00A07650" w:rsidRPr="00FE2FD5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3DDB7" w14:textId="2AE3D27E" w:rsidR="00A07650" w:rsidRPr="00FE2FD5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Cumprimentando-o cordialmente, submeto à elevada apreciação dessa Egrégia Casa Legislativa o </w:t>
      </w:r>
      <w:r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Lei nº </w:t>
      </w:r>
      <w:r w:rsidR="00872904"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>024</w:t>
      </w:r>
      <w:r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 w:rsidR="00A71C8B"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  <w:r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872904"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>maio</w:t>
      </w:r>
      <w:r w:rsidRPr="00FE2FD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2026</w:t>
      </w:r>
      <w:r w:rsidRPr="00FE2FD5">
        <w:rPr>
          <w:rFonts w:ascii="Times New Roman" w:hAnsi="Times New Roman" w:cs="Times New Roman"/>
          <w:sz w:val="24"/>
          <w:szCs w:val="24"/>
        </w:rPr>
        <w:t xml:space="preserve">, que </w:t>
      </w:r>
      <w:r w:rsidR="00606473" w:rsidRPr="00FE2FD5">
        <w:rPr>
          <w:rFonts w:ascii="Times New Roman" w:hAnsi="Times New Roman" w:cs="Times New Roman"/>
          <w:sz w:val="24"/>
          <w:szCs w:val="24"/>
        </w:rPr>
        <w:t xml:space="preserve">institui </w:t>
      </w:r>
      <w:proofErr w:type="gramStart"/>
      <w:r w:rsidR="00606473" w:rsidRPr="00FE2FD5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606473" w:rsidRPr="00FE2FD5">
        <w:rPr>
          <w:rFonts w:ascii="Times New Roman" w:hAnsi="Times New Roman" w:cs="Times New Roman"/>
          <w:sz w:val="24"/>
          <w:szCs w:val="24"/>
        </w:rPr>
        <w:t xml:space="preserve"> Sistema Municipal de Segurança Pública e Defesa Social do Município de Araripina</w:t>
      </w:r>
      <w:proofErr w:type="gramStart"/>
      <w:r w:rsidR="00606473" w:rsidRPr="00FE2FD5">
        <w:rPr>
          <w:rFonts w:ascii="Times New Roman" w:hAnsi="Times New Roman" w:cs="Times New Roman"/>
          <w:sz w:val="24"/>
          <w:szCs w:val="24"/>
        </w:rPr>
        <w:t>, cria</w:t>
      </w:r>
      <w:proofErr w:type="gramEnd"/>
      <w:r w:rsidR="00606473" w:rsidRPr="00FE2FD5">
        <w:rPr>
          <w:rFonts w:ascii="Times New Roman" w:hAnsi="Times New Roman" w:cs="Times New Roman"/>
          <w:sz w:val="24"/>
          <w:szCs w:val="24"/>
        </w:rPr>
        <w:t xml:space="preserve"> a Secretaria de Segurança Pública e Defesa Social, define competências e estrutura administrativa, cria e incorpora cargos em comissão, promove a consolidação da estrutura organizacional do Poder Executivo Municipal na Lei Municipal nº 3.142, de 06 de fevereiro de 2025.</w:t>
      </w:r>
    </w:p>
    <w:p w14:paraId="581D947D" w14:textId="77777777" w:rsidR="00A07650" w:rsidRPr="00FE2FD5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E0B633" w14:textId="77777777" w:rsidR="00A07650" w:rsidRPr="00FE2FD5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1BA721C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85CC3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Atenciosamente,</w:t>
      </w:r>
    </w:p>
    <w:p w14:paraId="03CB8559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7515E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9592B" w14:textId="77777777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EVILÁSIO MATEUS DA SILVA CARDOZO</w:t>
      </w:r>
    </w:p>
    <w:p w14:paraId="0F47FF77" w14:textId="1E2E8E2E" w:rsidR="00A07650" w:rsidRPr="00FE2FD5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3F0EEE21" w14:textId="77777777" w:rsidR="008C12F7" w:rsidRPr="00FE2FD5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0401B" w14:textId="77777777" w:rsidR="008C12F7" w:rsidRPr="00FE2FD5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D41147" w14:textId="77777777" w:rsidR="008C12F7" w:rsidRPr="00FE2FD5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197F41" w14:textId="77777777" w:rsidR="008C12F7" w:rsidRPr="00FE2FD5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9F272E" w14:textId="77777777" w:rsidR="008C12F7" w:rsidRPr="00FE2FD5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E146A" w14:textId="5E7C5F66" w:rsidR="00732F08" w:rsidRPr="00FE2FD5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MENSAGEM AO PROJETO DE LEI Nº </w:t>
      </w:r>
      <w:r w:rsidR="00CA79BA" w:rsidRPr="00FE2FD5">
        <w:rPr>
          <w:rFonts w:ascii="Times New Roman" w:hAnsi="Times New Roman" w:cs="Times New Roman"/>
          <w:b/>
          <w:bCs/>
          <w:sz w:val="24"/>
          <w:szCs w:val="24"/>
        </w:rPr>
        <w:t>024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A71C8B" w:rsidRPr="00FE2FD5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A71C8B" w:rsidRPr="00FE2FD5">
        <w:rPr>
          <w:rFonts w:ascii="Times New Roman" w:hAnsi="Times New Roman" w:cs="Times New Roman"/>
          <w:b/>
          <w:bCs/>
          <w:sz w:val="24"/>
          <w:szCs w:val="24"/>
        </w:rPr>
        <w:t>MAIO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2026</w:t>
      </w:r>
      <w:proofErr w:type="gramEnd"/>
    </w:p>
    <w:p w14:paraId="2BF2D22D" w14:textId="77777777" w:rsidR="00732F08" w:rsidRPr="00FE2FD5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285C2" w14:textId="77777777" w:rsidR="00732F08" w:rsidRPr="00FE2FD5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B4D7B54" w14:textId="77777777" w:rsidR="00732F08" w:rsidRPr="00FE2FD5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221C980" w14:textId="22622C62" w:rsidR="00732F08" w:rsidRPr="00FE2FD5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Senhor Presidente,</w:t>
      </w:r>
      <w:r w:rsidRPr="00FE2FD5">
        <w:rPr>
          <w:rFonts w:ascii="Times New Roman" w:hAnsi="Times New Roman" w:cs="Times New Roman"/>
          <w:bCs/>
          <w:sz w:val="24"/>
          <w:szCs w:val="24"/>
        </w:rPr>
        <w:br/>
        <w:t>Senhores Vereadores,</w:t>
      </w:r>
    </w:p>
    <w:p w14:paraId="49E6F17C" w14:textId="23D2BF08" w:rsidR="00732F08" w:rsidRPr="00FE2FD5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Senhoras Vereadoras,</w:t>
      </w:r>
    </w:p>
    <w:p w14:paraId="2FCB97EE" w14:textId="77777777" w:rsidR="00732F08" w:rsidRPr="00FE2FD5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2F1A8B" w14:textId="7EF471C8" w:rsidR="00BB467D" w:rsidRPr="00FE2FD5" w:rsidRDefault="00732F08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 xml:space="preserve">Submeto à elevada apreciação dessa Egrégia Câmara Municipal o Projeto de Lei nº </w:t>
      </w:r>
      <w:r w:rsidR="00872904" w:rsidRPr="00FE2FD5">
        <w:rPr>
          <w:rFonts w:ascii="Times New Roman" w:hAnsi="Times New Roman" w:cs="Times New Roman"/>
          <w:bCs/>
          <w:sz w:val="24"/>
          <w:szCs w:val="24"/>
        </w:rPr>
        <w:t>024</w:t>
      </w:r>
      <w:r w:rsidRPr="00FE2FD5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A71C8B" w:rsidRPr="00FE2FD5">
        <w:rPr>
          <w:rFonts w:ascii="Times New Roman" w:hAnsi="Times New Roman" w:cs="Times New Roman"/>
          <w:bCs/>
          <w:sz w:val="24"/>
          <w:szCs w:val="24"/>
        </w:rPr>
        <w:t>13</w:t>
      </w:r>
      <w:r w:rsidRPr="00FE2FD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872904" w:rsidRPr="00FE2FD5">
        <w:rPr>
          <w:rFonts w:ascii="Times New Roman" w:hAnsi="Times New Roman" w:cs="Times New Roman"/>
          <w:bCs/>
          <w:sz w:val="24"/>
          <w:szCs w:val="24"/>
        </w:rPr>
        <w:t>maio</w:t>
      </w:r>
      <w:r w:rsidRPr="00FE2FD5">
        <w:rPr>
          <w:rFonts w:ascii="Times New Roman" w:hAnsi="Times New Roman" w:cs="Times New Roman"/>
          <w:bCs/>
          <w:sz w:val="24"/>
          <w:szCs w:val="24"/>
        </w:rPr>
        <w:t xml:space="preserve"> de 2026, </w:t>
      </w:r>
      <w:r w:rsidR="00BB467D" w:rsidRPr="00FE2FD5">
        <w:rPr>
          <w:rFonts w:ascii="Times New Roman" w:hAnsi="Times New Roman" w:cs="Times New Roman"/>
          <w:bCs/>
          <w:sz w:val="24"/>
          <w:szCs w:val="24"/>
        </w:rPr>
        <w:t>que institui o Sistema Municipal de Segurança Pública e Defesa Social do Município de Araripina, cria a Secretaria de Segurança Pública e Defesa Social, define suas competências e estrutura administrativa, promove a criação e incorporação de cargos em comissão e consolida a estrutura organizacional do Poder Executivo Municipal, nos termos da Lei Municipal nº 3.142, de 06 de fevereiro de 2025.</w:t>
      </w:r>
    </w:p>
    <w:p w14:paraId="4D20DE30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E1A24D4" w14:textId="1098B33D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A presente iniciativa se fundamenta na necessidade de fortalecimento institucional das políticas públicas de segurança no âmbito municipal, considerando o crescimento das demandas sociais relacionadas à prevenção da violência, à proteção da população e à preservação do patrimônio público.</w:t>
      </w:r>
    </w:p>
    <w:p w14:paraId="5DF83682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03D89E" w14:textId="00F8A5AB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 xml:space="preserve">Embora a segurança pública seja, em sua essência, atribuição constitucional dos Estados, é igualmente reconhecido o papel complementar e estratégico dos Municípios na </w:t>
      </w:r>
      <w:proofErr w:type="gramStart"/>
      <w:r w:rsidRPr="00FE2FD5">
        <w:rPr>
          <w:rFonts w:ascii="Times New Roman" w:hAnsi="Times New Roman" w:cs="Times New Roman"/>
          <w:bCs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bCs/>
          <w:sz w:val="24"/>
          <w:szCs w:val="24"/>
        </w:rPr>
        <w:t xml:space="preserve"> de políticas de prevenção, apoio operacional, integração institucional e promoção da segurança cidadã. Nesse sentido, o Município de Araripina busca estruturar um sistema próprio, organizado e eficiente, capaz de atuar de forma articulada com os demais entes federativos e instituições públicas.</w:t>
      </w:r>
    </w:p>
    <w:p w14:paraId="17D8A606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A9A0C20" w14:textId="16500B92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 xml:space="preserve">A criação do Sistema Municipal de Segurança Pública e Defesa Social tem por objetivo estabelecer uma base normativa e organizacional sólida, permitindo a integração de ações, a definição de diretrizes claras e a </w:t>
      </w:r>
      <w:proofErr w:type="gramStart"/>
      <w:r w:rsidRPr="00FE2FD5">
        <w:rPr>
          <w:rFonts w:ascii="Times New Roman" w:hAnsi="Times New Roman" w:cs="Times New Roman"/>
          <w:bCs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bCs/>
          <w:sz w:val="24"/>
          <w:szCs w:val="24"/>
        </w:rPr>
        <w:t xml:space="preserve"> de políticas públicas orientadas por dados, diagnósticos territoriais e indicadores sociais e criminais. </w:t>
      </w:r>
      <w:r w:rsidRPr="00FE2FD5">
        <w:rPr>
          <w:rFonts w:ascii="Times New Roman" w:hAnsi="Times New Roman" w:cs="Times New Roman"/>
          <w:bCs/>
          <w:sz w:val="24"/>
          <w:szCs w:val="24"/>
        </w:rPr>
        <w:lastRenderedPageBreak/>
        <w:t>Trata-se de um modelo moderno de gestão pública, que privilegia a prevenção, a inteligência, a cooperação institucional e a promoção da cultura de paz.</w:t>
      </w:r>
    </w:p>
    <w:p w14:paraId="7D34FE81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2D00297" w14:textId="6D6600AE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A instituição da Secretaria de Segurança Pública e Defesa Social, por sua vez, visa conferir centralidade administrativa e técnica às ações de segurança no âmbito municipal, garantindo maior eficiência na coordenação, execução e supervisão das políticas públicas da área. A estrutura proposta possibilita a atuação integrada com órgãos estaduais e federais, bem como com a Guarda Civil Municipal, respeitando os limites legais de sua atuação.</w:t>
      </w:r>
    </w:p>
    <w:p w14:paraId="332EA5AE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10021F6" w14:textId="75149F42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A criação dos cargos em comissão previstos no presente projeto é indispensável para viabilizar a operacionalização da nova estrutura administrativa, assegurando a adequada gestão, planejamento, assessoramento técnico e execução das atividades da Secretaria, de forma eficiente e alinhada às necessidades do serviço público.</w:t>
      </w:r>
    </w:p>
    <w:p w14:paraId="7AB7600C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D23C2AC" w14:textId="1F96E40C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 xml:space="preserve">Ressalta-se ainda que o projeto </w:t>
      </w:r>
      <w:proofErr w:type="gramStart"/>
      <w:r w:rsidRPr="00FE2FD5">
        <w:rPr>
          <w:rFonts w:ascii="Times New Roman" w:hAnsi="Times New Roman" w:cs="Times New Roman"/>
          <w:bCs/>
          <w:sz w:val="24"/>
          <w:szCs w:val="24"/>
        </w:rPr>
        <w:t>contempla</w:t>
      </w:r>
      <w:proofErr w:type="gramEnd"/>
      <w:r w:rsidRPr="00FE2FD5">
        <w:rPr>
          <w:rFonts w:ascii="Times New Roman" w:hAnsi="Times New Roman" w:cs="Times New Roman"/>
          <w:bCs/>
          <w:sz w:val="24"/>
          <w:szCs w:val="24"/>
        </w:rPr>
        <w:t xml:space="preserve"> mecanismos de cooperação institucional, permitindo a celebração de convênios, acordos e parcerias com entidades públicas e privadas, ampliando a capacidade de atuação do Município na área da segurança pública e defesa social.</w:t>
      </w:r>
    </w:p>
    <w:p w14:paraId="7A29CA26" w14:textId="77777777" w:rsidR="00BB467D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07BF2A7" w14:textId="67EC9555" w:rsidR="00112409" w:rsidRPr="00FE2FD5" w:rsidRDefault="00BB467D" w:rsidP="00BB467D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Por fim, destaca-se que a proposta está em consonância com os princípios da legalidade, eficiência, transparência e interesse público, além de observar a necessidade de constante modernização da estrutura administrativa municipal, com vistas à melhoria da prestação dos serviços públicos e ao fortalecimento das políticas de proteção social</w:t>
      </w:r>
      <w:r w:rsidR="00112409" w:rsidRPr="00FE2FD5">
        <w:rPr>
          <w:rFonts w:ascii="Times New Roman" w:hAnsi="Times New Roman" w:cs="Times New Roman"/>
          <w:bCs/>
          <w:sz w:val="24"/>
          <w:szCs w:val="24"/>
        </w:rPr>
        <w:t>.</w:t>
      </w:r>
    </w:p>
    <w:p w14:paraId="02996C55" w14:textId="77777777" w:rsidR="00E16320" w:rsidRPr="00FE2FD5" w:rsidRDefault="00E16320" w:rsidP="00112409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080063" w14:textId="75AF18B5" w:rsidR="00732F08" w:rsidRPr="00FE2FD5" w:rsidRDefault="0066646A" w:rsidP="00C60EE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2FD5">
        <w:rPr>
          <w:rFonts w:ascii="Times New Roman" w:hAnsi="Times New Roman" w:cs="Times New Roman"/>
          <w:bCs/>
          <w:sz w:val="24"/>
          <w:szCs w:val="24"/>
        </w:rPr>
        <w:t>Diante do exposto, considerando o interesse público envolvido e a relevância das medidas propostas para o aprimoramento da gestão municipal, submeto o presente Projeto de Lei à apreciação dessa Egrégia Câmara, confiante em sua aprovação</w:t>
      </w:r>
      <w:r w:rsidR="00732F08" w:rsidRPr="00FE2FD5">
        <w:rPr>
          <w:rFonts w:ascii="Times New Roman" w:hAnsi="Times New Roman" w:cs="Times New Roman"/>
          <w:bCs/>
          <w:sz w:val="24"/>
          <w:szCs w:val="24"/>
        </w:rPr>
        <w:t>.</w:t>
      </w:r>
    </w:p>
    <w:p w14:paraId="06A595B2" w14:textId="77777777" w:rsidR="00732F08" w:rsidRPr="00FE2FD5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AFF81D" w14:textId="4863C6F2" w:rsidR="00732F08" w:rsidRPr="00FE2FD5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A71C8B" w:rsidRPr="00FE2FD5">
        <w:rPr>
          <w:rFonts w:ascii="Times New Roman" w:hAnsi="Times New Roman" w:cs="Times New Roman"/>
          <w:sz w:val="24"/>
          <w:szCs w:val="24"/>
        </w:rPr>
        <w:t>13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 </w:t>
      </w:r>
      <w:r w:rsidR="00872904" w:rsidRPr="00FE2FD5">
        <w:rPr>
          <w:rFonts w:ascii="Times New Roman" w:hAnsi="Times New Roman" w:cs="Times New Roman"/>
          <w:sz w:val="24"/>
          <w:szCs w:val="24"/>
        </w:rPr>
        <w:t>maio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4BCE71A3" w14:textId="77777777" w:rsidR="00732F08" w:rsidRPr="00FE2FD5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30CCA2" w14:textId="77777777" w:rsidR="00732F08" w:rsidRPr="00FE2FD5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EA52DB" w14:textId="77777777" w:rsidR="00732F08" w:rsidRPr="00FE2FD5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FD5">
        <w:rPr>
          <w:rFonts w:ascii="Times New Roman" w:hAnsi="Times New Roman" w:cs="Times New Roman"/>
          <w:b/>
          <w:sz w:val="24"/>
          <w:szCs w:val="24"/>
        </w:rPr>
        <w:lastRenderedPageBreak/>
        <w:t>EVILÁSIO MATEUS DA SILVA CARDOZO</w:t>
      </w:r>
    </w:p>
    <w:p w14:paraId="3D7970D4" w14:textId="77777777" w:rsidR="00732F08" w:rsidRPr="00FE2FD5" w:rsidRDefault="00732F08" w:rsidP="00732F08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p w14:paraId="754F34F8" w14:textId="77777777" w:rsidR="00732F08" w:rsidRPr="00FE2FD5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71C13E" w14:textId="557A19B3" w:rsidR="00FC1288" w:rsidRPr="00FE2FD5" w:rsidRDefault="00732F08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FD5">
        <w:rPr>
          <w:rFonts w:ascii="Times New Roman" w:hAnsi="Times New Roman" w:cs="Times New Roman"/>
          <w:b/>
          <w:sz w:val="24"/>
          <w:szCs w:val="24"/>
        </w:rPr>
        <w:t>PROJETO DE LEI</w:t>
      </w:r>
      <w:r w:rsidR="00885EE6" w:rsidRPr="00FE2FD5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F94A0D" w:rsidRPr="00FE2FD5">
        <w:rPr>
          <w:rFonts w:ascii="Times New Roman" w:hAnsi="Times New Roman" w:cs="Times New Roman"/>
          <w:b/>
          <w:sz w:val="24"/>
          <w:szCs w:val="24"/>
        </w:rPr>
        <w:t>024</w:t>
      </w:r>
      <w:r w:rsidR="00885EE6" w:rsidRPr="00FE2FD5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A71C8B" w:rsidRPr="00FE2FD5">
        <w:rPr>
          <w:rFonts w:ascii="Times New Roman" w:hAnsi="Times New Roman" w:cs="Times New Roman"/>
          <w:b/>
          <w:sz w:val="24"/>
          <w:szCs w:val="24"/>
        </w:rPr>
        <w:t>13</w:t>
      </w:r>
      <w:r w:rsidR="00885EE6" w:rsidRPr="00FE2FD5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F94A0D" w:rsidRPr="00FE2FD5">
        <w:rPr>
          <w:rFonts w:ascii="Times New Roman" w:hAnsi="Times New Roman" w:cs="Times New Roman"/>
          <w:b/>
          <w:sz w:val="24"/>
          <w:szCs w:val="24"/>
        </w:rPr>
        <w:t>MAIO</w:t>
      </w:r>
      <w:r w:rsidR="00885EE6" w:rsidRPr="00FE2FD5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gramStart"/>
      <w:r w:rsidR="00885EE6" w:rsidRPr="00FE2FD5">
        <w:rPr>
          <w:rFonts w:ascii="Times New Roman" w:hAnsi="Times New Roman" w:cs="Times New Roman"/>
          <w:b/>
          <w:sz w:val="24"/>
          <w:szCs w:val="24"/>
        </w:rPr>
        <w:t>2026</w:t>
      </w:r>
      <w:proofErr w:type="gramEnd"/>
    </w:p>
    <w:p w14:paraId="680F251D" w14:textId="77777777" w:rsidR="00FC1288" w:rsidRPr="00FE2FD5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42169904" w14:textId="04293903" w:rsidR="00732F08" w:rsidRPr="00FE2FD5" w:rsidRDefault="00A85ECD" w:rsidP="00A85ECD">
      <w:pPr>
        <w:pStyle w:val="Default"/>
        <w:ind w:left="3686"/>
        <w:jc w:val="both"/>
        <w:rPr>
          <w:rFonts w:ascii="Times New Roman" w:hAnsi="Times New Roman" w:cs="Times New Roman"/>
          <w:color w:val="auto"/>
        </w:rPr>
      </w:pPr>
      <w:r w:rsidRPr="00FE2FD5">
        <w:rPr>
          <w:rFonts w:ascii="Times New Roman" w:hAnsi="Times New Roman" w:cs="Times New Roman"/>
          <w:color w:val="auto"/>
        </w:rPr>
        <w:t>Institui o Sistema Municipal de Segurança Pública e Defesa Social do Município de Araripina; cria a Secretaria Municipal de Segurança Pública e Defesa Social; define competências, atribuições e estrutura administrativa; cria e incorpora cargos em comissão à estrutura organizacional do Poder Executivo Municipal prevista na Lei Municipal nº 3.142, de 06 de fevereiro de 2025; altera os Anexos I e II da referida Lei; e dá outras providências</w:t>
      </w:r>
      <w:r w:rsidR="00F303C5" w:rsidRPr="00FE2FD5">
        <w:rPr>
          <w:rFonts w:ascii="Times New Roman" w:hAnsi="Times New Roman" w:cs="Times New Roman"/>
          <w:color w:val="auto"/>
        </w:rPr>
        <w:t>.</w:t>
      </w:r>
    </w:p>
    <w:p w14:paraId="77F90165" w14:textId="77777777" w:rsidR="00732F08" w:rsidRPr="00FE2FD5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48A366D0" w14:textId="77777777" w:rsidR="00643DBA" w:rsidRPr="00FE2FD5" w:rsidRDefault="00732F08" w:rsidP="00643DB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FE2FD5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FE2FD5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487F5BEF" w14:textId="77777777" w:rsidR="00643DBA" w:rsidRPr="00FE2FD5" w:rsidRDefault="00643DBA" w:rsidP="00643DBA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27AEDF1" w14:textId="77777777" w:rsidR="006F5211" w:rsidRPr="00FE2FD5" w:rsidRDefault="00781146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="006F5211" w:rsidRPr="00FE2FD5">
        <w:rPr>
          <w:rFonts w:ascii="Times New Roman" w:hAnsi="Times New Roman" w:cs="Times New Roman"/>
          <w:sz w:val="24"/>
          <w:szCs w:val="24"/>
        </w:rPr>
        <w:t>Fica instituído o Sistema Municipal de Segurança Pública e Defesa Social de Araripina, como instrumento permanente de planejamento, articulação, integração, coordenação, supervisão e execução das políticas públicas municipais voltadas à segurança pública e à defesa social.</w:t>
      </w:r>
    </w:p>
    <w:p w14:paraId="557FDDD3" w14:textId="20FDCAAA" w:rsidR="00643DBA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FE2FD5">
        <w:rPr>
          <w:rFonts w:ascii="Times New Roman" w:hAnsi="Times New Roman" w:cs="Times New Roman"/>
          <w:sz w:val="24"/>
          <w:szCs w:val="24"/>
        </w:rPr>
        <w:t>. O Sistema tem por finalidade assegurar a proteção da população e do patrimônio público, a prevenção e o enfrentamento da violência e da criminalidade, a redução de riscos e vulnerabilidades sociais, a preservação da ordem pública e da paz social, bem como a garantia dos direitos fundamentais e do pleno exercício da cidadania</w:t>
      </w:r>
      <w:r w:rsidR="00643DBA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21C4F768" w14:textId="77777777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EA509C3" w14:textId="77777777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O Sistema Municipal de Segurança Pública e Defesa Social orienta-se pelas seguintes diretrizes:</w:t>
      </w:r>
    </w:p>
    <w:p w14:paraId="4C747A12" w14:textId="77777777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7BE4AC" w14:textId="7B1A9B14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I - integração e atuação articulada entre os órgãos da Administração Pública Municipal, direta e indireta, no desenvolvimento de políticas de segurança e defesa social;</w:t>
      </w:r>
    </w:p>
    <w:p w14:paraId="6BBD82D9" w14:textId="3FF5F088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II - cooperação com os demais entes federativos e com instituições públicas e privadas, quando necessário à consecução de suas finalidades;</w:t>
      </w:r>
    </w:p>
    <w:p w14:paraId="38548DE3" w14:textId="3FEEF927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III - observância dos princípios da legalidade, eficiência, transparência, prevenção, territorialidade e respeito aos direitos fundamentais;</w:t>
      </w:r>
    </w:p>
    <w:p w14:paraId="46CE9CB1" w14:textId="1EC2E903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IV - adoção de políticas públicas baseadas em evidências, diagnósticos territoriais e indicadores sociais e criminais;</w:t>
      </w:r>
    </w:p>
    <w:p w14:paraId="57C7DE72" w14:textId="4A6F7F3F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V - priorização de ações preventivas, educativas, restaurativas e de enfrentamento à violência, incluindo inteligência, monitoramento, mediação de conflitos e promoção da cultura de paz.</w:t>
      </w:r>
    </w:p>
    <w:p w14:paraId="29AD9A0D" w14:textId="77777777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F733B4B" w14:textId="0301B7E9" w:rsidR="006F5211" w:rsidRPr="00FE2FD5" w:rsidRDefault="006F5211" w:rsidP="006F52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O Sistema Municipal de Segurança Pública e Defesa Social será estruturado e operacionalizado por meio dos órgãos da Administração Pública Municipal,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sob coordenação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central da Secretaria de Segurança Pública e Defesa Social.</w:t>
      </w:r>
    </w:p>
    <w:p w14:paraId="1B5AA45B" w14:textId="54B6C884" w:rsidR="00643DBA" w:rsidRPr="00FE2FD5" w:rsidRDefault="0092167E" w:rsidP="00EE195B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AE319C" w:rsidRPr="00FE2FD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B86799" w:rsidRPr="00FE2FD5">
        <w:rPr>
          <w:rFonts w:ascii="Times New Roman" w:hAnsi="Times New Roman" w:cs="Times New Roman"/>
          <w:sz w:val="24"/>
          <w:szCs w:val="24"/>
        </w:rPr>
        <w:t>Fica criada e incorporada à estrutura administrativa da Lei Municipal nº 3.142, de 06 de fevereiro de 2025, a Secretaria de Segurança Pública e Defesa Social, órgão da Administração Direta Municipal responsável pela formulação, coordenação e execução das políticas públicas de segurança pública e defesa social no âmbito do Município de Araripina.</w:t>
      </w:r>
    </w:p>
    <w:p w14:paraId="68E8E201" w14:textId="77777777" w:rsidR="00FE2FD5" w:rsidRPr="00FE2FD5" w:rsidRDefault="00643DBA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AE319C" w:rsidRPr="00FE2FD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FE2FD5" w:rsidRPr="00FE2FD5">
        <w:rPr>
          <w:rFonts w:ascii="Times New Roman" w:hAnsi="Times New Roman" w:cs="Times New Roman"/>
          <w:sz w:val="24"/>
          <w:szCs w:val="24"/>
        </w:rPr>
        <w:t>A Secretaria de Segurança Pública e Defesa Social constitui o órgão central do Sistema Municipal de Segurança Pública e Defesa Social, competindo-lhe coordenar, integrar, executar, supervisionar, formular e desenvolver políticas, diretrizes e ações voltadas à segurança pública e à defesa social, especialmente:</w:t>
      </w:r>
    </w:p>
    <w:p w14:paraId="0AD5598A" w14:textId="77777777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93323CB" w14:textId="1007DF0A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formular, coordenar e executar políticas públicas de segurança pública e defesa social;</w:t>
      </w:r>
    </w:p>
    <w:p w14:paraId="49F0FE02" w14:textId="4FF334FC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promover a proteção da população, da ordem pública e do patrimônio público municipal;</w:t>
      </w:r>
    </w:p>
    <w:p w14:paraId="3D4D75B5" w14:textId="1E7DCC24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III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integrar ações de prevenção à violência e à criminalidade no âmbito municipal;</w:t>
      </w:r>
    </w:p>
    <w:p w14:paraId="5FA97891" w14:textId="25E7EEC6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IV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atuar de forma articulada com órgãos e entidades das esferas federal, estadual e municipal;</w:t>
      </w:r>
    </w:p>
    <w:p w14:paraId="03834E63" w14:textId="58EB4915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V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planejar, coordenar e supervisionar ações de proteção de bens, serviços e instalações públicas;</w:t>
      </w:r>
    </w:p>
    <w:p w14:paraId="5F62DB2B" w14:textId="4E6F29FD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VI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desenvolver atividades de inteligência, monitoramento, análise de dados e produção de informações estratégicas;</w:t>
      </w:r>
    </w:p>
    <w:p w14:paraId="6E7EEB17" w14:textId="4118F671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VII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coordenar ações de prevenção à criminalidade em cooperação com instituições competentes;</w:t>
      </w:r>
    </w:p>
    <w:p w14:paraId="160DD5D5" w14:textId="68634C25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VIII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F37854" w:rsidRPr="00F37854">
        <w:rPr>
          <w:rFonts w:ascii="Times New Roman" w:hAnsi="Times New Roman" w:cs="Times New Roman"/>
          <w:sz w:val="24"/>
          <w:szCs w:val="24"/>
        </w:rPr>
        <w:t>coordenar, supervisionar e promover o aprimoramento das atividades da Guarda Civil Municipal</w:t>
      </w:r>
      <w:r w:rsidRPr="00FE2FD5">
        <w:rPr>
          <w:rFonts w:ascii="Times New Roman" w:hAnsi="Times New Roman" w:cs="Times New Roman"/>
          <w:sz w:val="24"/>
          <w:szCs w:val="24"/>
        </w:rPr>
        <w:t>;</w:t>
      </w:r>
    </w:p>
    <w:p w14:paraId="2BD10540" w14:textId="4A7B9B27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IX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apoiar ações de proteção institucional da Administração Pública e de seus agentes, quando necessário;</w:t>
      </w:r>
    </w:p>
    <w:p w14:paraId="0CC33CEC" w14:textId="1B771C1B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X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promover capacitação e qualificação de servidores vinculados ao Sistema Municipal de Segurança Pública e Defesa Social;</w:t>
      </w:r>
    </w:p>
    <w:p w14:paraId="3904E6F4" w14:textId="50ACB8B6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XI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realizar estudos, diagnósticos e análises para aprimoramento das políticas públicas;</w:t>
      </w:r>
    </w:p>
    <w:p w14:paraId="0C1CE17B" w14:textId="11DE97A7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XII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promover ações educativas e campanhas de conscientização voltadas à cultura de paz;</w:t>
      </w:r>
    </w:p>
    <w:p w14:paraId="4B02E00F" w14:textId="179F9E3F" w:rsidR="00FE2FD5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XIII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celebrar convênios, acordos e parcerias com entidades públicas e privadas;</w:t>
      </w:r>
    </w:p>
    <w:p w14:paraId="402C12A6" w14:textId="0203BD20" w:rsidR="00B86799" w:rsidRPr="00FE2FD5" w:rsidRDefault="00FE2FD5" w:rsidP="00FE2FD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XIV </w:t>
      </w:r>
      <w:r w:rsidR="00F37854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exercer outras atribuições correlatas necessárias ao cumprimento de suas finalidades institucionais</w:t>
      </w:r>
      <w:r w:rsidR="00B86799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14FEEFBE" w14:textId="520B7152" w:rsidR="00B86799" w:rsidRPr="00FE2FD5" w:rsidRDefault="00643DBA" w:rsidP="00B86799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B86799" w:rsidRPr="00FE2FD5">
        <w:rPr>
          <w:rFonts w:ascii="Times New Roman" w:hAnsi="Times New Roman" w:cs="Times New Roman"/>
          <w:sz w:val="24"/>
          <w:szCs w:val="24"/>
        </w:rPr>
        <w:t xml:space="preserve">A estrutura administrativa da Secretaria de Segurança Pública e Defesa Social </w:t>
      </w:r>
      <w:proofErr w:type="gramStart"/>
      <w:r w:rsidR="00B86799" w:rsidRPr="00FE2FD5">
        <w:rPr>
          <w:rFonts w:ascii="Times New Roman" w:hAnsi="Times New Roman" w:cs="Times New Roman"/>
          <w:sz w:val="24"/>
          <w:szCs w:val="24"/>
        </w:rPr>
        <w:t>será composta</w:t>
      </w:r>
      <w:proofErr w:type="gramEnd"/>
      <w:r w:rsidR="00B86799" w:rsidRPr="00FE2FD5">
        <w:rPr>
          <w:rFonts w:ascii="Times New Roman" w:hAnsi="Times New Roman" w:cs="Times New Roman"/>
          <w:sz w:val="24"/>
          <w:szCs w:val="24"/>
        </w:rPr>
        <w:t xml:space="preserve"> pelos seguintes cargos em comissão, de livre nomeação e exoneração pelo Chefe do Poder Executivo Municipal:</w:t>
      </w:r>
    </w:p>
    <w:p w14:paraId="133FF71C" w14:textId="05D4957E" w:rsidR="00B86799" w:rsidRPr="00FE2FD5" w:rsidRDefault="00B86799" w:rsidP="00B86799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 </w:t>
      </w:r>
      <w:r w:rsidR="00302BAA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01 Secretário de Segurança Pública e Defesa Social, Símbolo CC-1;</w:t>
      </w:r>
    </w:p>
    <w:p w14:paraId="67A036A3" w14:textId="5912CA57" w:rsidR="00DF2C04" w:rsidRPr="00FE2FD5" w:rsidRDefault="00B86799" w:rsidP="00B86799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II </w:t>
      </w:r>
      <w:r w:rsidR="00302BAA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01 Secretário Executivo de Segurança Pública e Defesa Social, Símbolo CC-3;</w:t>
      </w:r>
    </w:p>
    <w:p w14:paraId="1467549F" w14:textId="518707A9" w:rsidR="00B86799" w:rsidRPr="00FE2FD5" w:rsidRDefault="00B86799" w:rsidP="00B86799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III </w:t>
      </w:r>
      <w:r w:rsidR="00302BAA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01 Assessor Especial de Assuntos Jurídicos e Ouvidoria, Símbolo CC-4;</w:t>
      </w:r>
    </w:p>
    <w:p w14:paraId="78B4E95A" w14:textId="10CE7095" w:rsidR="00BC28DE" w:rsidRPr="00FE2FD5" w:rsidRDefault="00B86799" w:rsidP="00B86799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IV </w:t>
      </w:r>
      <w:r w:rsidR="00302BAA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01 Assistente de Apoio ao Gabinete do Secretário, Símbolo CC-7.</w:t>
      </w:r>
    </w:p>
    <w:p w14:paraId="3BD3DC43" w14:textId="5C8DAEE4" w:rsidR="00643DBA" w:rsidRPr="00FE2FD5" w:rsidRDefault="00643DBA" w:rsidP="00EE195B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B86799" w:rsidRPr="00FE2FD5">
        <w:rPr>
          <w:rFonts w:ascii="Times New Roman" w:hAnsi="Times New Roman" w:cs="Times New Roman"/>
          <w:sz w:val="24"/>
          <w:szCs w:val="24"/>
        </w:rPr>
        <w:t xml:space="preserve">A Secretaria de Segurança Pública e Defesa Social </w:t>
      </w:r>
      <w:proofErr w:type="gramStart"/>
      <w:r w:rsidR="00B86799" w:rsidRPr="00FE2FD5">
        <w:rPr>
          <w:rFonts w:ascii="Times New Roman" w:hAnsi="Times New Roman" w:cs="Times New Roman"/>
          <w:sz w:val="24"/>
          <w:szCs w:val="24"/>
        </w:rPr>
        <w:t>poderá celebrar</w:t>
      </w:r>
      <w:proofErr w:type="gramEnd"/>
      <w:r w:rsidR="00B86799" w:rsidRPr="00FE2FD5">
        <w:rPr>
          <w:rFonts w:ascii="Times New Roman" w:hAnsi="Times New Roman" w:cs="Times New Roman"/>
          <w:sz w:val="24"/>
          <w:szCs w:val="24"/>
        </w:rPr>
        <w:t xml:space="preserve"> convênios, acordos de cooperação técnica, termos de parceria e demais instrumentos congêneres com órgãos e entidades das esferas federal, estadual e municipal, bem como com instituições públicas e privadas, com vistas ao desenvolvimento de ações integradas, ao intercâmbio de informações, à capacitação de pessoal, à modernização administrativa e ao fortalecimento institucional das políticas de segurança pública e defesa social</w:t>
      </w:r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13D19E48" w14:textId="0C6CA4F6" w:rsidR="00DC65AF" w:rsidRPr="00FE2FD5" w:rsidRDefault="00643DBA" w:rsidP="0063504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Art.</w:t>
      </w:r>
      <w:r w:rsidR="00AE319C"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EE195B" w:rsidRPr="00FE2FD5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E733A5" w:rsidRPr="00FE2FD5">
        <w:rPr>
          <w:rFonts w:ascii="Times New Roman" w:hAnsi="Times New Roman" w:cs="Times New Roman"/>
          <w:sz w:val="24"/>
          <w:szCs w:val="24"/>
        </w:rPr>
        <w:t xml:space="preserve">O Poder Executivo Municipal deverá expedir, no prazo de até 90 (noventa) dias, os atos normativos e administrativos necessários à regulamentação, organização, funcionamento e execução do Sistema Municipal de Segurança Pública e Defesa Social do Município de Araripina, bem como aqueles indispensáveis à sua plena implementação e à fiel execução desta Lei, inclusive para </w:t>
      </w:r>
      <w:proofErr w:type="gramStart"/>
      <w:r w:rsidR="00E733A5" w:rsidRPr="00FE2FD5">
        <w:rPr>
          <w:rFonts w:ascii="Times New Roman" w:hAnsi="Times New Roman" w:cs="Times New Roman"/>
          <w:sz w:val="24"/>
          <w:szCs w:val="24"/>
        </w:rPr>
        <w:t>disciplinar eventuais</w:t>
      </w:r>
      <w:proofErr w:type="gramEnd"/>
      <w:r w:rsidR="00E733A5" w:rsidRPr="00FE2FD5">
        <w:rPr>
          <w:rFonts w:ascii="Times New Roman" w:hAnsi="Times New Roman" w:cs="Times New Roman"/>
          <w:sz w:val="24"/>
          <w:szCs w:val="24"/>
        </w:rPr>
        <w:t xml:space="preserve"> casos omissos</w:t>
      </w:r>
      <w:r w:rsidR="00DC65AF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5A307DF2" w14:textId="72C26EFB" w:rsidR="00E733A5" w:rsidRPr="00FE2FD5" w:rsidRDefault="005927D7" w:rsidP="00E733A5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9º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E733A5" w:rsidRPr="00FE2FD5">
        <w:rPr>
          <w:rFonts w:ascii="Times New Roman" w:hAnsi="Times New Roman" w:cs="Times New Roman"/>
          <w:sz w:val="24"/>
          <w:szCs w:val="24"/>
        </w:rPr>
        <w:t xml:space="preserve">Fica criado e incorporado à estrutura administrativa do Poder Executivo Municipal, prevista na Lei Municipal nº 3.142, de 06 de fevereiro de 2025, o seguinte cargo em comissão, de livre nomeação e exoneração, </w:t>
      </w:r>
      <w:proofErr w:type="gramStart"/>
      <w:r w:rsidR="00E733A5" w:rsidRPr="00FE2FD5">
        <w:rPr>
          <w:rFonts w:ascii="Times New Roman" w:hAnsi="Times New Roman" w:cs="Times New Roman"/>
          <w:sz w:val="24"/>
          <w:szCs w:val="24"/>
        </w:rPr>
        <w:t>vinculado à Secretaria de Infraestrutura e Serviços Públicos, com a respectiva simbologia</w:t>
      </w:r>
      <w:proofErr w:type="gramEnd"/>
      <w:r w:rsidR="00E733A5" w:rsidRPr="00FE2FD5">
        <w:rPr>
          <w:rFonts w:ascii="Times New Roman" w:hAnsi="Times New Roman" w:cs="Times New Roman"/>
          <w:sz w:val="24"/>
          <w:szCs w:val="24"/>
        </w:rPr>
        <w:t>:</w:t>
      </w:r>
    </w:p>
    <w:p w14:paraId="54233825" w14:textId="548828A9" w:rsidR="00074FC4" w:rsidRPr="00FE2FD5" w:rsidRDefault="00074FC4" w:rsidP="00074FC4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 </w:t>
      </w:r>
      <w:r w:rsidR="00302BAA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01 (um) cargo de Secretário Executivo de Zeladoria Urbana e Serviços Públicos, Símbolo CC-3.</w:t>
      </w:r>
    </w:p>
    <w:p w14:paraId="41179219" w14:textId="34A2F1A1" w:rsidR="00E733A5" w:rsidRPr="00FE2FD5" w:rsidRDefault="00F303C5" w:rsidP="00940DD3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AE319C" w:rsidRPr="00FE2FD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E319C" w:rsidRPr="00FE2FD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81276A" w:rsidRPr="00FE2FD5">
        <w:rPr>
          <w:rFonts w:ascii="Times New Roman" w:hAnsi="Times New Roman" w:cs="Times New Roman"/>
          <w:sz w:val="24"/>
          <w:szCs w:val="24"/>
        </w:rPr>
        <w:t>Os cargos em comissão criados por esta Lei, assim como aqueles instituídos pela Lei Municipal nº 3.236, de 16 de março de 2026</w:t>
      </w:r>
      <w:proofErr w:type="gramStart"/>
      <w:r w:rsidR="0081276A" w:rsidRPr="00FE2FD5">
        <w:rPr>
          <w:rFonts w:ascii="Times New Roman" w:hAnsi="Times New Roman" w:cs="Times New Roman"/>
          <w:sz w:val="24"/>
          <w:szCs w:val="24"/>
        </w:rPr>
        <w:t>, passam</w:t>
      </w:r>
      <w:proofErr w:type="gramEnd"/>
      <w:r w:rsidR="0081276A" w:rsidRPr="00FE2FD5">
        <w:rPr>
          <w:rFonts w:ascii="Times New Roman" w:hAnsi="Times New Roman" w:cs="Times New Roman"/>
          <w:sz w:val="24"/>
          <w:szCs w:val="24"/>
        </w:rPr>
        <w:t xml:space="preserve"> a integrar, para todos os fins legais, a estrutura administrativa do Poder Executivo Municipal estabelecida na Lei Municipal nº 3.142, de 06 de fevereiro de 2025, ficando incorporados aos respectivos anexos e quadros organizacionais da referida norma</w:t>
      </w:r>
      <w:r w:rsidR="00E733A5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404CB2CE" w14:textId="77777777" w:rsidR="00E733A5" w:rsidRPr="00FE2FD5" w:rsidRDefault="00E733A5" w:rsidP="00E733A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FE2FD5">
        <w:rPr>
          <w:rFonts w:ascii="Times New Roman" w:hAnsi="Times New Roman" w:cs="Times New Roman"/>
          <w:sz w:val="24"/>
          <w:szCs w:val="24"/>
        </w:rPr>
        <w:t xml:space="preserve">. Para fins de consolidação, atualização e compatibilização da estrutura administrativa municipal, os Anexos I e II da Lei Municipal nº 3.142, de 06 de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fevereiro de 2025, passam a vigorar com as alterações promovidas por esta Lei, contemplando:</w:t>
      </w:r>
    </w:p>
    <w:p w14:paraId="6168A6A7" w14:textId="77777777" w:rsidR="00E733A5" w:rsidRPr="00FE2FD5" w:rsidRDefault="00E733A5" w:rsidP="00E733A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9746DFD" w14:textId="73DF614D" w:rsidR="00E733A5" w:rsidRPr="00FE2FD5" w:rsidRDefault="00E733A5" w:rsidP="00E733A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 </w:t>
      </w:r>
      <w:r w:rsidR="00DF2C04" w:rsidRPr="00FE2FD5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as atribuições, competências, finalidades e vinculações dos cargos em comissão criados por esta Lei, conforme Anexo I;</w:t>
      </w:r>
    </w:p>
    <w:p w14:paraId="56841D4E" w14:textId="58384099" w:rsidR="00C84D7C" w:rsidRPr="00FE2FD5" w:rsidRDefault="00E733A5" w:rsidP="00E733A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II </w:t>
      </w:r>
      <w:r w:rsidR="00DF2C04" w:rsidRPr="00FE2FD5">
        <w:rPr>
          <w:rFonts w:ascii="Times New Roman" w:hAnsi="Times New Roman" w:cs="Times New Roman"/>
          <w:sz w:val="24"/>
          <w:szCs w:val="24"/>
        </w:rPr>
        <w:t>-</w:t>
      </w:r>
      <w:r w:rsidRPr="00FE2FD5">
        <w:rPr>
          <w:rFonts w:ascii="Times New Roman" w:hAnsi="Times New Roman" w:cs="Times New Roman"/>
          <w:sz w:val="24"/>
          <w:szCs w:val="24"/>
        </w:rPr>
        <w:t xml:space="preserve"> as nomenclaturas, simbologias, quantitativos, vinculações administrativas e demais ajustes da estrutura organizacional do Poder Executivo Municipal, conforme Anexo II</w:t>
      </w:r>
      <w:r w:rsidR="00D876FB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33D97D49" w14:textId="77777777" w:rsidR="00C84D7C" w:rsidRPr="00FE2FD5" w:rsidRDefault="00C84D7C" w:rsidP="00EE195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66579EA" w14:textId="648047AD" w:rsidR="00C84D7C" w:rsidRPr="00FE2FD5" w:rsidRDefault="00773295" w:rsidP="00EE195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AF20A4" w:rsidRPr="00FE2FD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AF20A4" w:rsidRPr="00FE2FD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E2FD5">
        <w:rPr>
          <w:rFonts w:ascii="Times New Roman" w:hAnsi="Times New Roman" w:cs="Times New Roman"/>
          <w:sz w:val="24"/>
          <w:szCs w:val="24"/>
        </w:rPr>
        <w:t xml:space="preserve"> As despesas decorrentes da aplicação desta Lei correrão à conta das dotações orçamentárias próprias, suplementadas se necessário.</w:t>
      </w:r>
    </w:p>
    <w:p w14:paraId="30AE29DB" w14:textId="77777777" w:rsidR="00C84D7C" w:rsidRPr="00FE2FD5" w:rsidRDefault="00C84D7C" w:rsidP="00EE195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A632981" w14:textId="52396249" w:rsidR="00C84D7C" w:rsidRPr="00FE2FD5" w:rsidRDefault="00773295" w:rsidP="00EE195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Art. 1</w:t>
      </w:r>
      <w:r w:rsidR="00DF752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E2FD5">
        <w:rPr>
          <w:rFonts w:ascii="Times New Roman" w:hAnsi="Times New Roman" w:cs="Times New Roman"/>
          <w:sz w:val="24"/>
          <w:szCs w:val="24"/>
        </w:rPr>
        <w:t xml:space="preserve"> </w:t>
      </w:r>
      <w:r w:rsidR="00E64369" w:rsidRPr="00FE2FD5">
        <w:rPr>
          <w:rFonts w:ascii="Times New Roman" w:hAnsi="Times New Roman" w:cs="Times New Roman"/>
          <w:sz w:val="24"/>
          <w:szCs w:val="24"/>
        </w:rPr>
        <w:t>Esta Lei entra em vigor na data de sua publicação</w:t>
      </w:r>
      <w:r w:rsidR="00732F08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14870721" w14:textId="77777777" w:rsidR="00C84D7C" w:rsidRPr="00FE2FD5" w:rsidRDefault="00C84D7C" w:rsidP="00C84D7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37AEB24" w14:textId="171A1271" w:rsidR="00732F08" w:rsidRPr="00FE2FD5" w:rsidRDefault="00732F08" w:rsidP="00C84D7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A71C8B" w:rsidRPr="00FE2FD5">
        <w:rPr>
          <w:rFonts w:ascii="Times New Roman" w:hAnsi="Times New Roman" w:cs="Times New Roman"/>
          <w:sz w:val="24"/>
          <w:szCs w:val="24"/>
        </w:rPr>
        <w:t>13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 </w:t>
      </w:r>
      <w:r w:rsidR="00C84D7C" w:rsidRPr="00FE2FD5">
        <w:rPr>
          <w:rFonts w:ascii="Times New Roman" w:hAnsi="Times New Roman" w:cs="Times New Roman"/>
          <w:sz w:val="24"/>
          <w:szCs w:val="24"/>
        </w:rPr>
        <w:t>maio</w:t>
      </w:r>
      <w:r w:rsidRPr="00FE2FD5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A36965E" w14:textId="77777777" w:rsidR="00D75477" w:rsidRPr="00FE2FD5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6C6E" w14:textId="77777777" w:rsidR="00D75477" w:rsidRPr="00FE2FD5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740B6" w14:textId="7B3372B4" w:rsidR="00732F08" w:rsidRPr="00FE2FD5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2FD5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14:paraId="7ACA76BB" w14:textId="77777777" w:rsidR="00732F08" w:rsidRPr="00FE2FD5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FE2FD5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p w14:paraId="18FA8D71" w14:textId="77777777" w:rsidR="00C84D7C" w:rsidRPr="00FE2FD5" w:rsidRDefault="00C84D7C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C236124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FCDB7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943B0C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CCB64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0B6977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4D3568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BE9772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F18186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D253BE" w14:textId="77777777" w:rsidR="00F06B3B" w:rsidRPr="00FE2FD5" w:rsidRDefault="00F06B3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66AD1B" w14:textId="77777777" w:rsidR="00D876FB" w:rsidRPr="00FE2FD5" w:rsidRDefault="00D876FB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6E5FDD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A9029D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6D0E11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3ACED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17353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19FBA2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9B95B9" w14:textId="77777777" w:rsidR="00AE319C" w:rsidRPr="00FE2FD5" w:rsidRDefault="00AE319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49CDA3" w14:textId="77777777" w:rsidR="00B86034" w:rsidRDefault="00B86034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9D56BB" w14:textId="77777777" w:rsidR="00B86034" w:rsidRDefault="00B86034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566EF" w14:textId="77777777" w:rsidR="00B86034" w:rsidRDefault="00B86034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852DC6" w14:textId="77777777" w:rsidR="00B86034" w:rsidRDefault="00B86034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7C96B3" w14:textId="77777777" w:rsidR="00B86034" w:rsidRDefault="00B86034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8CD9DF" w14:textId="77777777" w:rsidR="00B86034" w:rsidRDefault="00B86034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1F89F" w14:textId="3EAE29F8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27EBC1DB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ATRIBUIÇÕES DOS CARGOS COMISSIONADOS</w:t>
      </w:r>
    </w:p>
    <w:p w14:paraId="1A78BD16" w14:textId="77777777" w:rsidR="00C84D7C" w:rsidRPr="00FE2FD5" w:rsidRDefault="00C84D7C" w:rsidP="00C84D7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AB642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GABINETE DO PREFEITO</w:t>
      </w:r>
    </w:p>
    <w:p w14:paraId="412EBD78" w14:textId="77777777" w:rsidR="00C84D7C" w:rsidRPr="00FE2FD5" w:rsidRDefault="00C84D7C" w:rsidP="00C84D7C">
      <w:pPr>
        <w:pStyle w:val="PargrafodaLista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786F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3C71EB4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Chefe de Gabinete: Responsável por planejar, coordenar e supervisionar todas as atividades administrativas e institucionais do Gabinete do Prefeito. Atua no gerenciamento da agenda oficial do Chefe do Executivo, organiza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acompanha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reuniões, audiências e eventos, promovendo a integração entre as secretarias municipais, órgãos da administração e instituições externas. Compete-lhe ainda prestar assessoria direta ao Prefeito, subsidiando a tomada de decisões, acompanhar a execução das demandas encaminhadas pelo Gabinete, bem como representá-lo em compromissos oficiais sempre que necessário.</w:t>
      </w:r>
    </w:p>
    <w:p w14:paraId="795AEC8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222E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Gabinete: Responsável por auxiliar o Secretário Chefe de Gabinete nas atividades administrativas e operacionais do Gabinete, prestando apoio na organização de agendas, reuniões e eventos. Compete-lhe colaborar na elaboração de relatórios, documentos e expedientes oficiais, bem como acompanhar o trâmite de processos internos e externos, garantindo a agilidade na comunicação entre os setores da administração. Atua como suporte essencial para o bom funcionamento do Gabinete, contribuindo para a eficiência administrativa e para a execução das decisões superiores.</w:t>
      </w:r>
    </w:p>
    <w:p w14:paraId="0E71188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C710D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Assessor Especial: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Presta suporte estratégico e técnico ao prefeito.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Desenvolve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estudos, relatórios e análises para subsidiar a tomada de decisões. Atua na coordenação de projetos específicos, além de interagir com secretarias e outros setores do governo municipal.</w:t>
      </w:r>
    </w:p>
    <w:p w14:paraId="26DDF67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56F2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Assistente de Governo: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Auxilia na execução de projetos prioritários do governo, oferecendo suporte administrativo e técnico ao gabinete. Acompanha reuniões, eventos e demandas do prefeito, garantindo o alinhamento com as diretrizes governamentais.</w:t>
      </w:r>
    </w:p>
    <w:p w14:paraId="7EC5F3E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B8CE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Assessoria de Governo: Realiza análises técnicas e estratégicas para apoiar o desenvolvimento de políticas públicas e projetos. Prepara documentos oficiais e relatórios, acompanhando a execução de ações governamentais sob a orientação do Gabinete.</w:t>
      </w:r>
    </w:p>
    <w:p w14:paraId="20C8A68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9362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Frota: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Gerencia a frota de veículos oficiais, planejando manutenções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otimizando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sua utilização para atender às demandas administrativas e operacionais do governo municipal.</w:t>
      </w:r>
    </w:p>
    <w:p w14:paraId="128F36F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D199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Gabinete: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organizar e monitorar as atividades internas do gabinete, assegurando o cumprimento de prazos e a execução de ações prioritárias. Gerencia equipes e contribui para a eficiência operacional do Gabinete.</w:t>
      </w:r>
    </w:p>
    <w:p w14:paraId="120BB0F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90B7E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equipes de apoio administrativo e logístico. Organiza documentos, materiais e outras demandas operacionais do Gabinete, assegurando o pleno funcionamento das atividades diárias.</w:t>
      </w:r>
    </w:p>
    <w:p w14:paraId="610EB679" w14:textId="77777777" w:rsidR="003A3E33" w:rsidRPr="00FE2FD5" w:rsidRDefault="003A3E33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9471E" w14:textId="7C16C0C8" w:rsidR="003A3E33" w:rsidRPr="00FE2FD5" w:rsidRDefault="003A3E33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Municipal de Proteção e Defesa Civil: Responsável por coordenar a Coordenação Municipal de Proteção e Defesa Civil - COMPDEC do Município de Araripina/PE, diretamente subordinada ao Gabinete do Prefeito, promovendo o planejamento, a organização, a supervisão e a execução das ações de proteção e defesa civil em âmbito municipal, nos períodos de normalidade e anormalidade. Atua na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prevenção, mitigação, preparação, resposta e recuperação diante de situações de risco, desastres, emergências e calamidades públicas, articulando a atuação integrada dos órgãos municipais, estaduais e federais, bem como de instituições públicas e privadas. Também coordena o monitoramento e mapeamento de áreas de risco, a elaboração de planos de contingência e protocolos operacionais, o atendimento emergencial às populações atingidas, campanhas educativas e ações de conscientização comunitária, além da gestão dos recursos humanos, materiais e logísticos destinados às atividades da defesa civil, visando à proteção da população, do patrimônio público e do meio ambiente.</w:t>
      </w:r>
    </w:p>
    <w:p w14:paraId="7BEC711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BB341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ao Gabinete: Apoia as divisões internas do gabinete, realizando tarefas administrativas e operacionais. Organiza documentos, acompanha as atividades das equipes e presta suporte às demandas específicas do Gabinete.</w:t>
      </w:r>
    </w:p>
    <w:p w14:paraId="00CAC4D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EEBF4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Controle: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Monitora e controla processos administrativos e logísticos. Realiza a organização de dados e relatórios, contribuindo para decisões estratégicas no âmbito do Gabinete.</w:t>
      </w:r>
    </w:p>
    <w:p w14:paraId="4B2BF535" w14:textId="77777777" w:rsidR="00C84D7C" w:rsidRPr="00FE2FD5" w:rsidRDefault="00C84D7C" w:rsidP="00C84D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06ADA7A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GABINETE DO VICE-PREFEITO</w:t>
      </w:r>
    </w:p>
    <w:p w14:paraId="4E4C6D8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13EED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Técnico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gerenciar e coordenar atividades técnicas e administrativas no Gabinete do Vice-Prefeito. Elabora relatórios,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analisa dados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 apoia na implementação de políticas públicas e projetos sob a supervisão direta do vice-prefeito.</w:t>
      </w:r>
    </w:p>
    <w:p w14:paraId="48BFDEB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0F0E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Atividades Administrativas: Responsável por coordenar e supervisionar as atividades administrativas no âmbito do Gabinete do Vice-Prefeito.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no planejamento, organização e execução de tarefas relacionadas à gestão de recursos, controle de processos internos e suporte técnico-administrativo. Busca assegurar a eficiência e a eficácia das ações realizadas no gabinete, promovendo a integração entre setores e contribuindo para o bom desempenho das funções do Vice-Prefeito.</w:t>
      </w:r>
    </w:p>
    <w:p w14:paraId="01B755A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5E42F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ao Vice-Prefeito: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Atua diretamente na organização e supervisão das demandas do Vice-Prefeito. Coordena agendas, acompanha reuniões e eventos, além de garantir a execução eficiente de tarefas administrativas e operacionais relacionadas ao gabinete.</w:t>
      </w:r>
    </w:p>
    <w:p w14:paraId="483C8A6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7501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Relações Administrativas: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as relações administrativas internas e externas do Gabinete do Vice-Prefeito, promovendo a integração entre diferentes setores e garantindo a eficiência dos processos administrativos. Supervisiona documentos e fluxos de trabalho.</w:t>
      </w:r>
    </w:p>
    <w:p w14:paraId="28E849B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FBBC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equipes e recursos de apoio ao Gabinete do Vice-Prefeito, garantindo a logística necessária para o funcionamento das atividades. Atua na organização de materiais e suporte para eventos e reuniões.</w:t>
      </w:r>
    </w:p>
    <w:p w14:paraId="5DB3AF2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52B6A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Executa atividades administrativas e de suporte ao Gabinete do Vice-Prefeito, como organização de documentos, preparação de materiais e apoio às equipes. Contribui para a execução eficiente das demandas diárias do Gabinete.</w:t>
      </w:r>
    </w:p>
    <w:p w14:paraId="6D35A51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0C4D2F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ADMINISTRAÇÃO E GESTÃO DE PATRIMÔNIO</w:t>
      </w:r>
    </w:p>
    <w:p w14:paraId="78F9E37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7E21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Administração e Gestão de Patrimônio: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planejar, coordenar e supervisionar todas as atividades relacionadas à administração pública municipal, gestão de patrimônio, recursos humanos, compras e contratos. Elabora diretrizes estratégicas para a eficiência administrativa e gestão transparente dos recursos públicos.</w:t>
      </w:r>
    </w:p>
    <w:p w14:paraId="4ECA278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5A902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Administração Estratégica: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supervisionar as atividades de planejamento e gestão administrativa do município, promovendo a organização,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 integração dos processos internos, articulando ações entre secretarias e órgãos públicos, acompanhando a implementação de políticas e projetos estratégicos, monitorando indicadores de desempenho e resultados, bem como na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elaboração de documentos oficiais, e desempenhando outras atividades correlatas determinadas pelo Secretário de Administração e Gestão de Patrimônio.</w:t>
      </w:r>
    </w:p>
    <w:p w14:paraId="7959E20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195B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Compras e Contratos: Responsável por coordenar e supervisionar os processos de compras, elaborar e acompanhar a execução de contratos administrativos, garantindo a conformidade com a legislação vigente. Deve gerenciar o relacionamento com fornecedores, prestar assessoramento técnico,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normas e procedimentos internos, realizar auditorias e controlar os processos, além de coordenar a equipe, contribuir para o planejamento estratégico da área e promover melhorias contínuas nos processos de compras e contratos. </w:t>
      </w:r>
    </w:p>
    <w:p w14:paraId="4F187DC3" w14:textId="77777777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95F87" w14:textId="7ACD57DF" w:rsidR="00C84D7C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Tecnologia da Informação: </w:t>
      </w:r>
      <w:r w:rsidR="00427265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assessorar o Secretário de Administração e Gestão de Patrimônio na formulação, coordenação e execução das políticas municipais de tecnologia da informação e comunicação; planejar, supervisionar e avaliar as ações relativas à infraestrutura tecnológica, sistemas de informação, redes, bancos de dados e segurança da informação; propor diretrizes, normas e procedimentos voltados à modernização tecnológica e à melhoria da eficiência administrativa; coordenar a implantação, manutenção e integração dos sistemas informatizados utilizados pelos órgãos e entidades da Administração Municipal; acompanhar contratos, convênios e parcerias na área de tecnologia da informação; promover a capacitação técnica dos servidores vinculados ao setor; e exercer outras atribuições correlatas que lhe forem delegadas.</w:t>
      </w:r>
    </w:p>
    <w:p w14:paraId="2B133BC8" w14:textId="77777777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293E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Recursos Humanos: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e supervisiona as políticas de gestão de pessoal, incluindo recrutamento, capacitação, folha de pagamento e benefícios. Promove ações para valorização e desenvolvimento dos servidores municipais.</w:t>
      </w:r>
    </w:p>
    <w:p w14:paraId="5DA131A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F9BB1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Presta suporte jurídico à Secretaria, analisando contratos, elaborando pareceres legais e orientando quanto à aplicação das normas e legislações administrativas.</w:t>
      </w:r>
    </w:p>
    <w:p w14:paraId="068C284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1A5A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Gerente de Departamento de Recursos Humanos: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as operações do departamento de recursos humanos, incluindo processos de admissão, demissão, treinamento e desenvolvimento de servidores, assegurando conformidade com as políticas municipais.</w:t>
      </w:r>
    </w:p>
    <w:p w14:paraId="274CAE08" w14:textId="77777777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D8B22" w14:textId="5AFC6E04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Suporte e Infraestrutura de Redes: </w:t>
      </w:r>
      <w:r w:rsidR="00A370D2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coordenar, planejar e supervisionar as atividades de suporte técnico e de gestão da infraestrutura de redes de computadores no âmbito da Administração Municipal; acompanhar a implantação, manutenção e expansão da rede de dados, dos sistemas de conectividade e dos equipamentos de comunicação; monitorar o funcionamento da rede institucional, garantindo a disponibilidade, estabilidade e segurança dos serviços de tecnologia da informação; supervisionar a configuração, atualização e manutenção de equipamentos como roteadores, switches, servidores e pontos de acesso; coordenar o atendimento e a resolução de incidentes relacionados à conectividade e ao desempenho da rede; propor diretrizes, rotinas e procedimentos voltados à melhoria da infraestrutura tecnológica e à segurança da informação; acompanhar contratos, serviços e aquisições relacionados à área de redes e conectividade; e exercer outras atribuições correlatas que lhe forem delegadas.</w:t>
      </w:r>
    </w:p>
    <w:p w14:paraId="32600DF6" w14:textId="77777777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7C90FD" w14:textId="2F9A36A7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Sistemas de Contratações Públicas: </w:t>
      </w:r>
      <w:r w:rsidR="00E6659B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planejar, coordenar e executar as atividades relacionadas à operacionalização dos sistemas digitais utilizados nos processos de contratações públicas do Município, incluindo a inserção, atualização e acompanhamento de dados e documentos em plataformas eletrônicas, especialmente no sistema E-Pública; realizar cotações de preços e auxiliar na instrução de processos licitatórios e de contratação direta; acompanhar o fluxo dos processos administrativos, assegurando a correta tramitação e conformidade com a legislação vigente; prestar suporte técnico aos setores demandantes quanto à utilização dos sistemas e procedimentos digitais; promover a organização e o controle das informações relativas às contratações públicas; desempenhar outras atividades correlatas determinadas pela autoridade superior; e exercer outras atribuições correlatas que lhe forem delegadas pelo Secretário de Administração e Gestão de Patrimônio.</w:t>
      </w:r>
    </w:p>
    <w:p w14:paraId="566CAF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9B52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de Recursos Humanos: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Monitora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as atividades operacionais de gestão de pessoal, incluindo controle de ponto, atendimento a servidores e execução de políticas internas.</w:t>
      </w:r>
    </w:p>
    <w:p w14:paraId="17F6940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99664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Patrimônio</w:t>
      </w:r>
      <w:r w:rsidRPr="00D84D17">
        <w:rPr>
          <w:rFonts w:ascii="Times New Roman" w:hAnsi="Times New Roman" w:cs="Times New Roman"/>
          <w:sz w:val="24"/>
          <w:szCs w:val="24"/>
        </w:rPr>
        <w:t xml:space="preserve">: </w:t>
      </w:r>
      <w:r w:rsidRPr="00FE2FD5">
        <w:rPr>
          <w:rFonts w:ascii="Times New Roman" w:hAnsi="Times New Roman" w:cs="Times New Roman"/>
          <w:sz w:val="24"/>
          <w:szCs w:val="24"/>
        </w:rPr>
        <w:t>Gerencia o cadastro, inventário e controle dos bens patrimoniais do município, assegurando a integridade, conservação e atualização das informações patrimoniais.</w:t>
      </w:r>
    </w:p>
    <w:p w14:paraId="3CF558D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DAF3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Tecnologia da Informação: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Planeja e coordena a infraestrutura tecnológica da Secretaria.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soluções de TI para modernizar processos e garantir a segurança dos dados institucionais.</w:t>
      </w:r>
    </w:p>
    <w:p w14:paraId="4417573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91C4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Almoxarifado Central: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o estoque central de materiais e suprimentos, organizando a distribuição e controle de entradas e saídas. Assegura que os setores municipais estejam abastecidos de forma eficiente.</w:t>
      </w:r>
    </w:p>
    <w:p w14:paraId="173F17C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7FFF6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Folha de Pagamento: Responsável pela elaboração, conferência e controle da folha de pagamento dos servidores municipais. Garante a correta aplicação das normas e legislações.</w:t>
      </w:r>
    </w:p>
    <w:p w14:paraId="4B76625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7A5D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Folha de Pagamento: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Auxilia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na elaboração, conferência e controle da folha de pagamento dos servidores municipais, observando a correta aplicação das normas e legislações relacionadas.</w:t>
      </w:r>
    </w:p>
    <w:p w14:paraId="1591AA6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2287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Atendimento ao Servidor: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Presta atendimento aos servidores municipais, esclarecendo dúvidas e auxiliando na resolução de demandas relacionadas à gestão de pessoal e benefícios.</w:t>
      </w:r>
    </w:p>
    <w:p w14:paraId="55169C1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700AA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Supervisão de Atos Oficiais: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Realiza a supervisão e organização de atos administrativos e oficiais, garantindo a publicação e registro de documentos de forma eficiente e transparente.</w:t>
      </w:r>
    </w:p>
    <w:p w14:paraId="6855AE1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057BA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Assistente de Divisão de Controle de Estoque: Acompanha o controle de estoque do almoxarifado, registrando entradas, saídas e necessidades de reposição, promovendo o uso eficiente dos materiais armazenados.</w:t>
      </w:r>
    </w:p>
    <w:p w14:paraId="7F64BB4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2AE2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Assistente de Apoio ao Secretário: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Executa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tarefas de suporte administrativo e operacional diretamente ao Secretário, organizando documentos, agendas e auxiliando no atendimento a demandas internas e externas.</w:t>
      </w:r>
    </w:p>
    <w:p w14:paraId="088FC9B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B1AA6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CONTROLADORIA-GERAL DO MUNICÍPIO</w:t>
      </w:r>
    </w:p>
    <w:p w14:paraId="697A149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5C1B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Controlador-Geral do Município: Responsável por planejar, coordenar e supervisionar as atividades de controle interno do município. Atua para garantir a conformidade legal, eficiência administrativa e transparência na gestão pública. Promove auditorias internas e assegura o cumprimento das normas e regulamentos aplicáveis.</w:t>
      </w:r>
    </w:p>
    <w:p w14:paraId="3F95A54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1A0A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Controle Interno: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Auxilia o Controlador-Geral na execução das atividades de fiscalização e auditoria. Monitora processos administrativos e financeiros, propondo ações corretivas para o aprimoramento da gestão pública.</w:t>
      </w:r>
    </w:p>
    <w:p w14:paraId="52AD120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99EEB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Controle Interno: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e supervisiona as atividades do departamento de controle interno, incluindo auditorias, análise de dados e verificação da conformidade dos processos administrativos e financeiros do município.</w:t>
      </w:r>
    </w:p>
    <w:p w14:paraId="3067973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1877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Controle Interno: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Coordena equipes e atividades relacionadas ao controle interno, com foco na identificação de irregularidades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medidas corretivas para garantir eficiência e transparência nos processos internos.</w:t>
      </w:r>
    </w:p>
    <w:p w14:paraId="4E57336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5AE4D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Ouvidor Municipal: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Recebe, analisa e encaminha manifestações da população, como reclamações, sugestões e denúncias. Atua como um canal de comunicação entre os cidadãos e a administração pública, garantindo que as demandas sejam tratadas de forma eficiente.</w:t>
      </w:r>
    </w:p>
    <w:p w14:paraId="74099BF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B2263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Assistente de Divisão de Controle Interno: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Executa atividades administrativas e de suporte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técnico relacionadas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ao controle interno, incluindo a organização de documentos, elaboração de relatórios e apoio às auditorias internas.</w:t>
      </w:r>
    </w:p>
    <w:p w14:paraId="607196C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B3097F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PROCURADORIA-GERAL DO MUNICÍPIO</w:t>
      </w:r>
    </w:p>
    <w:p w14:paraId="6F800A80" w14:textId="77777777" w:rsidR="00C84D7C" w:rsidRPr="00FE2FD5" w:rsidRDefault="00C84D7C" w:rsidP="00C84D7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1FC7A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Procurador-Geral do Município: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Autoridade máxima do Departamento Jurídico, responsável por dirigir, coordenar e orientar suas atividades, garantindo a legalidade dos atos administrativos. Ele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assessora o Prefeito e as secretarias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municipais, emitindo pareceres jurídicos e colaborando na elaboração das propostas orçamentárias. Tem competência para propor a anulação de atos ilegais e o ajuizamento de ações de inconstitucionalidade. Além disso, representa o Município de Araripina judicialmente ou extrajudicialmente.</w:t>
      </w:r>
    </w:p>
    <w:p w14:paraId="443A964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A2ED8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Técnico de Apoio à PGM: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Fornece suporte técnico à Procuradoria-Geral do Município. Realiza levantamentos jurídicos, auxilia na elaboração de pareceres e na preparação de processos administrativos relacionados à gestão municipal.</w:t>
      </w:r>
    </w:p>
    <w:p w14:paraId="037EB9B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A8913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Apoio à PGM: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Executa atividades de suporte administrativo à Procuradoria Geral do Município, como organização de arquivos, preparação de documentos e apoio ao fluxo interno de informações.</w:t>
      </w:r>
    </w:p>
    <w:p w14:paraId="70D84AC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A16BA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INFRAESTRUTURA E SERVIÇOS PÚBLICOS</w:t>
      </w:r>
    </w:p>
    <w:p w14:paraId="6206B46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440DF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Infraestrutura e Serviços Públicos: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Coordena, planeja e supervisiona as políticas de infraestrutura e serviços públicos municipais, incluindo obras, zeladoria, transporte e iluminação pública. Garante a execução de projetos estratégicos e promove a melhoria contínua da qualidade de vida da população.</w:t>
      </w:r>
    </w:p>
    <w:p w14:paraId="74691033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F3AE7" w14:textId="3586121F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Zeladoria Urbana e Serviços Públicos: Auxilia o Secretário de Infraestrutura e Serviços Públicos na coordenação, supervisão e execução das ações relacionadas à zeladoria urbana e à manutenção dos serviços públicos municipais.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Compete-lhe acompanhar os serviços de limpeza pública, capinação, poda, conservação de vias, manutenção de espaços públicos, coleta de resíduos, iluminação pública e demais atividades de conservação urbana, promovendo a organização e o adequado funcionamento dos serviços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sob responsabilidade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da Secretaria. Atua ainda no planejamento operacional das equipes, fiscalização da execução dos serviços, atendimento às demandas da população e apoio às ações emergenciais de manutenção da cidade, distritos e povoados, exercendo outras atribuições correlatas determinadas pelo Secretário Municipal.</w:t>
      </w:r>
    </w:p>
    <w:p w14:paraId="6BD987B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37508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Limpeza Urbana: Gerencia as atividades relacionadas à coleta, transporte e destinação de resíduos sólidos urbanos. Supervisiona equipes de limpeza pública e promove ações para manter a cidade limpa e sustentável.</w:t>
      </w:r>
    </w:p>
    <w:p w14:paraId="4C19A3A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A868F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Zeladoria: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os serviços de zeladoria urbana, como manutenção de praças, ruas e equipamentos públicos. Atua para garantir a conservação e embelezamento dos espaços públicos.</w:t>
      </w:r>
    </w:p>
    <w:p w14:paraId="6DCF3B5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39B1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Presta consultoria jurídica à Secretaria, elaborando pareceres, analisando contratos e orientando quanto à conformidade legal das ações de infraestrutura e serviços públicos.</w:t>
      </w:r>
    </w:p>
    <w:p w14:paraId="6B01CD8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747E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Infraestrutura e Obras Públicas: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Planeja e supervisiona projetos e obras de infraestrutura, garantindo qualidade técnica, prazos e cumprimento de normas legais. Monitora contratos e acompanha cronogramas de execução.</w:t>
      </w:r>
    </w:p>
    <w:p w14:paraId="46CF47C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029B9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Chefe de Departamento de Iluminação Pública: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Supervisiona as atividades de manutenção, modernização e expansão da iluminação pública, garantindo segurança e eficiência energética para a população.</w:t>
      </w:r>
    </w:p>
    <w:p w14:paraId="14174C4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D59BD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Estudos e Projetos: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Desenvolve estudos técnicos e elabora projetos de infraestrutura, considerando viabilidade econômica, impacto ambiental e necessidades do município.</w:t>
      </w:r>
    </w:p>
    <w:p w14:paraId="09C7E6A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8C8A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Fiscalização: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Supervisiona e fiscaliza obras e serviços públicos municipais, garantindo que sejam executados conforme contratos e especificações técnicas.</w:t>
      </w:r>
    </w:p>
    <w:p w14:paraId="0166475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AE56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Transportes: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a gestão da frota municipal, garantindo manutenção, abastecimento e uso eficiente dos veículos públicos. Supervisiona também o transporte escolar e outros serviços de mobilidade pública.</w:t>
      </w:r>
    </w:p>
    <w:p w14:paraId="41CFD81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A0F1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Serviços Públicos: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Gerencia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equipes e atividades relacionadas à manutenção e limpeza de vias públicas, serviços de coleta de resíduos e conservação de áreas urbanas.</w:t>
      </w:r>
    </w:p>
    <w:p w14:paraId="0251F00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1B60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Iluminação Pública: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Organiza e supervisiona os serviços de instalação, manutenção e reparo da rede de iluminação pública, assegurando funcionamento adequado e redução de custos operacionais.</w:t>
      </w:r>
    </w:p>
    <w:p w14:paraId="5160E59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4A16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Regional de Infraestrutura: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de atividades de infraestrutura em regiões específicas do município. Supervisiona equipes, fiscaliza obras locais e garante a execução de serviços de acordo com as necessidades regionais.</w:t>
      </w:r>
    </w:p>
    <w:p w14:paraId="02C1CF0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11A9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Eletrificação: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Apoia as atividades relacionadas à eletrificação e iluminação pública, organizando documentos, elaborando relatórios técnicos e monitorando as demandas do setor.</w:t>
      </w:r>
    </w:p>
    <w:p w14:paraId="56D6BA4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5EE7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Serviços Públicos: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Presta suporte técnico e administrativo na execução dos serviços públicos urbanos, auxiliando no planejamento, organização e supervisão das atividades.</w:t>
      </w:r>
    </w:p>
    <w:p w14:paraId="0C8A4AE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893E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Serviços Gerais: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Auxilia na coordenação e supervisão de serviços gerais, como limpeza, manutenção e apoio operacional em obras e atividades da Secretaria.</w:t>
      </w:r>
    </w:p>
    <w:p w14:paraId="36FED4C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681B9B" w14:textId="352D3E4B" w:rsidR="000C5D01" w:rsidRPr="00FE2FD5" w:rsidRDefault="000C5D0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CULTURA</w:t>
      </w:r>
    </w:p>
    <w:p w14:paraId="09F7F702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BB835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Cultura: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Lidera a formulação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políticas públicas culturais no município, promovendo a valorização e preservação do patrimônio cultural. Coordena programas, eventos e ações que incentivem a produção cultural e fortaleçam a identidade local.</w:t>
      </w:r>
    </w:p>
    <w:p w14:paraId="0A6690BD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B6114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Cultura: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Auxilia o Secretário de Cultura na gestão e execução das políticas culturais. Supervisiona as atividades das equipes, articula parcerias e apoia a organização de eventos culturais e projetos comunitários.</w:t>
      </w:r>
    </w:p>
    <w:p w14:paraId="6457FB81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586965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Políticas, Ações e Patrimônio Cultural: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iniciativas voltadas para a preservação e valorização do patrimônio histórico, artístico e cultural do município. Desenvolve políticas e ações de incentivo à pesquisa e à memória cultural.</w:t>
      </w:r>
    </w:p>
    <w:p w14:paraId="40CFFFE3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988A26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Promoção e Incentivo à Cultura: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Planeja e gerencia programas de incentivo à produção cultural, como editais, festivais e parcerias com artistas e coletivos locais. Promove a participação da comunidade em atividades culturais.</w:t>
      </w:r>
    </w:p>
    <w:p w14:paraId="24F88FC0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F7836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Assessor Técnico de Apoio: Responsável por prestar suporte técnico e estratégico à gestão cultural, auxiliando na elaboração,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 acompanhamento de políticas e projetos culturais. Esse profissional atua na análise de propostas culturais, no desenvolvimento de estratégias para fomento à cultura local e na assessoria direta aos gestores da Secretaria, oferecendo orientações técnicas e informações relevantes para a tomada de decisões. Além disso, acompanha a execução de programas culturais, realiza a articulação com instituições parceiras e assegura a conformidade com as normativas legais e orçamentárias do setor.</w:t>
      </w:r>
    </w:p>
    <w:p w14:paraId="5CA3AA0C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BF8712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da Orquestra Álvaro Campos: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a programação, ensaios e apresentações da Orquestra Álvaro Campos. Supervisiona os músicos, organiza repertórios e promove a valorização da música erudita e popular no município.</w:t>
      </w:r>
    </w:p>
    <w:p w14:paraId="07AD88EC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6A6EDF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Projetos Culturais: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Planeja e acompanha a execução de projetos culturais, garantindo alinhamento com as políticas públicas da Secretaria. Promove parcerias e busca recursos para viabilizar ações culturais.</w:t>
      </w:r>
    </w:p>
    <w:p w14:paraId="392C3023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F815C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Supervisiona equipes de apoio logístico e operacional em eventos e ações culturais. Garante a infraestrutura necessária para o sucesso das atividades.</w:t>
      </w:r>
    </w:p>
    <w:p w14:paraId="72528DAC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1E503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Apoio à Cultura: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Presta suporte técnico e administrativo às iniciativas culturais, organizando documentação, auxiliando na logística de eventos e colaborando com a execução de projetos culturais.</w:t>
      </w:r>
    </w:p>
    <w:p w14:paraId="1D8B82BA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2DCDC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Apoio ao Secretário: Responsável por auxiliar diretamente o secretário em tarefas administrativas e operacionais, oferecendo suporte nas atividades cotidianas da secretaria. Suas atribuições incluem a organização de documentos, acompanhamento de agendas, atendimento ao público, apoio na logística de eventos culturais e outras atividades que visem o bom funcionamento da secretaria. Atua de forma proativa, colaborando com a equipe para alcançar os objetivos culturais do município.</w:t>
      </w:r>
    </w:p>
    <w:p w14:paraId="307F9BBF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86AE3A" w14:textId="77777777" w:rsidR="000C5D01" w:rsidRPr="00FE2FD5" w:rsidRDefault="000C5D01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TURISMO E JUVENTUDE </w:t>
      </w:r>
    </w:p>
    <w:p w14:paraId="0BD6B79F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F0C5A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Turismo e Juventude: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planejar, coordenar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públicas voltadas ao desenvolvimento do turismo e ao fortalecimento da juventude no município. Atua na valorização e promoção do potencial turístico local, incentivando o turismo sustentável e cultural, além de fomentar parcerias com a iniciativa privada e instituições para ampliar a visibilidade do município como destino. No campo da juventude, elabora e executa programas de capacitação, inclusão social, geração de oportunidades e estímulo ao protagonismo juvenil, assegurando a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participação ativa dos jovens em iniciativas que contribuam para seu desenvolvimento pessoal, profissional e comunitário.</w:t>
      </w:r>
    </w:p>
    <w:p w14:paraId="3E99BE60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292F02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Promoção e Marketing: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estratégias de comunicação e marketing para promover os atrativos turísticos do município. Desenvolve campanhas de divulgação, parcerias institucionais e ações voltadas à valorização da imagem turística e cultural da cidade.</w:t>
      </w:r>
    </w:p>
    <w:p w14:paraId="65FD3A2A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D4050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Apoio, Eventos, Turismo e Juventude: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pelo planejamento, organização e apoio logístico aos eventos promovidos ou apoiados pelo município, com foco na integração de atividades culturais, turísticas, de lazer e voltadas para a juventude. Atua na promoção do turismo local, coordenando ações voltadas para o desenvolvimento e divulgação dos atrativos turísticos, bem como no fortalecimento da identidade cultural do município. Desenvolve iniciativas específicas para engajar e apoiar a juventude em atividades culturais e de lazer, fomentando seu protagonismo e inclusão em projetos que valorizem o potencial jovem. Colabora com diferentes setores e parceiros para a realização de eventos e o incremento da economia local através do turismo e da participação juvenil.</w:t>
      </w:r>
    </w:p>
    <w:p w14:paraId="17891BD9" w14:textId="77777777" w:rsidR="000C5D01" w:rsidRPr="00FE2FD5" w:rsidRDefault="000C5D01" w:rsidP="000C5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CDE6E" w14:textId="37F9576D" w:rsidR="003A6D4A" w:rsidRPr="00FE2FD5" w:rsidRDefault="000C5D01" w:rsidP="003A6D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Projetos: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Auxilia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no planejamento, execução e acompanhamento de projetos voltados ao turismo e à juventude. Presta suporte técnico e administrativo, elaborando relatórios, organizando dados e contribuindo para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das ações propostas</w:t>
      </w:r>
      <w:r w:rsidR="003A6D4A" w:rsidRPr="00FE2FD5">
        <w:rPr>
          <w:rFonts w:ascii="Times New Roman" w:hAnsi="Times New Roman" w:cs="Times New Roman"/>
          <w:sz w:val="24"/>
          <w:szCs w:val="24"/>
        </w:rPr>
        <w:t>.</w:t>
      </w:r>
    </w:p>
    <w:p w14:paraId="0D36747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F15D4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DESENVOLVIMENTO RURAL</w:t>
      </w:r>
    </w:p>
    <w:p w14:paraId="2C9557F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5D1CA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Desenvolvimento Rural: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planejar, coordenar e executar as políticas públicas voltadas ao desenvolvimento rural do Município de Araripina, promovendo ações para fortalecer a agricultura, a pecuária, os recursos hídricos e demais atividades do setor, buscando a sustentabilidade e a melhoria da qualidade de vida no campo, bem como atuar no reconhecimento e apoio à regularização de posses e propriedades rurais mediante análise, acompanhamento e emissão de declarações que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comprovem a posse mansa e pacífica da terra, prestar suporte técnico e institucional aos agricultores e agricultoras do município na formalização de documentos relativos à posse ou utilização produtiva da terra, fomentar a valorização da pequena propriedade rural incentivando sua produtividade e a fixação de famílias no campo e contribuir para a promoção da cidadania no meio rural assegurando que produtores e posseiros tenham acesso a instrumentos que lhes permitam desenvolver suas atividades de forma legal, sustentável e socialmente reconhecida.</w:t>
      </w:r>
    </w:p>
    <w:p w14:paraId="27216F7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BEDE0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Acompanhamento e Extensão Rural: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iniciativas de assistência técnica e extensão rural, oferecendo suporte aos produtores agrícolas e pecuaristas. Monitora e avalia projetos voltados ao fortalecimento da produção rural, incentivando a inovação e boas práticas no setor.</w:t>
      </w:r>
    </w:p>
    <w:p w14:paraId="5D59C28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7E5F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Agricultura e Pecuária: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Planeja e gerencia projetos que fomentem o desenvolvimento agrícola e pecuário do município.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ações voltadas ao aumento da produtividade, sustentabilidade e qualidade dos produtos.</w:t>
      </w:r>
    </w:p>
    <w:p w14:paraId="138F294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2F40C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Incentivo à Produção: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Elabora e coordena projetos para incentivar a produção rural, identificando oportunidades de mercado e promovendo o acesso a tecnologias e recursos que ampliem a produtividade.</w:t>
      </w:r>
    </w:p>
    <w:p w14:paraId="0DD46CF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65A1A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 ao Secretário: Responsável por fornecer suporte administrativo e estratégico ao Secretário, auxiliando na gestão das atividades da Secretaria de Desenvolvimento Rural. Suas atribuições incluem a organização de agendas, a coordenação de reuniões e eventos, a elaboração de relatórios e documentos, além de atuar como elo de comunicação entre o Secretário e os diversos setores da Secretaria. Deve garantir a eficiência nas operações diárias e colaborar no planejamento de ações e projetos da Secretaria.</w:t>
      </w:r>
    </w:p>
    <w:p w14:paraId="3AF6DCD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8393F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Recursos Hídricos: Responsável por planejar, coordenar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ações relacionadas ao uso sustentável da água nas áreas rurais, promovendo a gestão eficiente dos recursos hídricos. Suas atividades incluem o monitoramento de fontes de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água, a execução de projetos de irrigação e armazenamento, além de assegurar o cumprimento das normas ambientais. Deve também assessorar os produtores rurais em práticas sustentáveis e buscar soluções para problemas relacionados à escassez de água, contribuindo para o desenvolvimento rural sustentável.</w:t>
      </w:r>
    </w:p>
    <w:p w14:paraId="71CFBBA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FB2F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Fiscalização Rural: Responsável por supervisionar e coordenar as atividades de fiscalização no meio rural, garantindo o cumprimento das normas e regulamentos relacionados à agricultura, meio ambiente e segurança rural. Suas funções incluem a realização de vistorias, a análise de denúncias, a elaboração de relatórios e a aplicação de medidas corretivas quando necessário. Deve atuar de forma a promover a legalidade e a sustentabilidade nas atividades rurais, colaborando com outros órgãos de fiscalização e proporcionando orientação técnica aos produtores.</w:t>
      </w:r>
    </w:p>
    <w:p w14:paraId="7762775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891FD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Matadouros: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a operação e manutenção dos matadouros municipais, garantindo o cumprimento das normas sanitárias e ambientais para o abate e processamento de animais.</w:t>
      </w:r>
    </w:p>
    <w:p w14:paraId="02986AC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453A0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Controle e Fiscalização: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Supervisiona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atividades de fiscalização relacionadas à agricultura, pecuária, mercados públicos e sistemas de abastecimento. Atua para assegurar a conformidade com as leis e regulamentos do setor.</w:t>
      </w:r>
    </w:p>
    <w:p w14:paraId="76D0AB7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4EBB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Sistemas de Abastecimento de Água: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Gerencia a operação e manutenção dos sistemas de abastecimento de água no meio rural, garantindo o acesso adequado e sustentável aos recursos hídricos.</w:t>
      </w:r>
    </w:p>
    <w:p w14:paraId="6D6FFAE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F8466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Abastecimento Rural: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Planeja e supervisiona a distribuição de produtos e insumos essenciais para a produção agrícola e pecuária, atendendo às demandas das comunidades rurais.</w:t>
      </w:r>
    </w:p>
    <w:p w14:paraId="7EB2C8E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D1D86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Oferece suporte técnico e administrativo às equipes e projetos da secretaria, facilitando a execução das ações estratégicas no meio rural.</w:t>
      </w:r>
    </w:p>
    <w:p w14:paraId="2C68A25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8CE2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Assistente de Divisão de Supervisão de Mercado Público: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Auxilia na supervisão e organização dos mercados públicos, garantindo o cumprimento das normas e a eficiência no uso desses espaços.</w:t>
      </w:r>
    </w:p>
    <w:p w14:paraId="4979933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12B30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Fiscalização de Mercado Público: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Realiza atividades de fiscalização nos mercados públicos, verificando a conformidade com os regulamentos e promovendo a organização do comércio.</w:t>
      </w:r>
    </w:p>
    <w:p w14:paraId="6069DC0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2B720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Fiscalização: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Presta suporte às equipes de fiscalização em atividades ligadas à agricultura, pecuária e abastecimento, assegurando o cumprimento das normas e regulamentos.</w:t>
      </w:r>
    </w:p>
    <w:p w14:paraId="15C357A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078AD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Fiscalização de Sistemas de Abastecimento: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Monitora e apoia a fiscalização dos sistemas de captação, armazenamento e distribuição de água no meio rural, assegurando a eficiência e sustentabilidade.</w:t>
      </w:r>
    </w:p>
    <w:p w14:paraId="7665879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0460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Fiscalização de Abastecimento Rural: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Auxilia na fiscalização das atividades de abastecimento de insumos e produtos destinados às comunidades rurais, garantindo a qualidade e eficiência.</w:t>
      </w:r>
    </w:p>
    <w:p w14:paraId="7B5BBA6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C152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Apicultura: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Suporte às iniciativas de apicultura, promovendo o desenvolvimento sustentável da produção de mel e seus derivados no município.</w:t>
      </w:r>
    </w:p>
    <w:p w14:paraId="2F9386E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AB25A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Pecuária: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Apoia as atividades relacionadas à pecuária, colaborando no acompanhamento técnico e na execução de projetos voltados ao setor.</w:t>
      </w:r>
    </w:p>
    <w:p w14:paraId="45D1754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8D024F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DIREITOS HUMANOS E CIDADANIA</w:t>
      </w:r>
    </w:p>
    <w:p w14:paraId="2F9E38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E58B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de Direitos Humanos e Cidadania: Coordena, planeja e executa as políticas públicas voltadas à promoção, proteção e defesa dos direitos humanos e da cidadania, assegurando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programas e ações que garantam a igualdade, a dignidade e o pleno exercício dos direitos fundamentais de todas as pessoas. Dedica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especial atenção a segmentos sociais em situação de vulnerabilidade ou risco, como crianças, adolescentes, mulheres, idosos, pessoas com deficiência, população LGBTQIA+, povos tradicionais e minorias étnicas, promovendo políticas de inclusão, respeito e valorização da diversidade. Atua ainda na mediação de conflitos sociais, no fortalecimento da participação popular, na ampliação do acesso a serviços e garantias legais, além de fomentar campanhas educativas e preventivas voltadas à cultura de paz, ao combate à violência, à discriminação e a todas as formas de violação de direitos.</w:t>
      </w:r>
    </w:p>
    <w:p w14:paraId="63FE1EB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C980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 de Defesa dos Direitos Humanos: Fornece consultoria jurídica e apoio técnico para o desenvolvimento de políticas de defesa e promoção dos direitos humanos. Atua em questões legais relacionadas à igualdade de gênero, diversidade sexual, inclusão de pessoas com deficiência e igualdade racial.</w:t>
      </w:r>
    </w:p>
    <w:p w14:paraId="5D91776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9E4DA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Políticas Públicas para Pessoas com Deficiência e Mobilidade Reduzida: Desenvolve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ações voltadas à inclusão de pessoas com deficiência e mobilidade reduzida.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Trabalha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para garantir o acesso a serviços, benefícios e oportunidades que promovam a autonomia e a participação plena na sociedade.</w:t>
      </w:r>
    </w:p>
    <w:p w14:paraId="441527E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A9946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Departamento de Políticas Públicas para a Promoção da Igualdade Racial: Coordena e supervisiona ações que visam combater o racismo e promover a igualdade racial.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públicas que promovam a integração social e a defesa dos direitos da população negra, além de apoiar iniciativas de valorização cultural e histórica.</w:t>
      </w:r>
    </w:p>
    <w:p w14:paraId="56AEFD1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F8AA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Políticas de Defesa dos Direitos Humanos e Diversidade Sexual: Desenvolve e gerencia políticas públicas para a defesa dos direitos humanos, com foco na diversidade sexual e de gênero. Atua no combate à discriminação, promovendo o respeito e a garantia dos direitos das pessoas LGBTQIA+.</w:t>
      </w:r>
    </w:p>
    <w:p w14:paraId="44E7372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CCBF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Políticas Públicas para a Mulher: Elabora e coordena políticas públicas voltadas à promoção da igualdade de gênero e ao empoderamento das mulheres.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Trabalha em parceria com outras entidades para combater a violência doméstica, garantir os direitos das mulheres e fomentar a igualdade de oportunidades.</w:t>
      </w:r>
    </w:p>
    <w:p w14:paraId="386A481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5C16AF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RELAÇÕES INSTITUCIONAIS </w:t>
      </w:r>
    </w:p>
    <w:p w14:paraId="47DF153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E7A9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Relações Institucionais: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relações entre o governo municipal e outras entidades públicas, privadas e organizações não governamentais. Atua para fortalecer a imagem institucional da administração pública, criando e mantendo parcerias estratégicas para o desenvolvimento de projetos e iniciativas interinstitucionais. Também é responsável pela articulação e pela manutenção da relação com os poderes constituídos, como o Legislativo e o Judiciário, assegurando o bom relacionamento institucional entre os diferentes níveis de governo e a sociedade.</w:t>
      </w:r>
    </w:p>
    <w:p w14:paraId="7BF1938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55D0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Fortalecimento e Integração de Conselhos Municipais: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e facilita a interação entre os conselhos municipais e as diversas secretarias, promovendo a integração e o fortalecimento dessas entidades para a construção de políticas públicas eficazes. Facilita a comunicação e o fluxo de informações entre os conselhos e o governo municipal.</w:t>
      </w:r>
    </w:p>
    <w:p w14:paraId="31BE142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7204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Prospecção de Recursos e Gestão Integrada: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identificar e prospectar fontes de recursos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, sejam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públicas ou privadas, para o financiamento de projetos e ações do município. Além disso, garante a integração entre diferentes áreas do governo, coordenando o planejamento e a execução de projetos interdepartamentais.</w:t>
      </w:r>
    </w:p>
    <w:p w14:paraId="663F6D3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4E7E4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Monitoramento e Avaliação: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Coordena atividades de monitoramento e avaliação de programas e projetos do governo municipal. Garante que as ações executadas estejam em conformidade com as metas estabelecidas, promovendo a melhoria contínua e a transparência na gestão pública.</w:t>
      </w:r>
    </w:p>
    <w:p w14:paraId="204F175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F9BF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de Relações Institucionais: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Atua como ponto de contato entre a administração municipal e as demais instituições. Trabalha para estabelecer e manter parcerias estratégicas com outras entidades e organizações, facilitando a colaboração e o desenvolvimento de projetos conjuntos que beneficiem o município.</w:t>
      </w:r>
    </w:p>
    <w:p w14:paraId="444ECBB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8F5E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Projetos Governamentais: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Coordena projetos governamentais em diversas áreas, garantindo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eficaz de políticas públicas e ações governamentais. Atua no desenvolvimento de novas iniciativas e na gestão de projetos já em andamento, garantindo sua execução dentro dos prazos e orçamentos estabelecidos.</w:t>
      </w:r>
    </w:p>
    <w:p w14:paraId="0D2F80E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70144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Planejamento: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Auxilia na elaboração, coordenação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planos estratégicos e operacionais para o município. Realiza estudos e análises de viabilidade de projetos, contribuindo para o planejamento de ações e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recursos nas diversas áreas da administração pública.</w:t>
      </w:r>
    </w:p>
    <w:p w14:paraId="50C6A7C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F824A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PLANEJAMENTO </w:t>
      </w:r>
    </w:p>
    <w:p w14:paraId="03D63A8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9051B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Planejamento: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ações estratégicas da administração pública, garantindo que os planos de governo sejam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implementados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forma eficaz e eficiente. O Secretário de Planejamento lidera o processo de elaboração e execução do planejamento estratégico da cidade, coordenando as áreas de contratos, convênios e gestão de recursos, além de atuar na articulação entre as diversas secretarias e órgãos da prefeitura. É responsável também pela supervisão da execução de projetos e pela definição de políticas públicas voltadas ao desenvolvimento sustentável e à melhoria da qualidade de vida da população. O Secretário também coordena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metas e acompanha os indicadores de desempenho da gestão municipal.</w:t>
      </w:r>
    </w:p>
    <w:p w14:paraId="579CB3C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AA87C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Contratos e Convênios: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os processos relacionados à formalização, execução e fiscalização de contratos e convênios entre a prefeitura e entidades públicas ou privadas. Garantir que os contratos 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convênios sejam celebrados de acordo com a legislação vigente, além de monitorar o cumprimento das cláusulas contratuais, assegurando o bom andamento dos serviços e projetos acordados. Este gerente atua de forma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os recursos disponíveis e evitar que o município sofra prejuízos decorrentes de contratos mal executados ou mal geridos.</w:t>
      </w:r>
    </w:p>
    <w:p w14:paraId="7627C1F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4A324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Convênios: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dos convênios firmados entre a prefeitura e outros órgãos públicos ou privados. Atribuições incluem o acompanhamento da execução de projetos decorrentes desses convênios, garantindo que os recursos sejam aplicados conforme o previsto. Além disso, deve supervisionar os prazos, as metas e os resultados esperados, realizando a prestação de contas e assegurando a transparência nas ações. O gerente também é responsável por assegurar que as obrigações previstas nos convênios sejam cumpridas de forma eficaz e dentro dos parâmetros legais.</w:t>
      </w:r>
    </w:p>
    <w:p w14:paraId="2F776AC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48AC9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Apoio a Projetos: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prestar suporte administrativo à execução dos projetos da Secretaria de Planejamento. Suas atividades incluem o controle de documentos, apoio na organização de reuniões e eventos relacionados aos projetos, além de auxiliar no processo de elaboração e acompanhamento de relatórios. Este assistente desempenha um papel fundamental no suporte às equipes que estão desenvolvendo os projetos e assegura que todos os processos internos sejam seguidos corretamente.</w:t>
      </w:r>
    </w:p>
    <w:p w14:paraId="6612C5B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38170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Apoio ao Secretário: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oferecer apoio logístico e administrativo ao Secretário de Planejamento. Suas atividades incluem o gerenciamento de agendas, a organização de compromissos e reuniões, o acompanhamento de correspondências e o suporte nas demandas do dia a dia. Além disso, o auxiliar deve garantir que as demandas do Secretário sejam atendidas de forma ágil e eficaz, desempenhando funções administrativas diversas conforme necessário.</w:t>
      </w:r>
    </w:p>
    <w:p w14:paraId="77D7888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DBD53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ASSISTÊNCIA SOCIAL E COMBATE À FOME</w:t>
      </w:r>
    </w:p>
    <w:p w14:paraId="1874CCA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DB0E2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Secretário de Assistência Social e Combate à Fome: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planejar, coordenar e executar as políticas públicas voltadas para a assistência social e o combate à fome. O Secretário lidera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programas de apoio à população em situação de vulnerabilidade social, além de supervisionar a rede de serviços de assistência social. Trabalha para garantir a eficácia das ações e a distribuição de recursos, buscando promover a inclusão social, a segurança alimentar e a cidadania, em parceria com outros órgãos governamentais e instituições da sociedade civil. O Secretário também coordena as equipes da Secretaria e assegura o cumprimento das diretrizes estabelecidas.</w:t>
      </w:r>
    </w:p>
    <w:p w14:paraId="15BB144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602B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Administrativo Financeiro: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administrativa e financeira da Secretaria de Assistência Social e Combate à Fome. O gerente supervisiona a execução orçamentária, o controle de gastos, o acompanhamento de projetos e a gestão de recursos financeiros destinados aos programas sociais. Também realiza o planejamento financeiro da secretaria, garantindo que os recursos sejam utilizados de forma eficiente, transparente e dentro das normas legais.</w:t>
      </w:r>
    </w:p>
    <w:p w14:paraId="12A4252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1A20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fornecer suporte jurídico à Secretaria, garantindo que as ações e programas sejam executados em conformidade com a legislação vigente. O assessor jurídico também orienta a equipe da Secretaria sobre questões legais, elabora pareceres e opiniões jurídicas, além de atuar em processos administrativos ou judiciais que envolvem a Secretaria.</w:t>
      </w:r>
    </w:p>
    <w:p w14:paraId="1122D3F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2AA59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</w:t>
      </w:r>
      <w:proofErr w:type="spellStart"/>
      <w:proofErr w:type="gramStart"/>
      <w:r w:rsidRPr="00FE2FD5">
        <w:rPr>
          <w:rFonts w:ascii="Times New Roman" w:hAnsi="Times New Roman" w:cs="Times New Roman"/>
          <w:sz w:val="24"/>
          <w:szCs w:val="24"/>
        </w:rPr>
        <w:t>CadÚnico</w:t>
      </w:r>
      <w:proofErr w:type="spellEnd"/>
      <w:proofErr w:type="gramEnd"/>
      <w:r w:rsidRPr="00FE2FD5">
        <w:rPr>
          <w:rFonts w:ascii="Times New Roman" w:hAnsi="Times New Roman" w:cs="Times New Roman"/>
          <w:sz w:val="24"/>
          <w:szCs w:val="24"/>
        </w:rPr>
        <w:t>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do Cadastro Único para Programas Sociais (</w:t>
      </w:r>
      <w:proofErr w:type="spellStart"/>
      <w:r w:rsidRPr="00FE2FD5">
        <w:rPr>
          <w:rFonts w:ascii="Times New Roman" w:hAnsi="Times New Roman" w:cs="Times New Roman"/>
          <w:sz w:val="24"/>
          <w:szCs w:val="24"/>
        </w:rPr>
        <w:t>CadÚnico</w:t>
      </w:r>
      <w:proofErr w:type="spellEnd"/>
      <w:r w:rsidRPr="00FE2FD5">
        <w:rPr>
          <w:rFonts w:ascii="Times New Roman" w:hAnsi="Times New Roman" w:cs="Times New Roman"/>
          <w:sz w:val="24"/>
          <w:szCs w:val="24"/>
        </w:rPr>
        <w:t xml:space="preserve">), que é uma ferramenta essencial para o acesso aos programas de transferência de renda, como o Bolsa Família. O gerente coordena as ações relacionadas ao cadastro da população, assegurando que as informações sejam atualizadas e acessíveis para os beneficiários. Ele também supervisiona as equipes responsáveis pelo atendimento à população e pela manutenção do </w:t>
      </w:r>
      <w:proofErr w:type="spellStart"/>
      <w:proofErr w:type="gramStart"/>
      <w:r w:rsidRPr="00FE2FD5">
        <w:rPr>
          <w:rFonts w:ascii="Times New Roman" w:hAnsi="Times New Roman" w:cs="Times New Roman"/>
          <w:sz w:val="24"/>
          <w:szCs w:val="24"/>
        </w:rPr>
        <w:t>CadÚnico</w:t>
      </w:r>
      <w:proofErr w:type="spellEnd"/>
      <w:proofErr w:type="gramEnd"/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7F204DA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50D74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Gestão de Trabalho e Educação Permanente: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ações voltadas para a inclusão profissional e educacional de cidadãos em situação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de vulnerabilidade social. Este gerente é encarregado de planejar e executar projetos que visam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formação e capacitação da população, garantindo que eles tenham acesso a oportunidades de trabalho e de desenvolvimento pessoal.</w:t>
      </w:r>
    </w:p>
    <w:p w14:paraId="59601A4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C30C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 CREAS: Responsável por prestar suporte jurídico ao Centro de Referência Especializado de Assistência Social - CREAS, orientando e acompanhando questões legais relacionadas aos serviços ofertados. Atua na análise de casos que demandem suporte jurídico, garantindo o cumprimento da legislação vigente nos atendimentos prestados a indivíduos e famílias em situação de risco social ou violação de direitos. Elabora pareceres, acompanha processos administrativos e judiciais e realiza articulação com órgãos do Sistema de Justiça, assegurando a proteção e defesa dos direitos dos usuários do CREAS.</w:t>
      </w:r>
    </w:p>
    <w:p w14:paraId="584894E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5C58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 ao Cidadão: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fornecer orientação jurídica à população, especialmente em questões relacionadas à assistência social, como direitos de família, benefícios sociais e questões de consumo. Este assessor ajuda os cidadãos a entenderem seus direitos e como acessá-los, promovendo o fortalecimento da cidadania e o acesso aos direitos básicos.</w:t>
      </w:r>
    </w:p>
    <w:p w14:paraId="6DF8855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1F5F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 ao Consumidor: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atuar nas questões jurídicas envolvendo o direito do consumidor, prestando assessoria à população sobre como agir em situações que envolvem consumo de bens e serviços, além de orientações sobre como garantir seus direitos perante fornecedores.</w:t>
      </w:r>
    </w:p>
    <w:p w14:paraId="3893FB3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198F8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Técnico de Apoio ao PROCON: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Coordenar, planejar e supervisionar as atividades do PROCON, garantindo a defesa dos direitos do consumidor, o atendimento eficiente à população e a execução de políticas de proteção e educação para o consumo, em alinhamento com as diretrizes da Secretaria de Assistência Social e Combate à Fome.</w:t>
      </w:r>
    </w:p>
    <w:p w14:paraId="0FA2FA8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716BB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 Programa Bolsa Família: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gestão do Programa Bolsa Família, coordenando o cadastramento, acompanhamento e o pagamento dos benefícios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para as famílias em situação de vulnerabilidade social. O coordenador trabalha para garantir que as famílias tenham acesso ao benefício de forma justa e transparente.</w:t>
      </w:r>
    </w:p>
    <w:p w14:paraId="6C3D926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5AA3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dos Conselhos Municipais da Assistência Social: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os Conselhos Municipais da Assistência Social, promovendo a participação da sociedade civil na elaboração, fiscalização e avaliação das políticas públicas de assistência social. O coordenador deve garantir que esses conselhos funcionem de maneira eficaz, alinhando-se aos princípios da democracia e da transparência.</w:t>
      </w:r>
    </w:p>
    <w:p w14:paraId="6D00007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F5C3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da Primeira Infância: Responsável por planejar, coordenar e monitorar ações e programas voltados ao desenvolvimento integral das crianças na primeira infância, articulando políticas intersetoriais, capacitando equipes técnicas, ampliando o acesso de famílias vulneráveis aos serviços socioassistenciais e garantindo o cumprimento da legislação vigente, com foco na promoção dos direitos das crianças e fortalecimento dos vínculos familiares e comunitários.</w:t>
      </w:r>
    </w:p>
    <w:p w14:paraId="32220C7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5F51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dos Serviços de Convivência e Fortalecimento de Vínculos – SCFV: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dos serviços que promovem a convivência familiar e comunitária para crianças, adolescentes, idosos e outros grupos em situação de vulnerabilidade social. O coordenador busca fortalecer os vínculos familiares e comunitários por meio de atividades socioeducativas, culturais e de lazer.</w:t>
      </w:r>
    </w:p>
    <w:p w14:paraId="19D78F5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2508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Contábil: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das finanças e contabilidade da Secretaria, garantindo que todos os procedimentos orçamentários e fiscais estejam em conformidade com as normas legais e regulatórias. O coordenador contábil também acompanha o fluxo financeiro e realiza relatórios financeiros para garantir a transparência dos recursos públicos.</w:t>
      </w:r>
    </w:p>
    <w:p w14:paraId="56F8EC3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9EBD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Recursos Humanos: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de pessoal da Secretaria, realizando atividades de recrutamento, seleção, treinamento e desenvolvimento dos funcionários. O coordenador deve assegurar que a equipe esteja bem treinada e preparada para atuar nas diversas áreas da assistência social.</w:t>
      </w:r>
    </w:p>
    <w:p w14:paraId="1429815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54494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Patrimônio e Compras: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do patrimônio da Secretaria e pela coordenação das atividades de compras e aquisições de materiais e equipamentos necessários para a execução dos programas sociais. O coordenador deve garantir que as aquisições sejam realizadas de forma eficiente e em conformidade com a legislação.</w:t>
      </w:r>
    </w:p>
    <w:p w14:paraId="178B7AF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81CB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Municipal da Vigilância Socioassistencial: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ações de vigilância socioassistencial, monitorando as condições sociais da população e identificando as necessidades de assistência e serviços especializados. Este coordenador atua diretamente na identificação de grupos em situação de risco social.</w:t>
      </w:r>
    </w:p>
    <w:p w14:paraId="3573201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2798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Municipal de Benefício Eventual: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de programas de benefícios eventuais, que visam a ajudar cidadãos em situações de emergência ou vulnerabilidade temporária. O coordenador deve assegurar que os benefícios sejam entregues de forma eficaz e em conformidade com as diretrizes da política de assistência social.</w:t>
      </w:r>
    </w:p>
    <w:p w14:paraId="201E11B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9A0D6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Municipal de Segurança Alimentar e Nutricional: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ações voltadas para garantir a segurança alimentar e nutricional da população em situação de vulnerabilidade social. O coordenador atua na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programas de alimentação e nutrição, trabalhando para combater a fome e a desnutrição.</w:t>
      </w:r>
    </w:p>
    <w:p w14:paraId="7D01925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5816F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Municipal da Proteção Básica: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ações de proteção social básica, com foco em famílias e indivíduos que enfrentam situações de vulnerabilidade social. O coordenador deve garantir que os serviços de assistência social sejam acessíveis e eficazes para a população que mais precisa.</w:t>
      </w:r>
    </w:p>
    <w:p w14:paraId="0E75788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D2CA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Municipal da Proteção Social Especial: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ações de proteção social especial, voltadas para famílias e indivíduos que enfrentam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situações de risco pessoal e social, como abuso, negligência ou violência. Este coordenador trabalha para garantir que os serviços de assistência especializados sejam oferecidos de forma eficaz.</w:t>
      </w:r>
    </w:p>
    <w:p w14:paraId="67C7E90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44696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Municipal da Família Acolhedora: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coordenação do programa de Família Acolhedora, que visa proporcionar um ambiente seguro e acolhedor para crianças e adolescentes em situação de risco ou afastados de suas famílias biológicas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. O coordenador deve garantir o funcionamento do programa e a qualidade da acolhida.</w:t>
      </w:r>
    </w:p>
    <w:p w14:paraId="0A8C211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DF0E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 Centro de Referência de Assistência Social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FE2FD5">
        <w:rPr>
          <w:rFonts w:ascii="Times New Roman" w:hAnsi="Times New Roman" w:cs="Times New Roman"/>
          <w:sz w:val="24"/>
          <w:szCs w:val="24"/>
        </w:rPr>
        <w:t>CRAS I: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atividades do CRAS I, que é o ponto de acesso das famílias à assistência social. O coordenador atua na organização de serviços, na gestão de programas de acolhimento e no encaminhamento das famílias para os benefícios de assistência social.</w:t>
      </w:r>
    </w:p>
    <w:p w14:paraId="2970AD2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0ABE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 Centro de Referência de Assistência Social – CRAS II: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atividades do CRAS II, que é o ponto de acesso das famílias à assistência social. O coordenador atua na organização de serviços, na gestão de programas de acolhimento e no encaminhamento das famílias para os benefícios de assistência social.</w:t>
      </w:r>
    </w:p>
    <w:p w14:paraId="2EC0AAB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225D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 Centro de Referência de Assistência Social – CRAS III: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atividades do CRAS III, que é o ponto de acesso das famílias à assistência social. O coordenador atua na organização de serviços, na gestão de programas de acolhimento e no encaminhamento das famílias para os benefícios de assistência social.</w:t>
      </w:r>
    </w:p>
    <w:p w14:paraId="4052908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E982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 Centro de Referência Especializado de Assistência Social – CREAS: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do CREAS, que oferece serviços especializados para pessoas em situação de violência ou violação de direitos. O coordenador deve garantir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que os serviços oferecidos sejam adequados e que as famílias e indivíduos atendidos recebam suporte especializado.</w:t>
      </w:r>
    </w:p>
    <w:p w14:paraId="25A0E51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18F07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SAÚDE</w:t>
      </w:r>
    </w:p>
    <w:p w14:paraId="0D58DA0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2351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Saúde: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e liderar as políticas públicas de saúde no município, garantindo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programas e serviços essenciais para a população. O Secretário de Saúde supervisiona a gestão da rede de unidades de saúde, promove melhorias no atendimento à saúde, gerencia recursos financeiros e humanos, e assegura que os serviços estejam em conformidade com as normas legais e os padrões de qualidade.</w:t>
      </w:r>
    </w:p>
    <w:p w14:paraId="63AC4DD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2DC5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Saúde: Responsável por auxiliar o Secretário de Saúde nas funções administrativas e operacionais da Secretaria, garantindo o cumprimento das metas e objetivos estabelecidos. O secretário executivo coordena as atividades cotidianas da Secretaria de Saúde e lidera as equipes de apoio para a execução de ações relacionadas à gestão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políticas públicas de saúde.</w:t>
      </w:r>
    </w:p>
    <w:p w14:paraId="0E3BC80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586E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Atenção Básica: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e supervisionar as ações e programas da Atenção Básica à Saúde, garantindo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eficaz das políticas públicas de saúde no nível primário. Esse profissional atua na gestão administrativa e operacional das unidades de saúde, organizando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 distribuição de recursos, recursos humanos e equipamentos. Também é responsável por promover a integração das equipes de saúde da família, assegurar o cumprimento das metas de saúde pública, monitorar indicadores de desempenho e coordenar a formação e capacitação contínua dos profissionais. Além disso, presta apoio à formulação de estratégias para a melhoria do atendimento e da qualidade de vida da população.</w:t>
      </w:r>
    </w:p>
    <w:p w14:paraId="05C4A43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C54C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Assuntos Jurídicos: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fornecer suporte jurídico especializado à Secretaria de Saúde, assessorando em questões legais relacionadas à gestão pública e aos serviços de saúde.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na análise e elaboração de pareceres jurídicos, contratos, convênios e outros documentos legais. Acompanha processos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administrativos e judiciais, garantindo o cumprimento da legislação aplicável e mitigando riscos legais. Participa da formulação de políticas públicas e da resolução de conflitos que envolvam questões de saúde pública, além de prestar consultoria jurídica para apoiar decisões estratégicas da Secretaria.</w:t>
      </w:r>
    </w:p>
    <w:p w14:paraId="16AC3F3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02D9C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Gestão Estratégica: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atividades de planejamento estratégico, gestão de projetos e avaliação das ações da Secretaria de Saúde. O coordenador visa melhorar a eficiência, efetividade e impacto das políticas públicas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implementadas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, promovendo a análise de resultados e a busca por melhorias contínuas.</w:t>
      </w:r>
    </w:p>
    <w:p w14:paraId="2D6A9B1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CC805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Regulação e Controle: Responsável pela coordenação das atividades de regulação e controle da rede de serviços de saúde, garantindo que os serviços sejam prestados de forma organizada, eficiente e dentro dos padrões de qualidade. O coordenador também supervisiona o cumprimento das normas e regulamentos da área da saúde.</w:t>
      </w:r>
    </w:p>
    <w:p w14:paraId="59658D2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E43C4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do Centro Municipal de Saúde: Responsável por coordenar o Centro Municipal de Saúde Dr. José Araújo Lima, gerenciando os serviços prestados à população, como consultas médicas, exames e tratamentos. O coordenador assegura o bom funcionamento da unidade e a eficiência no atendimento, além de promover a melhoria contínua dos serviços.</w:t>
      </w:r>
    </w:p>
    <w:p w14:paraId="79E92AF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22F26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Atenção Primária: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ações de atenção primária à saúde, com foco na prevenção, diagnóstico precoce e tratamento das doenças mais comuns. Este coordenador atua em programas de saúde da família, visando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promoção da saúde e a redução de doenças na comunidade.</w:t>
      </w:r>
    </w:p>
    <w:p w14:paraId="34BAC9D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EF8B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Planejamento, Controle e Avaliação: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o planejamento e a avaliação das ações de saúde, além de acompanhar e controlar a execução dos programas e projetos da Secretaria de Saúde. Este coordenador trabalha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para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o uso dos recursos disponíveis e garantir que os resultados atendam aos objetivos estabelecidos.</w:t>
      </w:r>
    </w:p>
    <w:p w14:paraId="10F7F96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28BFB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Vigilância em Saúde: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ações de vigilância em saúde, com foco na prevenção e controle de doenças transmissíveis e endêmicas. Este coordenador também atua na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políticas de saúde pública relacionadas à vigilância epidemiológica e sanitária.</w:t>
      </w:r>
    </w:p>
    <w:p w14:paraId="7A4F7F4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2E90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Geral: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supervisão e execução de todas as atividades da Secretaria de Saúde, garantindo a coordenação das diversas áreas da saúde municipal. O diretor executivo geral coordena os departamentos e serviços, sendo um elo entre as equipes da Secretaria e a alta gestão política.</w:t>
      </w:r>
    </w:p>
    <w:p w14:paraId="7441FBA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0B85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Assistência Farmacêutica: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e coordenação das ações de assistência farmacêutica, garantindo a disponibilidade e o acesso a medicamentos essenciais para a população. O coordenador também trabalha na promoção do uso racional de medicamentos e na orientação sobre o correto uso dos mesmos.</w:t>
      </w:r>
    </w:p>
    <w:p w14:paraId="738BFC8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39F9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Assessor Especial Administrativo Financeiro: Responsável por fornecer suporte técnico e estratégico nas áreas administrativa e financeira da Secretaria de Saúde. Esse profissional coordena a elaboração, execução e monitoramento do orçamento da pasta, garantindo o cumprimento das normas financeiras e a adequada alocação de recursos. Além disso, assessora a liderança da Secretaria na gestão de contratos, convênios e na prestação de contas, garantindo a transparência e a eficiência no uso dos recursos públicos. Também atua na análise de relatórios financeiros, identifica necessidades orçamentárias e propõe soluções para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processos administrativos e financeiros, contribuindo para a melhoria dos serviços de saúde.</w:t>
      </w:r>
    </w:p>
    <w:p w14:paraId="74EEF21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CB6FE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Saúde da Família – Distrito Sanitário I e II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equipes de saúde da família nos distritos sanitários I e II, promovendo o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atendimento à saúde nas áreas mais periféricas. O coordenador atua na organização dos serviços de saúde da família e na promoção da saúde preventiva.</w:t>
      </w:r>
    </w:p>
    <w:p w14:paraId="5091707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5A81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Saúde da Família – Distrito Sanitário III: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equipes de saúde da família no Distrito Sanitário III, assegurando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ações de saúde preventiva e curativa para a população. Este coordenador organiza os serviços de saúde, priorizando as áreas mais carentes.</w:t>
      </w:r>
    </w:p>
    <w:p w14:paraId="665DEF5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3C1F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Tratamento Fora do Domicílio: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do programa de tratamento fora do domicílio, garantindo que os pacientes necessitados de tratamentos especializados recebam o suporte necessário para deslocamento e tratamento em outras unidades de saúde.</w:t>
      </w:r>
    </w:p>
    <w:p w14:paraId="5725B12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0AA98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Saúde Bucal: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ações de saúde bucal no município, com foco na prevenção de doenças bucais e no atendimento odontológico. O coordenador organiza campanhas de conscientização e tratamentos dentários, promovendo a saúde bucal da população.</w:t>
      </w:r>
    </w:p>
    <w:p w14:paraId="20171B0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75AE9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Saúde do Homem, da Mulher, da Criança, do Idoso e LGBTQIAPN+: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as ações de saúde voltadas para diferentes grupos de atenção, como homens, mulheres, crianças, idosos e a população LGBTQIAPN+. O coordenador trabalha para garantir que as necessidades de saúde desses grupos sejam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atendidas de maneira integral e personalizada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0AB7D42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2112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Programa Nacional de Imunizações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– PNI: Responsável pela coordenação do Programa Nacional de Imunizações, que visa à aplicação de vacinas na população para a prevenção de doenças. O coordenador organiza campanhas de vacinação e monitora a cobertura vacinal no município.</w:t>
      </w:r>
    </w:p>
    <w:p w14:paraId="6C6958E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4EEF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Vigilância Epidemiológica e Saúde do Trabalhador: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atividades de vigilância epidemiológica e de saúde do trabalhador,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com foco na identificação, monitoramento e controle de doenças que afetam a população em geral e os trabalhadores.</w:t>
      </w:r>
    </w:p>
    <w:p w14:paraId="26D11BA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1DC06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Executivo de Departamento Financeiro: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 gestão financeira da Secretaria de Saúde, controlando orçamentos, despesas e recursos para garantir a execução de programas e serviços de saúde de forma eficiente.</w:t>
      </w:r>
    </w:p>
    <w:p w14:paraId="736B5C9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CB6AD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Compras e Almoxarifado: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atividades de compras e gestão de almoxarifado, garantindo que os insumos necessários para a execução dos serviços de saúde sejam adquiridos e armazenados adequadamente.</w:t>
      </w:r>
    </w:p>
    <w:p w14:paraId="2ECE824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681B2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Recursos Humanos e Patrimônio: Responsável pela gestão de recursos humanos e patrimônio da Secretaria de Saúde, incluindo a contratação, treinamento e alocação de pessoal, bem como o gerenciamento do patrimônio da Secretaria.</w:t>
      </w:r>
    </w:p>
    <w:p w14:paraId="0BE7A18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2DA95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Saúde Mental: Responsável pela coordenação das ações de saúde mental, garantindo que os serviços especializados estejam disponíveis para o atendimento de pessoas com transtornos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mentais, promovendo a inclusão e o cuidado psicológico adequado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02C73A6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17CD7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Administrativo Financeiro: Responsável pela gestão administrativa e financeira da Secretaria de Saúde, acompanhando as atividades orçamentárias e garantindo que os recursos sejam alocados corretamente para as áreas prioritárias.</w:t>
      </w:r>
    </w:p>
    <w:p w14:paraId="1C33395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B6B8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do Laboratório Municipal de Análises Clínicas: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atividades do laboratório municipal, garantindo a realização de exames laboratoriais para diagnóstico médico, promovendo a qualidade e a agilidade nos resultados.</w:t>
      </w:r>
    </w:p>
    <w:p w14:paraId="40CA4C8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E7A3F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Multiprofissional: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de equipes multiprofissionais na prestação de serviços de saúde, atuando em áreas como psicologia, fisioterapia, nutrição e assistência social, para garantir a abordagem integral da saúde do paciente.</w:t>
      </w:r>
    </w:p>
    <w:p w14:paraId="70897C3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01DA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Gerente de Vigilância Ambiental: Responsável pela coordenação das ações de vigilância ambiental, com foco no controle de fatores ambientais que possam afetar a saúde pública, como saneamento, qualidade do ar e gestão de resíduos.</w:t>
      </w:r>
    </w:p>
    <w:p w14:paraId="192D91D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41A61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Vigilância Sanitária: Responsável pela coordenação das atividades de vigilância sanitária, assegurando que os estabelecimentos comerciais, alimentos, produtos e serviços de saúde cumpram as normas sanitárias e de segurança.</w:t>
      </w:r>
    </w:p>
    <w:p w14:paraId="658DEC9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B339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CTA/SAE: Responsável pela coordenação do Centro de Testagem e Aconselhamento (CTA) e do Serviço de Atendimento Especializado (SAE), com foco na prevenção e tratamento de doenças sexualmente transmissíveis, além de orientar sobre o uso de preservativos e promover saúde sexual.</w:t>
      </w:r>
    </w:p>
    <w:p w14:paraId="78B687D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6EDA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VEH/SIM/SINASC/GT Mortalidade: Responsável pela coordenação das atividades relacionadas à vigilância de saúde, incluindo o Sistema de Informação sobre Mortalidade - SIM e o Sistema de Informações sobre Nascidos Vivos - SINASC, além de trabalhar em grupos técnicos voltados à análise de dados de mortalidade.</w:t>
      </w:r>
    </w:p>
    <w:p w14:paraId="0C56B96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13EA6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Departamento de Transporte: Responsável pelo apoio na organização e coordenação do transporte de pacientes e recursos relacionados à área de saúde, auxiliando no planejamento e execução das atividades logísticas da Secretaria.</w:t>
      </w:r>
    </w:p>
    <w:p w14:paraId="7513610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E490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 ao Gabinete do Secretário de Saúde: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dar suporte ao Secretário de Saúde na organização administrativa e operacional do Gabinete, garantindo o fluxo de informações e o cumprimento das atividades da agenda política e administrativa da Secretaria.</w:t>
      </w:r>
    </w:p>
    <w:p w14:paraId="1EC3376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233C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Transporte: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das ações de transporte para os serviços de saúde, garantindo que os pacientes tenham acesso adequado aos centros de saúde e hospitais. Este coordenador organiza o transporte de pacientes, servidores e materiais, assegurando a logística eficiente da Secretaria.</w:t>
      </w:r>
    </w:p>
    <w:p w14:paraId="1AFA2C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E4326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SECRETARIA DE EDUCAÇÃO</w:t>
      </w:r>
    </w:p>
    <w:p w14:paraId="28E2B923" w14:textId="77777777" w:rsidR="00C84D7C" w:rsidRPr="00FE2FD5" w:rsidRDefault="00C84D7C" w:rsidP="00C84D7C">
      <w:pPr>
        <w:pStyle w:val="PargrafodaLista"/>
        <w:spacing w:line="36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E52D4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de Educação: Responsável por liderar e gerenciar todas as políticas educacionais no município, definindo diretrizes estratégicas para o desenvolvimento da rede de ensino. Supervisiona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do Plano Municipal de Educação, articula ações com outras secretarias e órgãos governamentais, e garante a oferta de ensino de qualidade, inclusivo e acessível para todos os estudantes, promovendo também a valorização dos profissionais da educação.</w:t>
      </w:r>
    </w:p>
    <w:p w14:paraId="1F062A0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6007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Gestão de Rede: Atua diretamente na coordenação e integração da rede municipal de ensino, garantindo o alinhamento das unidades escolares com as políticas educacionais estabelecidas. Responsável por monitorar o desempenho das escolas, promover melhorias nos processos operacionais e pedagógicos, além de apoiar a gestão das equipes diretivas para assegurar o cumprimento das metas educacionais.</w:t>
      </w:r>
    </w:p>
    <w:p w14:paraId="11CDA7F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2299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Transporte Escolar: Coordena, planeja e supervisiona todas as atividades relacionadas ao transporte escolar no âmbito municipal, garantindo a segurança, eficiência e regularidade do serviço. Desenvolve políticas, programas e ações que promovam o acesso e a continuidade da educação de estudantes em situação de vulnerabilidade ou em áreas de difícil acesso. Atua no gerenciamento da frota, na formação e capacitação de motoristas e acompanhantes, no cumprimento da legislação de trânsito e normas de transporte escolar, além de monitorar indicadores de desempenho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melhorias contínuas no serviço.</w:t>
      </w:r>
    </w:p>
    <w:p w14:paraId="62F264C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1788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Pessoas Neurodivergentes: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formular, coordenar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públicas voltadas para a inclusão, o apoio e a valorização de pessoas neurodivergentes. Atua na articulação entre diferentes setores, promovendo ações que garantam direitos e ampliem as oportunidades de integração social e profissional.</w:t>
      </w:r>
    </w:p>
    <w:p w14:paraId="214A3A3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A777DE" w14:textId="1C2CC32C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Crianças Neurodivergentes: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Focado em desenvolver e coordenar políticas públicas e programas destinados ao atendimento e suporte a crianças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neurodivergentes. Trabalha para garantir acesso à educação inclusiva, serviços de saúde especializados e suporte às famílias.</w:t>
      </w:r>
    </w:p>
    <w:p w14:paraId="03C88AD0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8722E" w14:textId="54DD64BE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Promoção do Esporte Escolar: </w:t>
      </w:r>
      <w:r w:rsidR="003D1CE6" w:rsidRPr="00FE2FD5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 xml:space="preserve">esponsável por assessorar o Secretário da pasta na formulação,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, coordenação e avaliação de políticas públicas voltadas à promoção e ao desenvolvimento do esporte escolar no âmbito da Rede Municipal de Ensino; planejar, supervisionar e monitorar programas, projetos e ações esportivas destinadas aos estudantes, com foco na ampliação do acesso, na inclusão e na integração entre esporte, educação e desenvolvimento social; fomentar e incentivar a prática sistemática de atividades esportivas nas unidades escolares, contribuindo para a formação cidadã, a promoção da saúde e o fortalecimento do ambiente escolar; coordenar, apoiar e acompanhar a realização de competições, jogos escolares, eventos esportivos e demais iniciativas de estímulo ao esporte educacional; promover a articulação institucional com gestores escolares, professores de educação física e demais órgãos e entidades da Administração Municipal, visando ao fortalecimento e à expansão das ações de esporte escolar; acompanhar e fiscalizar a execução de programas, convênios, termos de cooperação e parcerias voltadas ao esporte educacional; e exercer outras atribuições correlatas que lhe forem delegadas.</w:t>
      </w:r>
    </w:p>
    <w:p w14:paraId="0DCADFE9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3097BE" w14:textId="503A2D76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Merenda Escolar: </w:t>
      </w:r>
      <w:r w:rsidR="003D1CE6" w:rsidRPr="00FE2FD5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assessorar o Secretário da pasta na formulação, coordenação e execução das políticas públicas relacionadas à alimentação escolar no âmbito da rede municipal de ensino; planejar, supervisionar e avaliar as ações relativas ao fornecimento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, preparo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, distribuição e controle da merenda escolar nas unidades educacionais; acompanhar a execução do Programa Nacional de Alimentação Escolar e de outras iniciativas voltadas à garantia da alimentação adequada e saudável aos estudantes; coordenar o planejamento de cardápios, a aquisição e o armazenamento de gêneros alimentícios, em articulação com os setores responsáveis; supervisionar as condições de preparo, manipulação e conservação dos alimentos, observando as normas sanitárias e nutricionais vigentes; acompanhar contratos, convênios e parcerias relacionados ao fornecimento de alimentos e serviços de alimentação escolar; promover ações de orientação e capacitação dos profissionais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envolvidos no preparo e distribuição da merenda; e exercer outras atribuições correlatas que lhe forem delegadas.</w:t>
      </w:r>
    </w:p>
    <w:p w14:paraId="0AC7E68B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EF0ED4" w14:textId="7FA3A1F3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Engenharia e Modernização da Infraestrutura Escolar: </w:t>
      </w:r>
      <w:r w:rsidR="003D1CE6" w:rsidRPr="00FE2FD5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assessorar o Secretário da pasta na formulação, coordenação e execução das políticas voltadas ao planejamento, desenvolvimento e modernização da infraestrutura física da rede municipal de ensino; planejar, supervisionar e avaliar ações relacionadas à elaboração de projetos de engenharia, construção, ampliação, reforma e manutenção das unidades escolares; coordenar o acompanhamento técnico de obras e serviços de engenharia destinados às escolas da rede municipal; promover a modernização dos espaços educacionais, buscando a melhoria das condições estruturais, de acessibilidade, funcionalidade e segurança das unidades de ensino; articular-se com os órgãos competentes para viabilizar investimentos, programas e convênios voltados à infraestrutura escolar; acompanhar contratos, licitações e serviços relacionados a obras, reformas e melhorias estruturais nas escolas; elaborar diagnósticos e propor medidas para a qualificação e expansão da infraestrutura educacional do Município; e exercer outras atribuições correlatas que lhe forem delegadas.</w:t>
      </w:r>
    </w:p>
    <w:p w14:paraId="170B9DCE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2B0A6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Administrativo Financeiro: Gerencia os recursos financeiros e administrativos da Secretaria de Educação, organizando o orçamento e garantindo a aplicação eficiente e transparente dos recursos públicos. É responsável por planejar e acompanhar despesas, contratos e licitações, promovendo o equilíbrio financeiro e o suporte administrativo para o funcionamento da rede de ensino.</w:t>
      </w:r>
    </w:p>
    <w:p w14:paraId="043C0B2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83E3D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Intersetorial: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promover a integração entre os diferentes setores envolvidos nas políticas públicas para pessoas neurodivergentes, como saúde, educação e assistência social. Coordena ações conjuntas e assegura que os programas sejam executados de forma colaborativa e eficaz.</w:t>
      </w:r>
    </w:p>
    <w:p w14:paraId="74C90D7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778C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Administrativo: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Gerencia os processos administrativos da secretaria, incluindo recursos humanos, orçamento, planejamento estratégico e organização interna. Garante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que a estrutura administrativa suporte as iniciativas e projetos da secretaria de maneira eficiente.</w:t>
      </w:r>
    </w:p>
    <w:p w14:paraId="7F82758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40EE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Técnico Operacional: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Supervisiona a execução técnica dos programas e projetos da secretaria, assegurando a qualidade e a conformidade das ações com as diretrizes estabelecidas. Atua na capacitação das equipes e no monitoramento dos resultados das atividades.</w:t>
      </w:r>
    </w:p>
    <w:p w14:paraId="2A1C201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6DA7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Departamento Administrativo: Coordena as atividades administrativas da Secretaria, garantindo que as rotinas operacionais sejam executadas de forma eficaz e em conformidade com as normas legais.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na gestão de materiais, processos internos e no suporte às escolas e demais departamentos, assegurando a organização administrativa necessária para o funcionamento eficiente do sistema educacional.</w:t>
      </w:r>
    </w:p>
    <w:p w14:paraId="65F8844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F6E78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 Presta assessoria jurídica à Secretaria de Educação, analisando questões legais, elaborando pareceres e acompanhando processos administrativos e judiciais. Atua para garantir que todas as ações e decisões sejam tomadas em conformidade com a legislação vigente, protegendo a instituição e orientando as equipes quanto a possíveis implicações jurídicas.</w:t>
      </w:r>
    </w:p>
    <w:p w14:paraId="601D73D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F30A9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Contabilidade: Supervisiona todas as atividades contábeis da Secretaria, assegurando o cumprimento das normas legais e a correta aplicação dos recursos públicos. É responsável pela elaboração de demonstrativos financeiros, prestação de contas e relatórios contábeis, além de apoiar na gestão do orçamento da educação.</w:t>
      </w:r>
    </w:p>
    <w:p w14:paraId="5AE99E1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61C4E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Compras: Planeja e coordena os processos de aquisição de bens e serviços, assegurando o abastecimento das unidades escolares e setores administrativos da Secretaria. Garante a conformidade dos processos licitatórios com as normas vigentes, promovendo eficiência e transparência nas compras públicas.</w:t>
      </w:r>
    </w:p>
    <w:p w14:paraId="74CB736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17646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Normatização, Registro Escolar e Escrituração: Gerencia os processos relacionados à escrituração escolar e ao registro acadêmico, assegurando a organização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e a padronização dos documentos escolares na rede de ensino. Atua para garantir que as normas educacionais sejam cumpridas, além de oferecer suporte técnico às unidades escolares em questões administrativas e documentais.</w:t>
      </w:r>
    </w:p>
    <w:p w14:paraId="6873949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174DA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Gerente de Departamento Pedagógico: Coordena e supervisiona as ações pedagógicas da rede municipal, planejando estratégias para a melhoria da qualidade do ensino. Desenvolve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programas de formação continuada para professores, monitora os indicadores educacionais e promove a articulação entre escolas, professores e demais agentes educacionais.</w:t>
      </w:r>
    </w:p>
    <w:p w14:paraId="5A0AC46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1C865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Transporte Escolar: Responsável por gerenciar a frota de transporte escolar, organizando rotas, fiscalizando veículos e monitorando a execução do serviço para garantir segurança e eficiência no deslocamento dos alunos. Também é responsável por acompanhar contratos de transporte e promover melhorias no atendimento às demandas da rede de ensino.</w:t>
      </w:r>
    </w:p>
    <w:p w14:paraId="635BA8C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66B1F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Recursos Humanos: Coordena todas as ações relacionadas à gestão de pessoal da Secretaria de Educação, desde processos de recrutamento e seleção até capacitação e avaliação de desempenho. Atua na administração de folha de pagamento, direitos e benefícios, promovendo a valorização e o desenvolvimento dos profissionais da educação.</w:t>
      </w:r>
    </w:p>
    <w:p w14:paraId="54C5F1C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916B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Compras: Supervisiona os processos de aquisição de bens e serviços, apoiando a análise de demandas, organização de documentos e execução de licitações. Trabalha em parceria com outros setores para garantir o abastecimento eficiente das escolas e da Secretaria, seguindo as normas de compras públicas.</w:t>
      </w:r>
    </w:p>
    <w:p w14:paraId="4B4A3A6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AEA6C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do PAR: Gerencia a elaboração e execução do Plano de Ações Articuladas (PAR), garantindo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políticas educacionais prioritárias e a captação de recursos do Governo Federal. Atua na articulação de ações estratégicas para o fortalecimento da infraestrutura, da gestão e do ensino na rede municipal.</w:t>
      </w:r>
    </w:p>
    <w:p w14:paraId="3C401C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867B2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de Convênio / SIMEC: Coordena as ações relacionadas aos convênios firmados no Sistema Integrado de Monitoramento, Execução e Controle - SIMEC, garantindo a correta aplicação dos recursos e o cumprimento das exigências técnicas e legais. Atua no acompanhamento de projetos financiados por convênios e na prestação de contas aos órgãos competentes.</w:t>
      </w:r>
    </w:p>
    <w:p w14:paraId="7C2FBB4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311F9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Censo Escolar: Responsável pela coordenação e supervisão do levantamento de dados do Censo Escolar, garantindo a coleta e o envio preciso das informações ao Ministério da Educação. Trabalha para assegurar que as escolas estejam devidamente cadastradas e que os dados reflitam a realidade da rede de ensino.</w:t>
      </w:r>
    </w:p>
    <w:p w14:paraId="4D94B6B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1AD4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Normatização de Ensino: Responsável por desenvolver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normas e diretrizes pedagógicas para a rede municipal de ensino, garantindo a padronização e a conformidade com as políticas educacionais. Oferece suporte técnico às unidades escolares e acompanha o cumprimento das normativas estabelecidas.</w:t>
      </w:r>
    </w:p>
    <w:p w14:paraId="55D10B6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AF585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Sistemas de Patrimônio: Gerencia o controle e o registro do patrimônio da Secretaria de Educação, supervisionando inventários, identificando bens, organizando a distribuição e zelando pela preservação e pelo uso adequado dos recursos materiais da rede municipal.</w:t>
      </w:r>
    </w:p>
    <w:p w14:paraId="14DDE1D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2DF1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Almoxarifado: Coordena o recebimento, armazenamento e distribuição de materiais pedagógicos, administrativos e de consumo da Secretaria de Educação, assegurando organização, controle de estoque e atendimento eficiente às demandas das unidades escolares e administrativas.</w:t>
      </w:r>
    </w:p>
    <w:p w14:paraId="408A907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D5BAE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Educação Especial: Planeja e coordena as ações voltadas à educação inclusiva, promovendo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práticas pedagógicas adaptadas, o acompanhamento de alunos com necessidades educacionais especiais e a formação continuada dos profissionais da rede para atender essa demanda.</w:t>
      </w:r>
    </w:p>
    <w:p w14:paraId="087082F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E17E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de Educação Infantil: Responsável pela gestão pedagógica e administrativa da educação infantil na rede municipal, articulando ações para garantir a qualidade do ensino, a formação dos professores e o cumprimento das diretrizes curriculares específicas para essa etapa da educação básica.</w:t>
      </w:r>
    </w:p>
    <w:p w14:paraId="37C7B34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5E47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Ensino Fundamental I: Coordena as políticas pedagógicas voltadas ao Ensino Fundamental I, promovendo a formação docente, a análise de resultados educacionais e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ações para melhorar a qualidade do ensino e a aprendizagem dos alunos nos anos iniciais.</w:t>
      </w:r>
    </w:p>
    <w:p w14:paraId="458A871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E543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Ensino Fundamental II: Gerencia as atividades pedagógicas do Ensino Fundamental II, articulando estratégias de ensino, monitorando os indicadores de desempenho e promovendo ações que garantam o aprendizado efetivo e a preparação dos alunos para o ensino médio.</w:t>
      </w:r>
    </w:p>
    <w:p w14:paraId="19A22D1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A93E5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Educação de Jovens e Adultos - EJA: Coordena as ações voltadas à Educação de Jovens e Adultos, desenvolvendo estratégias para garantir o acesso, a permanência e a aprendizagem dos estudantes, além de promover a adequação dos currículos às necessidades específicas desse público.</w:t>
      </w:r>
    </w:p>
    <w:p w14:paraId="60C9B87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7A3C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Manutenção de Transporte Escolar: Gerencia a manutenção preventiva e corretiva dos veículos da frota de transporte escolar, garantindo a segurança e a operacionalidade dos serviços. Supervisiona contratos de manutenção e assegura a disponibilidade dos veículos para atender às demandas da rede de ensino.</w:t>
      </w:r>
    </w:p>
    <w:p w14:paraId="6113A3C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7EB48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Fiscalização de Transporte Escolar: Supervisiona e fiscaliza a operação do transporte escolar, garantindo o cumprimento das normas de segurança e eficiência do serviço. Monitora o desempenho das empresas contratadas e verifica o atendimento às necessidades da rede de ensino.</w:t>
      </w:r>
    </w:p>
    <w:p w14:paraId="1CE0717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6DB49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Recursos Humanos: Planeja e coordena as atividades relacionadas à gestão de pessoal da Secretaria de Educação, Esportes, acompanhando processos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seletivos, capacitações, avaliação de desempenho e a administração de benefícios, visando à valorização e ao desenvolvimento dos servidores.</w:t>
      </w:r>
    </w:p>
    <w:p w14:paraId="30B55D2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C323F1" w14:textId="078C7DA2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do Programa de Desenvolvimento Escolar Interativo </w:t>
      </w:r>
      <w:r w:rsidR="00DF2C04" w:rsidRPr="00FE2FD5">
        <w:rPr>
          <w:rFonts w:ascii="Times New Roman" w:hAnsi="Times New Roman" w:cs="Times New Roman"/>
          <w:sz w:val="24"/>
          <w:szCs w:val="24"/>
        </w:rPr>
        <w:t xml:space="preserve">- </w:t>
      </w:r>
      <w:r w:rsidRPr="00FE2FD5">
        <w:rPr>
          <w:rFonts w:ascii="Times New Roman" w:hAnsi="Times New Roman" w:cs="Times New Roman"/>
          <w:sz w:val="24"/>
          <w:szCs w:val="24"/>
        </w:rPr>
        <w:t>PDDE: Responsável pela gestão e execução do PDDE, garantindo a aplicação correta dos recursos, promovendo orientações às escolas sobre a utilização dos fundos e monitorando o cumprimento das normas e prazos estabelecidos pelo programa.</w:t>
      </w:r>
    </w:p>
    <w:p w14:paraId="3146A3A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1F67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Programas e Projetos: Coordena a elaboração, implantação e avaliação de programas e projetos educacionais, articulando ações junto às escolas e órgãos parceiros, com o objetivo de atender às demandas pedagógicas e administrativas da rede de ensino.</w:t>
      </w:r>
    </w:p>
    <w:p w14:paraId="2C5A270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97F6B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Tecnologia da Informação - TI: Gerencia as atividades relacionadas à tecnologia da informação, incluindo a manutenção de sistemas,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soluções tecnológicas, o suporte técnico às unidades escolares e a capacitação de servidores para uso eficiente das ferramentas digitais.</w:t>
      </w:r>
    </w:p>
    <w:p w14:paraId="03A1A9E2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30947" w14:textId="5502D38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Setor de Transporte Escolar: </w:t>
      </w:r>
      <w:r w:rsidR="00167E21" w:rsidRPr="00FE2FD5">
        <w:rPr>
          <w:rFonts w:ascii="Times New Roman" w:hAnsi="Times New Roman" w:cs="Times New Roman"/>
          <w:sz w:val="24"/>
          <w:szCs w:val="24"/>
        </w:rPr>
        <w:t>S</w:t>
      </w:r>
      <w:r w:rsidRPr="00FE2FD5">
        <w:rPr>
          <w:rFonts w:ascii="Times New Roman" w:hAnsi="Times New Roman" w:cs="Times New Roman"/>
          <w:sz w:val="24"/>
          <w:szCs w:val="24"/>
        </w:rPr>
        <w:t>ubordinado diretamente ao Secretário Executivo de Transporte Escolar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, é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responsável por planejar, coordenar, supervisionar e avaliar as atividades do transporte escolar no âmbito municipal, assegurando a eficiência, a segurança e a regularidade dos serviços prestados, bem como coordenar a definição e a execução das rotas, promover a otimização dos trajetos e a adequada alocação de recursos, supervisionar e orientar motoristas, monitores e demais profissionais do setor, acompanhar e fiscalizar a execução de contratos e convênios, gerir, em articulação com os setores competentes, a manutenção da frota, monitorar a qualidade, a pontualidade e a frequência dos serviços, promover a articulação com unidades escolares e demais órgãos envolvidos, elaborar relatórios e indicadores de desempenho para subsidiar a tomada de decisões, zelar pelo cumprimento das normas de trânsito e de segurança, e desempenhar outras atividades correlatas no âmbito de sua competência.</w:t>
      </w:r>
    </w:p>
    <w:p w14:paraId="7655788B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424BBE" w14:textId="7A67AC9A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de Merenda Escolar: Supervisiona o planejamento, fornecimento e distribuição da merenda escolar, garantindo a qualidade nutricional, o cumprimento das normas sanitárias e o atendimento às demandas das escolas da rede municipal.</w:t>
      </w:r>
    </w:p>
    <w:p w14:paraId="79609A6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DDE326" w14:textId="2220D3A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Regional de Apoio ao Transporte Escolar: </w:t>
      </w:r>
      <w:r w:rsidR="00167E21" w:rsidRPr="00FE2FD5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prestar apoio direto ao Secretário Executivo de Transporte Escolar na operacionalização das rotas do transporte escolar no âmbito de sua região de atuação; coordenar e acompanhar a execução dos itinerários, pontos de embarque e desembarque, assegurando a regularidade, segurança e eficiência do serviço; atuar como elo entre as coordenações de fiscalização e de manutenção do transporte escolar, o setor competente e a gestão superior, promovendo o fluxo contínuo de informações; identificar, registrar e comunicar, de forma tempestiva, eventuais problemas na execução das rotas, propondo medidas corretivas; acompanhar in loco a prestação dos serviços, inclusive realizando vistorias e monitoramento junto aos motoristas e veículos; apoiar o controle de frequência dos usuários e o registro de ocorrências; prestar suporte às unidades escolares e às comunidades atendidas; e exercer outras atribuições correlatas que lhe forem delegadas.</w:t>
      </w:r>
    </w:p>
    <w:p w14:paraId="0ACDDD07" w14:textId="77777777" w:rsidR="00E55181" w:rsidRPr="00FE2FD5" w:rsidRDefault="00E55181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04E3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Programas e Projetos: Auxilia na execução e acompanhamento de programas e projetos educacionais, colaborando na organização de documentos, relatórios e articulação com equipes escolares e parceiros.</w:t>
      </w:r>
    </w:p>
    <w:p w14:paraId="2E9563E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27740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Assistente de Divisão de Patrimônio: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no controle e registro dos bens patrimoniais, auxiliando na organização de inventários, atualizações cadastrais e processos relacionados à gestão do patrimônio da Secretaria de Educação.</w:t>
      </w:r>
    </w:p>
    <w:p w14:paraId="689B37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A115F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Programas: Presta suporte técnico e administrativo na execução de programas educacionais, garantindo o acompanhamento das atividades e o cumprimento das metas estabelecidas.</w:t>
      </w:r>
    </w:p>
    <w:p w14:paraId="2FD3687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A58C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Assistente de Divisão de Acompanhamento Funcional e Apoio: Auxilia na gestão de informações e processos relacionados ao acompanhamento funcional dos servidores, incluindo controle de frequência, relatórios e apoio em atividades administrativas.</w:t>
      </w:r>
    </w:p>
    <w:p w14:paraId="110C4D5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00D3C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Assistente de Divisão de Ensino: Colabora na organização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das atividades pedagógicas da rede, apoiando a supervisão e execução de ações voltadas ao fortalecimento do ensino e à formação docente.</w:t>
      </w:r>
    </w:p>
    <w:p w14:paraId="5AC9882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7A357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Assistente de Divisão de Tecnologia da Informação - TI: Auxilia na manutenção e suporte técnico dos sistemas e equipamentos de TI, além de apoiar na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soluções tecnológicas e no treinamento de usuários.</w:t>
      </w:r>
    </w:p>
    <w:p w14:paraId="6B61C72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223AD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Recursos Humanos: Oferece suporte às atividades de gestão de pessoas, colaborando em processos seletivos, controle de benefícios, organização de documentos e atendimento às demandas dos servidores.</w:t>
      </w:r>
    </w:p>
    <w:p w14:paraId="3937883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DF9F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Censo Escolar: Apoia as atividades relacionadas à coleta, organização e análise de dados do Censo Escolar, garantindo a precisão e o envio das informações às autoridades competentes.</w:t>
      </w:r>
    </w:p>
    <w:p w14:paraId="474BD47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3DC7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Apoio: Presta suporte administrativo e operacional às diversas divisões da Secretaria de Educação, contribuindo para o andamento eficiente das atividades e processos internos.</w:t>
      </w:r>
    </w:p>
    <w:p w14:paraId="51CD69E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65280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Assistente de Apoio ao Departamento de Recursos Humanos: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Executa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tarefas administrativas relacionadas à gestão de pessoal, incluindo organização de arquivos, atendimento a servidores e suporte nos processos de rotina do Departamento de Recursos Humanos.</w:t>
      </w:r>
    </w:p>
    <w:p w14:paraId="53BE3FB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9FCDF0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ESPORTES E LAZER</w:t>
      </w:r>
    </w:p>
    <w:p w14:paraId="41AC445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C64A0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Secretário de Esportes e Lazer: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públicas voltadas para o esporte e lazer no município, promovendo a prática esportiva, o bem-estar e o acesso a atividades de lazer para toda a população. O Secretário de Esportes e Lazer articula ações que incentivam o desenvolvimento do esporte, organiza eventos e ações em benefício da saúde e do entretenimento da comunidade.</w:t>
      </w:r>
    </w:p>
    <w:p w14:paraId="3A1367A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7D565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Políticas para Esporte e Lazer: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gestão e execução de políticas públicas voltadas ao desenvolvimento do esporte e lazer no município. Atua na elaboração,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 acompanhamento de projetos e programas que promovam a inclusão social por meio do esporte e a ampliação do acesso às atividades de lazer. Coordena ações intersetoriais, busca parcerias com entidades esportivas e culturais, e incentiva a prática de esportes amadores e profissionais. Além disso, supervisiona eventos esportivos, ações comunitárias e o uso de espaços destinados ao lazer, garantindo a manutenção e funcionalidade das estruturas.</w:t>
      </w:r>
    </w:p>
    <w:p w14:paraId="04659F5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9FC49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Promoção ao Esporte: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ações de promoção do esporte no município, incentivando a prática de esportes entre a população de diversas idades e origens. O gerente também organiza eventos e programas para melhorar a estrutura esportiva da cidade e aumentar a participação da população em atividades esportivas.</w:t>
      </w:r>
    </w:p>
    <w:p w14:paraId="1145E7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C312D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Promoção ao Esporte Amador: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promover o esporte amador, oferecendo suporte e infraestrutura para atletas não profissionais. O gerente organiza campeonatos, torneios e outras atividades que incentivem a prática do esporte amador, garantindo que as condições para a participação sejam acessíveis para todos.</w:t>
      </w:r>
    </w:p>
    <w:p w14:paraId="73B602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7EEDF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do Estádio Municipal: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do Estádio Municipal, incluindo sua manutenção, a organização de eventos esportivos e o planejamento de melhorias na infraestrutura. O coordenador também supervisiona as atividades realizadas no estádio, como jogos, treinos e outras atividades esportivas.</w:t>
      </w:r>
    </w:p>
    <w:p w14:paraId="287BE06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C36F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de apoio logístico e organizacional relacionadas aos eventos esportivos e de lazer, garantindo que as infraestruturas estejam adequadas e que todos os recursos necessários para a realização de atividades e eventos estejam disponíveis.</w:t>
      </w:r>
    </w:p>
    <w:p w14:paraId="73B67FD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4606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Apoio ao Esporte Amador: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dar suporte nas atividades relacionadas ao esporte amador, organizando e coordenando os recursos e a logística de campeonatos, torneios e eventos voltados para atletas amadores, garantindo a boa execução das ações.</w:t>
      </w:r>
    </w:p>
    <w:p w14:paraId="2F0454A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3115D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Apoio ao Secretário: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prestar apoio administrativo ao Secretário de Esportes e Lazer, organizando agenda, documentos e outras atividades administrativas necessárias para o bom funcionamento da Secretaria. O auxiliar de apoio também atua como suporte logístico e de comunicação interna dentro da Secretaria.</w:t>
      </w:r>
    </w:p>
    <w:p w14:paraId="7A208EC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28425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COMUNICAÇÃO </w:t>
      </w:r>
    </w:p>
    <w:p w14:paraId="3764521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ADFD3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Comunicação: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políticas de comunicação e promover a transparência das ações do governo junto à população. O Secretário de Comunicação supervisiona todas as atividades da Secretaria, incluindo a mídia, relações públicas, comunicação institucional e campanhas publicitárias. Ele também articula estratégias para melhorar a imagem do governo e garantir uma comunicação eficaz com os cidadãos.</w:t>
      </w:r>
    </w:p>
    <w:p w14:paraId="13D918E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D268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Técnico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fornecer apoio técnico ao Secretário de Comunicação e à equipe da Secretaria, ajudando no planejamento e na execução de estratégias de comunicação. O assessor técnico trabalha em estreita colaboração com os demais setores da Secretaria para garantir que as ações de comunicação sejam alinhadas e bem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implementadas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49DC670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6A65A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Coordenador de Imprensa: Responsável por coordenar a relação da Secretaria de Comunicação com a imprensa, gerenciando a divulgação de informações e notícias, organizando coletivas de imprensa e respondendo às demandas da mídia. O coordenador de imprensa também é responsável por elaborar releases e gerenciar a imagem do governo perante os jornalistas.</w:t>
      </w:r>
    </w:p>
    <w:p w14:paraId="37CA317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7DFB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Radiodifusão: Responsável por coordenar as atividades relacionadas à radiodifusão, garantindo que as transmissões de rádio e TV sejam bem planejadas, eficientes e atendam às necessidades da população. O coordenador gerencia a produção e a distribuição de conteúdos radiofônicos, além de supervisionar a qualidade das transmissões.</w:t>
      </w:r>
    </w:p>
    <w:p w14:paraId="0EAD7E1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BFF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Acompanhamento de Redes Sociais: Responsável por acompanhar, monitorar e analisar as interações e o desempenho das redes sociais do governo, ajudando a formular estratégias para engajar o público e disseminar informações relevantes. O assistente também gerencia o conteúdo digital, garantindo que as mensagens estejam alinhadas com os objetivos da Secretaria de Comunicação.</w:t>
      </w:r>
    </w:p>
    <w:p w14:paraId="1D09E0C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01144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Apoio à Comunicação: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fornecer suporte administrativo e operacional à Secretaria de Comunicação, auxiliando nas atividades diárias, como a organização de eventos, elaboração de documentos, coordenação de agendas e comunicação interna. O assistente de apoio contribui para a execução das estratégias de comunicação.</w:t>
      </w:r>
    </w:p>
    <w:p w14:paraId="077497E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543A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Imprensa: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dar suporte às atividades de imprensa, incluindo a redação de materiais informativos, a organização de entrevistas e o relacionamento com jornalistas. O assistente de imprensa também contribui para a produção de conteúdos destinados à mídia e colabora na gestão da imagem do governo nas notícias.</w:t>
      </w:r>
    </w:p>
    <w:p w14:paraId="42312E5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C97AC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DESENVOLVIMENTO ECONÔMICO, CIÊNCIA E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TECNOLOGIA</w:t>
      </w:r>
      <w:proofErr w:type="gramEnd"/>
    </w:p>
    <w:p w14:paraId="0AE3A54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48A87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Desenvolvimento Econômico, Ciência e Tecnologia: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formulação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políticas públicas voltadas para o desenvolvimento econômico, promoção de inovações tecnológicas, e incentivo ao empreendedorismo no município. O Secretário lidera a Secretaria, articula parcerias e projeta estratégias para fomentar o crescimento econômico sustentável e a melhoria da infraestrutura científica e tecnológica local.</w:t>
      </w:r>
    </w:p>
    <w:p w14:paraId="30742AA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657A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Ciência e Tecnologia: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gerenciar as iniciativas voltadas à promoção da ciência e da tecnologia dentro do município. O gerente coordena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projetos e políticas que incentivem a pesquisa, a inovação e o uso de novas tecnologias para promover o desenvolvimento local. Ele também é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responsável pela gestão de recursos e parcerias com universidades, centros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pesquisa e empresas de tecnologia.</w:t>
      </w:r>
    </w:p>
    <w:p w14:paraId="69ADD14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4347D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Técnico de Apoio à Sala do Empreendedor: Responsável por fornecer apoio técnico e operacional à Sala do Empreendedor, facilitando o processo de formalização de pequenos negócios e oferecendo suporte aos empreendedores locais. O assessor técnico atua diretamente no apoio às demandas da sala, orientando sobre legislação, financiamento e estratégias de desenvolvimento de novos negócios.</w:t>
      </w:r>
    </w:p>
    <w:p w14:paraId="4C271CC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86ED4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Divisão de Projetos: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 execução de projetos voltados para o desenvolvimento econômico, ciência e tecnologia. O coordenador supervisiona a execução de projetos inovadores e de impacto, além de garantir que as iniciativas sejam cumpridas dentro dos prazos e orçamentos estabelecidos, buscando sempre a eficiência e a efetividade das ações.</w:t>
      </w:r>
    </w:p>
    <w:p w14:paraId="3A4AB75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68043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Divisão de Apoio ao Empreendedor: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os serviços de apoio aos empreendedores locais, oferecendo consultoria, orientações sobre financiamento e estratégias de crescimento. O coordenador trabalha para criar um ambiente favorável ao empreendedorismo, oferecendo suporte contínuo às micro e pequenas empresas, desde a abertura até o desenvolvimento sustentável dos negócios.</w:t>
      </w:r>
    </w:p>
    <w:p w14:paraId="347728C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4DA0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Divisão de Planejamento: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de planejamento estratégico da Secretaria, garantindo que os objetivos de desenvolvimento econômico, ciência e tecnologia sejam cumpridos de forma organizada e dentro do prazo. O coordenador auxilia no planejamento de projetos, políticas e ações, e promove a integração entre diferentes áreas para maximizar os resultados.</w:t>
      </w:r>
    </w:p>
    <w:p w14:paraId="6A0CEFB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545F80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FINANÇAS</w:t>
      </w:r>
    </w:p>
    <w:p w14:paraId="78E0713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3276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Finanças: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política de gestão financeira, orçamentária e contábil do município, coordenando, supervisionando e orientando todas as atividades relacionadas, elaborando propostas orçamentárias, controlando receitas e despesas, monitorando indicadores econômicos e financeiros, promovendo a transparência e eficiência na execução de políticas públicas, elaborando relatórios e documentos oficiais, e desempenhando outras atividades correlatas determinadas pelo Prefeito.</w:t>
      </w:r>
    </w:p>
    <w:p w14:paraId="57EBD36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1A756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Acompanhamento e Controle Financeiro: Responsável por acompanhar e controlar a execução orçamentária e financeira do município. O Secretário Executivo monitora as receitas e despesas, assegurando que os recursos públicos sejam utilizados de forma eficiente e de acordo com as normas estabelecidas. Ele também apoia o secretário nas decisões estratégicas sobre a gestão financeira.</w:t>
      </w:r>
    </w:p>
    <w:p w14:paraId="4B16DFD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95F26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Empenho, Liquidação e Conferência: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de empenho, liquidação e conferência das despesas municipais. O Secretário Executivo assegura que todos os processos relacionados à liquidação de despesas sejam realizados corretamente e dentro das normas, além de supervisionar a conferência dos pagamentos.</w:t>
      </w:r>
    </w:p>
    <w:p w14:paraId="5E81353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2F94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Empenho e Liquidação: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coordenação dos processos de empenho e liquidação de despesas. Esse cargo gerencia o fluxo de pagamentos do município, garantindo que os empenhos e as liquidações sejam realizados de acordo com a legislação e os procedimentos administrativos estabelecidos.</w:t>
      </w:r>
    </w:p>
    <w:p w14:paraId="278246D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4F12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Conferência: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de conferência de documentos fiscais, como notas fiscais e comprovantes de pagamento, garantindo que todas as informações estejam corretas e em conformidade com as normas financeiras e fiscais do município.</w:t>
      </w:r>
    </w:p>
    <w:p w14:paraId="2904952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DBACAD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DA FAZENDA E REGULARIZAÇÃO FUNDIÁRIA</w:t>
      </w:r>
    </w:p>
    <w:p w14:paraId="197C2DB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F24FD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da Fazenda e Regularização Fundiária: Responsável pela política de gestão financeira, tributária e de regularização fundiária do município, coordenando, supervisionando e orientando todas as atividades relacionadas à arrecadação, controle de receitas e despesas, planejamento orçamentário, regularização de imóveis e ordenamento territorial, monitorando indicadores de desempenho e resultados, promovendo a transparência e eficiência na execução das políticas públicas, elaborando relatórios e documentos oficiais, e desempenhando outras atividades correlatas determinadas pelo Prefeito.</w:t>
      </w:r>
    </w:p>
    <w:p w14:paraId="29ED07A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4C504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Arrecadação de Tributos: Responsável pela política de arrecadação municipal, coordenando, supervisionando e orientando as atividades relacionadas à gestão de tributos, fiscalização, cobrança e controle de receitas públicas, promovendo a eficiência e a regularidade no cumprimento das obrigações tributárias, elaborando relatórios e documentos oficiais, monitorando indicadores de desempenho, e desempenhando outras atividades correlatas determinadas pelo Secretário da Fazenda e Regularização Fundiária.</w:t>
      </w:r>
    </w:p>
    <w:p w14:paraId="5BB0011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5C42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Fiscalização de Tributos: Responsável pela política de fiscalização tributária do município, coordenando, supervisionando e orientando as atividades relacionadas à verificação, autuação e cobrança de tributos, assegurando a conformidade com a legislação vigente, promovendo a eficiência e a regularidade na arrecadação, elaborando relatórios e documentos oficiais, monitorando indicadores de desempenho, e desempenhando outras atividades correlatas determinadas pelo Secretário da Fazenda e Regularização Fundiária.</w:t>
      </w:r>
    </w:p>
    <w:p w14:paraId="65E2602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0D36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Regularização Fundiária: Responsável pela política de regularização fundiária do município, coordenando, supervisionando e orientando as atividades relacionadas à legalização de imóveis, ordenamento territorial e manutenção de cadastros fundiários, promovendo a conformidade com a legislação vigente, elaborando relatórios e documentos oficiais, monitorando indicadores de desempenho, e desempenhando outras atividades correlatas determinadas pelo Secretário da Fazenda e Regularização Fundiária.</w:t>
      </w:r>
    </w:p>
    <w:p w14:paraId="2709DDB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8BBF8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Tributos: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do departamento de tributos, garantindo a correta aplicação das políticas tributárias municipais. O gerente coordena as atividades de arrecadação, fiscalização, e controle tributário, além de gerir os processos relativos ao lançamento e cobrança de impostos municipais.</w:t>
      </w:r>
    </w:p>
    <w:p w14:paraId="4C3E5B4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4195F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Assessor Técnico da Fazenda: Assessora o Secretário da Fazenda e Regularização Fundiária em questões técnicas relacionadas à gestão financeira, tributária e orçamentária do município, elaborando estudos, pareceres e relatórios, analisando legislações e normas pertinentes, propondo soluções para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processos, apoiando a implementação de políticas públicas, e desempenhando outras atividades correlatas determinadas pelo Secretário da Fazenda e Regularização Fundiária.</w:t>
      </w:r>
    </w:p>
    <w:p w14:paraId="62228A9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2B40E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Cadastro Imobiliário: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relacionadas ao cadastro imobiliário do município. O coordenador gerencia as informações sobre imóveis, garantindo que o cadastro esteja atualizado e que a cobrança de tributos como o IPTU (Imposto sobre a Propriedade Predial e Territorial Urbana) seja realizada de forma eficiente.</w:t>
      </w:r>
    </w:p>
    <w:p w14:paraId="3065E8C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F4A9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de Divisão de Arrecadação e Fiscalização: Responsável por prestar apoio na arrecadação de tributos e na fiscalização das obrigações tributárias do município. O assistente auxilia nas atividades diárias da divisão, garantindo o cumprimento das obrigações fiscais por parte dos contribuintes.</w:t>
      </w:r>
    </w:p>
    <w:p w14:paraId="09FC92B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944700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SECRETARIA DE ASSOCIATIVISMO RURAL</w:t>
      </w:r>
    </w:p>
    <w:p w14:paraId="0874956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94786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de Associativismo Rural: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coordenação das atividades relacionadas ao associativismo rural no município. O Secretário lidera as ações voltadas para o fortalecimento das associações rurais, promovendo a organização e o apoio ao desenvolvimento de atividades que envolvem a agricultura, pecuária e o fortalecimento de comunidades rurais. Ele também trabalha para fomentar parcerias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públicas voltadas para o setor rural.</w:t>
      </w:r>
    </w:p>
    <w:p w14:paraId="252B59DB" w14:textId="77777777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73FF9" w14:textId="1329529B" w:rsidR="00F06B3B" w:rsidRPr="00FE2FD5" w:rsidRDefault="00F06B3B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Associativismo Rural: </w:t>
      </w:r>
      <w:r w:rsidR="002D1AE6" w:rsidRPr="00FE2FD5">
        <w:rPr>
          <w:rFonts w:ascii="Times New Roman" w:hAnsi="Times New Roman" w:cs="Times New Roman"/>
          <w:sz w:val="24"/>
          <w:szCs w:val="24"/>
        </w:rPr>
        <w:t>R</w:t>
      </w:r>
      <w:r w:rsidRPr="00FE2FD5">
        <w:rPr>
          <w:rFonts w:ascii="Times New Roman" w:hAnsi="Times New Roman" w:cs="Times New Roman"/>
          <w:sz w:val="24"/>
          <w:szCs w:val="24"/>
        </w:rPr>
        <w:t>esponsável por assessorar o Secretário de Associativismo Rural na formulação, coordenação e execução das políticas públicas voltadas ao fortalecimento do associativismo e do cooperativismo rural; coordenar ações e programas de apoio às associações, cooperativas e demais organizações rurais do Município; articular parcerias com órgãos públicos, entidades privadas e organizações da sociedade civil; acompanhar a execução de projetos, convênios e instrumentos congêneres relacionados ao associativismo rural; promover ações de capacitação, orientação técnica e institucional das entidades associativas; elaborar relatórios, pareceres e informações técnicas para subsidiar a tomada de decisões da Secretaria; e desempenhar outras atribuições correlatas que lhe forem atribuídas.</w:t>
      </w:r>
    </w:p>
    <w:p w14:paraId="09DC7F3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08E21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Associativismo: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de associativismo rural, auxiliando na organização e desenvolvimento das associações e cooperativas do meio rural. O coordenador trabalha para proporcionar condições de fortalecimento para os associados, promovendo capacitações, recursos e ações voltadas para o crescimento das entidades.</w:t>
      </w:r>
    </w:p>
    <w:p w14:paraId="4ED6F51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5075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de apoio às associações e cooperativas rurais. Esse cargo visa garantir que as entidades recebam o suporte necessário para sua organização, seja por meio de orientações administrativas, financeiras ou operacionais, facilitando o seu funcionamento adequado.</w:t>
      </w:r>
    </w:p>
    <w:p w14:paraId="3578415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0910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Assistente de Divisão de Associativismo: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apoiar as atividades da divisão de associativismo, ajudando nas tarefas administrativas, operacionais e logísticas relacionadas ao associativismo rural. O assistente tem um papel de apoio contínuo para as equipes de coordenação, auxiliando na organização de eventos, projetos e no acompanhamento das ações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implementadas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482A0D62" w14:textId="77777777" w:rsidR="00A36CC5" w:rsidRPr="00FE2FD5" w:rsidRDefault="00A36CC5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1F4FB4" w14:textId="0C2E16C7" w:rsidR="00A36CC5" w:rsidRPr="00FE2FD5" w:rsidRDefault="008C7469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SEGURANÇA PÚBLICA E DEFESA SOCIAL</w:t>
      </w:r>
    </w:p>
    <w:p w14:paraId="6FE6F3AE" w14:textId="77777777" w:rsidR="00A36CC5" w:rsidRPr="00FE2FD5" w:rsidRDefault="00A36CC5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ED3890" w14:textId="77777777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de Segurança Pública e Defesa Social: Responsável por dirigir, coordenar e supervisionar as ações, programas e políticas públicas municipais voltadas à segurança pública, defesa social e proteção da população.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na articulação institucional com órgãos municipais, estaduais e federais de segurança, promovendo a integração operacional e administrativa entre as forças de segurança e demais instituições públicas. Também é responsável pelo planejamento estratégico da Secretaria, pela gestão administrativa, financeira e operacional da pasta, bem como pela definição de diretrizes e metas voltadas à preservação da ordem pública e ao fortalecimento das ações de prevenção e proteção social.</w:t>
      </w:r>
    </w:p>
    <w:p w14:paraId="2E012743" w14:textId="77777777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9FECE3" w14:textId="77777777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Secretário Executivo de Segurança Pública e Defesa Social: Responsável por auxiliar diretamente o Secretário Municipal na coordenação administrativa, operacional e institucional da Secretaria de Segurança Pública e Defesa Social.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no acompanhamento da execução de programas, projetos, ações estratégicas e rotinas administrativas da pasta, promovendo a integração entre os setores internos e assegurando o cumprimento das diretrizes estabelecidas pela gestão superior. Também é responsável por supervisionar o funcionamento interno da Secretaria e substituir o Secretário Municipal em suas ausências e impedimentos, quando formalmente designado.</w:t>
      </w:r>
    </w:p>
    <w:p w14:paraId="694E309F" w14:textId="77777777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1E79F2" w14:textId="3DABA49E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de Assuntos Jurídicos</w:t>
      </w:r>
      <w:r w:rsidR="009A1DFC" w:rsidRPr="00FE2FD5">
        <w:rPr>
          <w:rFonts w:ascii="Times New Roman" w:hAnsi="Times New Roman" w:cs="Times New Roman"/>
          <w:sz w:val="24"/>
          <w:szCs w:val="24"/>
        </w:rPr>
        <w:t xml:space="preserve"> e Ouvidoria</w:t>
      </w:r>
      <w:r w:rsidRPr="00FE2FD5">
        <w:rPr>
          <w:rFonts w:ascii="Times New Roman" w:hAnsi="Times New Roman" w:cs="Times New Roman"/>
          <w:sz w:val="24"/>
          <w:szCs w:val="24"/>
        </w:rPr>
        <w:t xml:space="preserve">: </w:t>
      </w:r>
      <w:r w:rsidR="009A1DFC" w:rsidRPr="00FE2FD5">
        <w:rPr>
          <w:rFonts w:ascii="Times New Roman" w:hAnsi="Times New Roman" w:cs="Times New Roman"/>
          <w:sz w:val="24"/>
          <w:szCs w:val="24"/>
        </w:rPr>
        <w:t xml:space="preserve">Responsável por prestar assessoramento jurídico à Secretaria de Segurança Pública e Defesa Social, promovendo a análise e a orientação quanto à legalidade dos atos administrativos praticados no âmbito da pasta. </w:t>
      </w:r>
      <w:proofErr w:type="gramStart"/>
      <w:r w:rsidR="009A1DFC"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="009A1DFC" w:rsidRPr="00FE2FD5">
        <w:rPr>
          <w:rFonts w:ascii="Times New Roman" w:hAnsi="Times New Roman" w:cs="Times New Roman"/>
          <w:sz w:val="24"/>
          <w:szCs w:val="24"/>
        </w:rPr>
        <w:t xml:space="preserve"> na elaboração de pareceres, estudos jurídicos, </w:t>
      </w:r>
      <w:r w:rsidR="009A1DFC" w:rsidRPr="00FE2FD5">
        <w:rPr>
          <w:rFonts w:ascii="Times New Roman" w:hAnsi="Times New Roman" w:cs="Times New Roman"/>
          <w:sz w:val="24"/>
          <w:szCs w:val="24"/>
        </w:rPr>
        <w:lastRenderedPageBreak/>
        <w:t>minutas de contratos, convênios, portarias e demais instrumentos administrativos, bem como no acompanhamento de processos administrativos de interesse da Secretaria. No âmbito da ouvidoria, é responsável por apoiar o recebimento, a análise e o encaminhamento de manifestações da população, tais como denúncias, reclamações, sugestões e elogios, promovendo o devido tratamento e acompanhamento das demandas. Também atua em articulação com a Procuradoria Geral do Município nas demandas judiciais e administrativas relacionadas à Secretaria</w:t>
      </w:r>
      <w:r w:rsidRPr="00FE2FD5">
        <w:rPr>
          <w:rFonts w:ascii="Times New Roman" w:hAnsi="Times New Roman" w:cs="Times New Roman"/>
          <w:sz w:val="24"/>
          <w:szCs w:val="24"/>
        </w:rPr>
        <w:t>.</w:t>
      </w:r>
    </w:p>
    <w:p w14:paraId="6F0777C5" w14:textId="77777777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38F948" w14:textId="6C360269" w:rsidR="00A36CC5" w:rsidRPr="00FE2FD5" w:rsidRDefault="00A36CC5" w:rsidP="00A36C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Assistente de Apoio ao Gabinete do Secretário: Responsável por prestar apoio administrativo, operacional e logístico ao Gabinete do Secretário de Segurança Pública e Defesa Social.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Atua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na organização de agendas, reuniões, expedientes, documentos oficiais e atendimento institucional, auxiliando no fluxo administrativo e na tramitação de processos internos da Secretaria. Também é responsável por prestar suporte às atividades do Gabinete, assegurando o adequado funcionamento das rotinas administrativas e institucionais da gestão superior.</w:t>
      </w:r>
    </w:p>
    <w:p w14:paraId="3678D09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E75E9D" w14:textId="77777777" w:rsidR="00C84D7C" w:rsidRPr="00FE2FD5" w:rsidRDefault="00C84D7C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DA MULHER</w:t>
      </w:r>
    </w:p>
    <w:p w14:paraId="6E258F7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EA22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Secretária da Mulher: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políticas públicas voltadas para a promoção dos direitos das mulheres e o fortalecimento da igualdade de gênero. A Secretária da Mulher lidera as ações de apoio às mulheres no município, incluindo programas de saúde, educação, segurança e empreendedorismo, além de promover campanhas de conscientização e iniciativas para combater a violência doméstica.</w:t>
      </w:r>
    </w:p>
    <w:p w14:paraId="10A0644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2C52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Apoio e Atenção à Mulher: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gerenciar os programas de apoio e atenção às mulheres em situação de vulnerabilidade, proporcionando serviços de acolhimento, orientação e suporte psicológico e social. O gerente também coordena ações para garantir a proteção dos direitos das mulheres, especialmente as que enfrentam violência ou dificuldades socioeconômicas.</w:t>
      </w:r>
    </w:p>
    <w:p w14:paraId="5AC2B4E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A2B0E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Incentivo ao Empreendedorismo Feminino: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as iniciativas de apoio ao empreendedorismo feminino, incentivando 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proporcionando condições para que as mulheres se integrem ao mercado de trabalho e ao mundo dos negócios. O gerente desenvolve projetos de capacitação, treinamento e acesso a financiamento, buscando aumentar a presença das mulheres no empreendedorismo e estimular o empoderamento econômico feminino.</w:t>
      </w:r>
    </w:p>
    <w:p w14:paraId="4E693D1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5AB8E3" w14:textId="77777777" w:rsidR="00C84D7C" w:rsidRPr="00FE2FD5" w:rsidRDefault="00C84D7C" w:rsidP="00B9733B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AGÊNCIA DE MEIO AMBIENTE, SUSTENTABILIDADE E PROTEÇÃO A CAUSA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ANIMAL</w:t>
      </w:r>
      <w:proofErr w:type="gramEnd"/>
    </w:p>
    <w:p w14:paraId="5173A22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2062C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Diretor-Presidente: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pela liderança geral da Agência, coordenando as atividades relacionadas à preservação do meio ambiente, sustentabilidade e proteção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animal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. O Diretor-Presidente supervisiona todas as iniciativas da agência, define as estratégias e atua como representante da Agência perante outras entidades e a sociedade, garantindo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políticas públicas eficazes.</w:t>
      </w:r>
    </w:p>
    <w:p w14:paraId="617B018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F6749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Licenciamento e Fiscalização: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relacionadas ao licenciamento ambiental e à fiscalização de práticas que impactam o meio ambiente. O Secretário Executivo supervisiona os processos de licenciamento para empreendimentos e realiza a fiscalização de conformidade com as regulamentações ambientais, assegurando o cumprimento das leis e a proteção do meio ambiente.</w:t>
      </w:r>
    </w:p>
    <w:p w14:paraId="77E3381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ECB56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 de Proteção e Defesa dos Animais: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as ações de proteção e defesa dos animais no município. O Secretário Executivo desenvolve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de proteção animal, promovendo campanhas de conscientização, fiscalizando práticas de bem-estar animal e garantindo o cumprimento das leis de proteção aos direitos dos animais.</w:t>
      </w:r>
    </w:p>
    <w:p w14:paraId="2DF74C6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A5F5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fornecer assessoria jurídica à Agência, garantindo que todas as ações e projetos da instituição estejam em conformidade com as leis ambientais e de proteção animal. O assessor também presta consultoria legal sobre questões relacionadas ao licenciamento, fiscalização e direitos dos animais.</w:t>
      </w:r>
    </w:p>
    <w:p w14:paraId="71692DC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0D1D1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>Gerente de Departamentos de Políticas Ambientais: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gerenciar os departamentos que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implementam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ambientais, como preservação de recursos naturais, educação ambiental e ações sustentáveis. O gerente coordena o desenvolvimento de programas de proteção ao meio ambiente e a promoção da sustentabilidade.</w:t>
      </w:r>
    </w:p>
    <w:p w14:paraId="7121829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CFF6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Manutenção de Praças e Jardins: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da manutenção das áreas verdes públicas, como praças e jardins. O gerente supervisiona as equipes de trabalho, garantindo que esses espaços estejam bem cuidados e contribuam para o bem-estar ambiental e social da cidade.</w:t>
      </w:r>
    </w:p>
    <w:p w14:paraId="7AFFE79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637FE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Educação e Monitoramento Ambiental: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ações educativas sobre sustentabilidade e preservação ambiental, além de monitorar as condições ambientais do município. O gerente lidera campanhas de conscientização sobre práticas ambientais responsáveis e acompanha indicadores de qualidade ambiental.</w:t>
      </w:r>
    </w:p>
    <w:p w14:paraId="722E1BF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F430F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Licenciamento Ambiental: Responsável por coordenar o processo de licenciamento ambiental, garantindo que todos os empreendimentos e atividades no município atendam às normas e regulamentos ambientais. O coordenador trabalha para garantir que as licenças sejam emitidas conforme as exigências legais e ambientais.</w:t>
      </w:r>
    </w:p>
    <w:p w14:paraId="4C076A5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877A2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Educação Ambiental: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educativas e informativas sobre a importância da preservação ambiental. O coordenador desenvolve programas e ações que incentivam a conscientização ambiental em diferentes setores da comunidade.</w:t>
      </w:r>
    </w:p>
    <w:p w14:paraId="0F64F46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00873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 equipe de apoio à Agência, assegurando que as operações diárias sejam realizadas de forma eficiente. O coordenador organiza recursos e apoia as demais funções da Agência, facilitando a execução das políticas ambientais e de proteção animal.</w:t>
      </w:r>
    </w:p>
    <w:p w14:paraId="424FBECA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57309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Coordenador de Apoio à Secretaria Executiva de Proteção e Defesa dos Animais: Responsável por coordenar as atividades de apoio administrativo e operacional da Secretaria, garantindo a execução eficaz das políticas públicas de proteção animal. Esse profissional gerencia as demandas internas, organiza eventos, campanhas educativas e de conscientização, além de apoiar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programas voltados à defesa dos direitos dos animais. Também atua na articulação com outras entidades e organizações de proteção animal, facilita a comunicação entre os diversos setores da Secretaria e assegura o cumprimento das normas legais e regulamentares, contribuindo para o fortalecimento das ações de bem-estar animal.</w:t>
      </w:r>
    </w:p>
    <w:p w14:paraId="13F0B9B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11BB0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Técnico de Apoio: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fornecer suporte técnico às atividades da Agência, realizando tarefas administrativas e operacionais que contribuem para o bom andamento dos projetos e programas de proteção ambiental e defesa dos direitos dos animais.</w:t>
      </w:r>
    </w:p>
    <w:p w14:paraId="64401C8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38153" w14:textId="77777777" w:rsidR="00C84D7C" w:rsidRPr="00FE2FD5" w:rsidRDefault="00C84D7C" w:rsidP="00497F9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FUNDO PREVIDENCIÁRIO DO MUNICÍPIO DE ARARIPINA - ARARIPREV</w:t>
      </w:r>
    </w:p>
    <w:p w14:paraId="57D5008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3124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Previdência: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pela gestão do fundo previdenciário municipal, coordenando as ações de planejamento, execução e fiscalização dos serviços e benefícios previdenciários. O gerente supervisiona a equipe, define diretrizes para a gestão do ARARIPREV e assegura que as políticas de aposentadoria, pensões e outros benefícios estejam em conformidade com a legislação.</w:t>
      </w:r>
    </w:p>
    <w:p w14:paraId="3C617E6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3AB68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Especial Administrativo Financeiro: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pelo apoio administrativo e financeiro do ARARIPREV, realizando atividades como controle de receitas e despesas, preparação de documentos financeiros e acompanhamento dos processos orçamentários. O assistente garante que os procedimentos administrativos financeiros sejam realizados com precisão e dentro das normas.</w:t>
      </w:r>
    </w:p>
    <w:p w14:paraId="7E79C1C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0B832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fornecer suporte jurídico ao ARARIPREV, oferecendo orientações sobre a legislação previdenciária e auxiliando na resolução de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questões legais relacionadas ao fundo. O assessor também atua na elaboração de pareceres jurídicos e na assessoria sobre direitos dos servidores e beneficiários do sistema previdenciário municipal.</w:t>
      </w:r>
    </w:p>
    <w:p w14:paraId="74B33ED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DB4F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de Previdência: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atividades operacionais relacionadas à gestão de benefícios previdenciários. O coordenador garante que os processos de concessão e manutenção de aposentadorias, pensões e outros benefícios sejam realizados de acordo com as normas estabelecidas pelo ARARIPREV.</w:t>
      </w:r>
    </w:p>
    <w:p w14:paraId="4095187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85CC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Assistente Previdenciário: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dar apoio na execução das atividades administrativas e operacionais do ARARIPREV, realizando tarefas como o processamento de documentos, atendimento aos beneficiários e apoio nas operações de concessão de benefícios. O assistente também realiza o acompanhamento de processos previdenciários e auxilia na organização dos arquivos do fundo.</w:t>
      </w:r>
    </w:p>
    <w:p w14:paraId="316D20EE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518FC" w14:textId="77777777" w:rsidR="00C84D7C" w:rsidRPr="00FE2FD5" w:rsidRDefault="00C84D7C" w:rsidP="00497F90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AGÊNCIA MUNICIPAL DE MOBILIDADE, TRÂNSITO E TRANSPORTE DE ARARIPINA -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AMMTT</w:t>
      </w:r>
      <w:proofErr w:type="gramEnd"/>
    </w:p>
    <w:p w14:paraId="6CEC632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A570D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Diretor-Presidente: Responsável pela liderança e administração geral da AMMTT, definindo estratégias para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e fiscalização das políticas públicas de mobilidade, trânsito e transporte no município. O diretor-presidente assegura o cumprimento das normas de trânsito, promove a segurança viária e coordena as ações da autarquia em alinhamento com os objetivos do governo municipal.</w:t>
      </w:r>
    </w:p>
    <w:p w14:paraId="3CE6CAA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F8A39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Secretário Executivo: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apoiar a execução das atividades e projetos da AMMTT, auxiliando na gestão administrativa e operacional da autarquia. O secretário executivo coordena as ações do dia a dia da AMMTT, garantindo a eficácia das políticas de trânsito e transporte, e também apoia a comunicação interna e a organização dos recursos da autarquia.</w:t>
      </w:r>
    </w:p>
    <w:p w14:paraId="69A8793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3E6CE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Assessor Jurídico: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fornecer apoio jurídico à AMMTT, oferecendo orientações legais sobre o cumprimento das normas de trânsito e transportes. O assessor </w:t>
      </w:r>
      <w:r w:rsidRPr="00FE2FD5">
        <w:rPr>
          <w:rFonts w:ascii="Times New Roman" w:hAnsi="Times New Roman" w:cs="Times New Roman"/>
          <w:sz w:val="24"/>
          <w:szCs w:val="24"/>
        </w:rPr>
        <w:lastRenderedPageBreak/>
        <w:t>jurídico também atua na elaboração de pareceres, na análise de processos e no suporte à defesa da autarquia em eventuais questões judiciais.</w:t>
      </w:r>
    </w:p>
    <w:p w14:paraId="18E579F2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3F51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Engenharia de Trânsito: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 xml:space="preserve">Responsável por coordenar o departamento de engenharia de trânsito, supervisionando a execução de projetos de sinalização viária, melhoria da infraestrutura de trânsito e segurança viária. O gerente desenvolve estudos e projetos técnicos para o aprimoramento do trânsito municipal e 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de soluções para os problemas de mobilidade.</w:t>
      </w:r>
    </w:p>
    <w:p w14:paraId="7F5DFAF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72F6B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Gerente de Departamento de Transporte Público:</w:t>
      </w: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E2FD5">
        <w:rPr>
          <w:rFonts w:ascii="Times New Roman" w:hAnsi="Times New Roman" w:cs="Times New Roman"/>
          <w:sz w:val="24"/>
          <w:szCs w:val="24"/>
        </w:rPr>
        <w:t>Responsável por coordenar as operações de transporte público no município, supervisionando a gestão dos serviços de transporte coletivo e garantindo a qualidade e a eficiência do sistema. O gerente também realiza o planejamento das rotas de transporte, define critérios de operação e fiscaliza a oferta de transporte aos cidadãos.</w:t>
      </w:r>
    </w:p>
    <w:p w14:paraId="7C6F512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88FF03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>Coordenador Administrativo Financeiro: Responsável pela coordenação das atividades administrativas e financeiras da AMMTT, incluindo o controle de receitas e despesas, a elaboração de orçamentos e o acompanhamento da execução financeira da autarquia. O coordenador assegura que os recursos sejam bem geridos e que as atividades da AMMTT sejam realizadas dentro das normas legais e orçamentárias.</w:t>
      </w:r>
    </w:p>
    <w:p w14:paraId="03ABF8A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DC02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t xml:space="preserve">Coordenador de Educação para o Trânsito: Responsável por planejar, coordenar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programas e ações de conscientização e educação no trânsito, visando à redução de acidentes e à promoção de comportamentos seguros. Esse profissional desenvolve campanhas educativas, organiza treinamentos e palestras,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articula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com escolas, empresas e comunidades para a disseminação de informações sobre segurança viária. Além disso, atua na análise de dados de acidentes e na identificação de áreas críticas, propondo soluções e políticas preventivas. O coordenador também colabora com órgãos de trânsito e outras entidades, contribuindo para a formação de uma cultura de respeito às normas e à segurança no trânsito.</w:t>
      </w:r>
    </w:p>
    <w:p w14:paraId="4870A00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B932D9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FD5">
        <w:rPr>
          <w:rFonts w:ascii="Times New Roman" w:hAnsi="Times New Roman" w:cs="Times New Roman"/>
          <w:sz w:val="24"/>
          <w:szCs w:val="24"/>
        </w:rPr>
        <w:lastRenderedPageBreak/>
        <w:t xml:space="preserve">Coordenador de Mobilidade Urbana: Responsável por planejar, coordenar e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políticas públicas relacionadas à mobilidade e ao transporte urbano, buscando melhorar o fluxo de tráfego e garantir a acessibilidade e segurança para todos os cidadãos. Esse profissional lidera a elaboração de projetos de infraestrutura viária, incentiva o uso de transportes sustentáveis, como ciclovias e transporte coletivo, e propõe soluções para a redução de congestionamentos e acidentes. Além disso, acompanha estudos sobre a demanda de transporte, promove campanhas educativas sobre mobilidade, e atua na integração entre os diversos modais de transporte, colaborando com outras áreas da administração pública para </w:t>
      </w:r>
      <w:proofErr w:type="gramStart"/>
      <w:r w:rsidRPr="00FE2FD5">
        <w:rPr>
          <w:rFonts w:ascii="Times New Roman" w:hAnsi="Times New Roman" w:cs="Times New Roman"/>
          <w:sz w:val="24"/>
          <w:szCs w:val="24"/>
        </w:rPr>
        <w:t>otimizar</w:t>
      </w:r>
      <w:proofErr w:type="gramEnd"/>
      <w:r w:rsidRPr="00FE2FD5">
        <w:rPr>
          <w:rFonts w:ascii="Times New Roman" w:hAnsi="Times New Roman" w:cs="Times New Roman"/>
          <w:sz w:val="24"/>
          <w:szCs w:val="24"/>
        </w:rPr>
        <w:t xml:space="preserve"> a mobilidade na cidade.</w:t>
      </w:r>
    </w:p>
    <w:p w14:paraId="12E068AE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C976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8389B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08061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59CAC6" w14:textId="77777777" w:rsidR="00A156B1" w:rsidRPr="00FE2FD5" w:rsidRDefault="00A156B1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3C2D6F" w14:textId="77777777" w:rsidR="00A156B1" w:rsidRPr="00FE2FD5" w:rsidRDefault="00A156B1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E606B9" w14:textId="77777777" w:rsidR="00A156B1" w:rsidRPr="00FE2FD5" w:rsidRDefault="00A156B1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4F2CA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39B613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9D146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4589BE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3C7263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6E170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E00E8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A4F6B0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5D1D7C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66BAA3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12EE50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5D5F9F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8978CC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D14774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20F507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AC3B4B1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C69EC9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7AD16D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33F6FC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647D8C" w14:textId="77777777" w:rsidR="00D915C5" w:rsidRPr="00FE2FD5" w:rsidRDefault="00D915C5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933CD9" w14:textId="249709ED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ANEXO II</w:t>
      </w:r>
    </w:p>
    <w:p w14:paraId="069210E6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NOMENCLATURAS E SIMBOLOGIAS DOS CARGOS COMISSIONADOS</w:t>
      </w:r>
    </w:p>
    <w:p w14:paraId="2C9F06A5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CEBF88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GABINETE DO PREFEITO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07"/>
        <w:gridCol w:w="2567"/>
      </w:tblGrid>
      <w:tr w:rsidR="00C84D7C" w:rsidRPr="00FE2FD5" w14:paraId="2D81DE80" w14:textId="77777777" w:rsidTr="0046737F">
        <w:tc>
          <w:tcPr>
            <w:tcW w:w="5907" w:type="dxa"/>
            <w:hideMark/>
          </w:tcPr>
          <w:p w14:paraId="7596AB3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Cargo </w:t>
            </w:r>
          </w:p>
        </w:tc>
        <w:tc>
          <w:tcPr>
            <w:tcW w:w="2567" w:type="dxa"/>
            <w:hideMark/>
          </w:tcPr>
          <w:p w14:paraId="3032F23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543C4058" w14:textId="77777777" w:rsidTr="0046737F">
        <w:tc>
          <w:tcPr>
            <w:tcW w:w="5907" w:type="dxa"/>
            <w:hideMark/>
          </w:tcPr>
          <w:p w14:paraId="6A419DC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CHEFE DE GABINETE</w:t>
            </w:r>
          </w:p>
        </w:tc>
        <w:tc>
          <w:tcPr>
            <w:tcW w:w="2567" w:type="dxa"/>
            <w:hideMark/>
          </w:tcPr>
          <w:p w14:paraId="724ECDDB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0E0C7D3A" w14:textId="77777777" w:rsidTr="0046737F">
        <w:tc>
          <w:tcPr>
            <w:tcW w:w="5907" w:type="dxa"/>
          </w:tcPr>
          <w:p w14:paraId="267D5E7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SECRETÁRIO EXECUTIVO DE GABINETE </w:t>
            </w:r>
          </w:p>
        </w:tc>
        <w:tc>
          <w:tcPr>
            <w:tcW w:w="2567" w:type="dxa"/>
          </w:tcPr>
          <w:p w14:paraId="329EB82E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497F6FD2" w14:textId="77777777" w:rsidTr="0046737F">
        <w:tc>
          <w:tcPr>
            <w:tcW w:w="5907" w:type="dxa"/>
          </w:tcPr>
          <w:p w14:paraId="102CDC9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</w:t>
            </w:r>
          </w:p>
        </w:tc>
        <w:tc>
          <w:tcPr>
            <w:tcW w:w="2567" w:type="dxa"/>
          </w:tcPr>
          <w:p w14:paraId="24180B8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573B97CF" w14:textId="77777777" w:rsidTr="0046737F">
        <w:tc>
          <w:tcPr>
            <w:tcW w:w="5907" w:type="dxa"/>
          </w:tcPr>
          <w:p w14:paraId="38F1981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</w:t>
            </w:r>
          </w:p>
        </w:tc>
        <w:tc>
          <w:tcPr>
            <w:tcW w:w="2567" w:type="dxa"/>
          </w:tcPr>
          <w:p w14:paraId="27648B2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724296D5" w14:textId="77777777" w:rsidTr="0046737F">
        <w:tc>
          <w:tcPr>
            <w:tcW w:w="5907" w:type="dxa"/>
          </w:tcPr>
          <w:p w14:paraId="243BB9F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</w:t>
            </w:r>
          </w:p>
        </w:tc>
        <w:tc>
          <w:tcPr>
            <w:tcW w:w="2567" w:type="dxa"/>
          </w:tcPr>
          <w:p w14:paraId="225A037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79AF254C" w14:textId="77777777" w:rsidTr="0046737F">
        <w:tc>
          <w:tcPr>
            <w:tcW w:w="5907" w:type="dxa"/>
          </w:tcPr>
          <w:p w14:paraId="7FA15D9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ASSESSOR ESPECIAL </w:t>
            </w:r>
          </w:p>
        </w:tc>
        <w:tc>
          <w:tcPr>
            <w:tcW w:w="2567" w:type="dxa"/>
          </w:tcPr>
          <w:p w14:paraId="6C905F9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5FE6C03F" w14:textId="77777777" w:rsidTr="0046737F">
        <w:tc>
          <w:tcPr>
            <w:tcW w:w="5907" w:type="dxa"/>
          </w:tcPr>
          <w:p w14:paraId="4F36DCE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ASSESSOR ESPECIAL </w:t>
            </w:r>
          </w:p>
        </w:tc>
        <w:tc>
          <w:tcPr>
            <w:tcW w:w="2567" w:type="dxa"/>
          </w:tcPr>
          <w:p w14:paraId="06C5735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7E8CCAD4" w14:textId="77777777" w:rsidTr="0046737F">
        <w:tc>
          <w:tcPr>
            <w:tcW w:w="5907" w:type="dxa"/>
          </w:tcPr>
          <w:p w14:paraId="326A237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</w:t>
            </w:r>
          </w:p>
        </w:tc>
        <w:tc>
          <w:tcPr>
            <w:tcW w:w="2567" w:type="dxa"/>
          </w:tcPr>
          <w:p w14:paraId="2CDEE89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41AC7A24" w14:textId="77777777" w:rsidTr="0046737F">
        <w:tc>
          <w:tcPr>
            <w:tcW w:w="5907" w:type="dxa"/>
          </w:tcPr>
          <w:p w14:paraId="7A4E242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</w:t>
            </w:r>
          </w:p>
        </w:tc>
        <w:tc>
          <w:tcPr>
            <w:tcW w:w="2567" w:type="dxa"/>
          </w:tcPr>
          <w:p w14:paraId="22CD8678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54C0ABA0" w14:textId="77777777" w:rsidTr="0046737F">
        <w:tc>
          <w:tcPr>
            <w:tcW w:w="5907" w:type="dxa"/>
          </w:tcPr>
          <w:p w14:paraId="10D69B0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ASSISTENTE DE GOVERNO</w:t>
            </w:r>
          </w:p>
        </w:tc>
        <w:tc>
          <w:tcPr>
            <w:tcW w:w="2567" w:type="dxa"/>
          </w:tcPr>
          <w:p w14:paraId="1406679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5F13FB15" w14:textId="77777777" w:rsidTr="0046737F">
        <w:tc>
          <w:tcPr>
            <w:tcW w:w="5907" w:type="dxa"/>
          </w:tcPr>
          <w:p w14:paraId="7E84F38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ASSESSORIA DE GOVERNO</w:t>
            </w:r>
          </w:p>
        </w:tc>
        <w:tc>
          <w:tcPr>
            <w:tcW w:w="2567" w:type="dxa"/>
          </w:tcPr>
          <w:p w14:paraId="4D80BE5E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58AFF54" w14:textId="77777777" w:rsidTr="0046737F">
        <w:tc>
          <w:tcPr>
            <w:tcW w:w="5907" w:type="dxa"/>
          </w:tcPr>
          <w:p w14:paraId="1C9433C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ASSESSORIA DE GOVERNO</w:t>
            </w:r>
          </w:p>
        </w:tc>
        <w:tc>
          <w:tcPr>
            <w:tcW w:w="2567" w:type="dxa"/>
          </w:tcPr>
          <w:p w14:paraId="7C939A1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697A875" w14:textId="77777777" w:rsidTr="0046737F">
        <w:tc>
          <w:tcPr>
            <w:tcW w:w="5907" w:type="dxa"/>
          </w:tcPr>
          <w:p w14:paraId="0072225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FROTA</w:t>
            </w:r>
          </w:p>
        </w:tc>
        <w:tc>
          <w:tcPr>
            <w:tcW w:w="2567" w:type="dxa"/>
          </w:tcPr>
          <w:p w14:paraId="359C41DE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80242CF" w14:textId="77777777" w:rsidTr="0046737F">
        <w:tc>
          <w:tcPr>
            <w:tcW w:w="5907" w:type="dxa"/>
          </w:tcPr>
          <w:p w14:paraId="4326686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GABINETE</w:t>
            </w:r>
          </w:p>
        </w:tc>
        <w:tc>
          <w:tcPr>
            <w:tcW w:w="2567" w:type="dxa"/>
          </w:tcPr>
          <w:p w14:paraId="337FC70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3723CE9" w14:textId="77777777" w:rsidTr="0046737F">
        <w:tc>
          <w:tcPr>
            <w:tcW w:w="5907" w:type="dxa"/>
          </w:tcPr>
          <w:p w14:paraId="19C9EA0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7" w:type="dxa"/>
          </w:tcPr>
          <w:p w14:paraId="7224A8F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A168F06" w14:textId="77777777" w:rsidTr="0046737F">
        <w:tc>
          <w:tcPr>
            <w:tcW w:w="5907" w:type="dxa"/>
          </w:tcPr>
          <w:p w14:paraId="509766D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7" w:type="dxa"/>
          </w:tcPr>
          <w:p w14:paraId="5B507E9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9F677D2" w14:textId="77777777" w:rsidTr="0046737F">
        <w:tc>
          <w:tcPr>
            <w:tcW w:w="5907" w:type="dxa"/>
          </w:tcPr>
          <w:p w14:paraId="0E79BD4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7" w:type="dxa"/>
          </w:tcPr>
          <w:p w14:paraId="6F5F66C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082EA984" w14:textId="77777777" w:rsidTr="0046737F">
        <w:tc>
          <w:tcPr>
            <w:tcW w:w="5907" w:type="dxa"/>
          </w:tcPr>
          <w:p w14:paraId="02EF3F23" w14:textId="4C0E890E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7" w:type="dxa"/>
          </w:tcPr>
          <w:p w14:paraId="2F55C336" w14:textId="64ACB3F4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74341336" w14:textId="77777777" w:rsidTr="0046737F">
        <w:tc>
          <w:tcPr>
            <w:tcW w:w="5907" w:type="dxa"/>
          </w:tcPr>
          <w:p w14:paraId="1A70660D" w14:textId="508077A0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7" w:type="dxa"/>
          </w:tcPr>
          <w:p w14:paraId="6507B83E" w14:textId="6B7A02C0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940DD3" w:rsidRPr="00FE2FD5" w14:paraId="42B11A07" w14:textId="77777777" w:rsidTr="00940DD3">
        <w:tc>
          <w:tcPr>
            <w:tcW w:w="5907" w:type="dxa"/>
          </w:tcPr>
          <w:p w14:paraId="19625F43" w14:textId="2BE9DF86" w:rsidR="00940DD3" w:rsidRPr="00FE2FD5" w:rsidRDefault="00940DD3" w:rsidP="0046737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MUNICIPAL DE PROTEÇÃO E DEFESA CIVIL</w:t>
            </w:r>
          </w:p>
        </w:tc>
        <w:tc>
          <w:tcPr>
            <w:tcW w:w="2567" w:type="dxa"/>
            <w:vAlign w:val="center"/>
          </w:tcPr>
          <w:p w14:paraId="6DED465C" w14:textId="2F4730D9" w:rsidR="00940DD3" w:rsidRPr="00FE2FD5" w:rsidRDefault="00940DD3" w:rsidP="00940DD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12AFE99" w14:textId="77777777" w:rsidTr="0046737F">
        <w:tc>
          <w:tcPr>
            <w:tcW w:w="5907" w:type="dxa"/>
            <w:hideMark/>
          </w:tcPr>
          <w:p w14:paraId="3F5F8EA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AO GABINETE</w:t>
            </w:r>
          </w:p>
        </w:tc>
        <w:tc>
          <w:tcPr>
            <w:tcW w:w="2567" w:type="dxa"/>
          </w:tcPr>
          <w:p w14:paraId="4FEF7A1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29E112B0" w14:textId="77777777" w:rsidTr="0046737F">
        <w:tc>
          <w:tcPr>
            <w:tcW w:w="5907" w:type="dxa"/>
            <w:hideMark/>
          </w:tcPr>
          <w:p w14:paraId="5976094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ASSISTENTE DE DIVISÃO AO GABINETE</w:t>
            </w:r>
          </w:p>
        </w:tc>
        <w:tc>
          <w:tcPr>
            <w:tcW w:w="2567" w:type="dxa"/>
          </w:tcPr>
          <w:p w14:paraId="204FA10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5EF15222" w14:textId="77777777" w:rsidTr="0046737F">
        <w:tc>
          <w:tcPr>
            <w:tcW w:w="5907" w:type="dxa"/>
          </w:tcPr>
          <w:p w14:paraId="3A96A38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ASSISTENTE DE DIVISÃO DE CONTROLE </w:t>
            </w:r>
          </w:p>
        </w:tc>
        <w:tc>
          <w:tcPr>
            <w:tcW w:w="2567" w:type="dxa"/>
          </w:tcPr>
          <w:p w14:paraId="400D729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6AE8CF4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57480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GABINETE DO VICE-PREFEITO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3"/>
        <w:gridCol w:w="2627"/>
      </w:tblGrid>
      <w:tr w:rsidR="00C84D7C" w:rsidRPr="00FE2FD5" w14:paraId="4B2AA912" w14:textId="77777777" w:rsidTr="0009726D">
        <w:tc>
          <w:tcPr>
            <w:tcW w:w="6232" w:type="dxa"/>
            <w:hideMark/>
          </w:tcPr>
          <w:p w14:paraId="4F32F68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hideMark/>
          </w:tcPr>
          <w:p w14:paraId="7128F42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5720CF8B" w14:textId="77777777" w:rsidTr="0009726D">
        <w:tc>
          <w:tcPr>
            <w:tcW w:w="6232" w:type="dxa"/>
          </w:tcPr>
          <w:p w14:paraId="3EA506F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TÉCNICO DE APOIO</w:t>
            </w:r>
          </w:p>
        </w:tc>
        <w:tc>
          <w:tcPr>
            <w:tcW w:w="2694" w:type="dxa"/>
          </w:tcPr>
          <w:p w14:paraId="5C08C2A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214BECDD" w14:textId="77777777" w:rsidTr="0009726D">
        <w:tc>
          <w:tcPr>
            <w:tcW w:w="6232" w:type="dxa"/>
          </w:tcPr>
          <w:p w14:paraId="20C6F4E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DE ATIVIDADES ADMINISTRATIVAS</w:t>
            </w:r>
          </w:p>
        </w:tc>
        <w:tc>
          <w:tcPr>
            <w:tcW w:w="2694" w:type="dxa"/>
          </w:tcPr>
          <w:p w14:paraId="0BADB02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11ABF035" w14:textId="77777777" w:rsidTr="0009726D">
        <w:tc>
          <w:tcPr>
            <w:tcW w:w="6232" w:type="dxa"/>
          </w:tcPr>
          <w:p w14:paraId="78CA973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COORDENADOR AO VICE-PREFEITO</w:t>
            </w:r>
          </w:p>
        </w:tc>
        <w:tc>
          <w:tcPr>
            <w:tcW w:w="2694" w:type="dxa"/>
          </w:tcPr>
          <w:p w14:paraId="0F177338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70DB54BE" w14:textId="77777777" w:rsidTr="0009726D">
        <w:tc>
          <w:tcPr>
            <w:tcW w:w="6232" w:type="dxa"/>
          </w:tcPr>
          <w:p w14:paraId="0C2AD1F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COORDENADOR DE RELAÇÕES ADMINISTRATIVAS</w:t>
            </w:r>
          </w:p>
        </w:tc>
        <w:tc>
          <w:tcPr>
            <w:tcW w:w="2694" w:type="dxa"/>
          </w:tcPr>
          <w:p w14:paraId="61C5806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30916E76" w14:textId="77777777" w:rsidTr="0009726D">
        <w:tc>
          <w:tcPr>
            <w:tcW w:w="6232" w:type="dxa"/>
          </w:tcPr>
          <w:p w14:paraId="294EE3C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COORDENADOR DE APOIO</w:t>
            </w:r>
          </w:p>
        </w:tc>
        <w:tc>
          <w:tcPr>
            <w:tcW w:w="2694" w:type="dxa"/>
          </w:tcPr>
          <w:p w14:paraId="528417C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53AEF6E1" w14:textId="77777777" w:rsidTr="0009726D">
        <w:tc>
          <w:tcPr>
            <w:tcW w:w="6232" w:type="dxa"/>
          </w:tcPr>
          <w:p w14:paraId="564762A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ASSISTENTE DE DIVISÃO DE APOIO</w:t>
            </w:r>
          </w:p>
        </w:tc>
        <w:tc>
          <w:tcPr>
            <w:tcW w:w="2694" w:type="dxa"/>
          </w:tcPr>
          <w:p w14:paraId="0BA1A7C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7A41F14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D2EF76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ADMINISTRAÇÃO E GESTÃO DE PATRIMÔNIO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11"/>
        <w:gridCol w:w="2563"/>
      </w:tblGrid>
      <w:tr w:rsidR="00C84D7C" w:rsidRPr="00FE2FD5" w14:paraId="1AC735E8" w14:textId="77777777" w:rsidTr="00E55181">
        <w:tc>
          <w:tcPr>
            <w:tcW w:w="5911" w:type="dxa"/>
            <w:hideMark/>
          </w:tcPr>
          <w:p w14:paraId="0D396FA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563" w:type="dxa"/>
            <w:hideMark/>
          </w:tcPr>
          <w:p w14:paraId="6F7C9E0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2D5CB694" w14:textId="77777777" w:rsidTr="00E55181">
        <w:tc>
          <w:tcPr>
            <w:tcW w:w="5911" w:type="dxa"/>
            <w:hideMark/>
          </w:tcPr>
          <w:p w14:paraId="676BC42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DE ADMINISTRAÇÃO E GESTÃO DE PATRIMÔNIO</w:t>
            </w:r>
          </w:p>
        </w:tc>
        <w:tc>
          <w:tcPr>
            <w:tcW w:w="2563" w:type="dxa"/>
            <w:hideMark/>
          </w:tcPr>
          <w:p w14:paraId="2C50A87E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0A583264" w14:textId="77777777" w:rsidTr="00E55181">
        <w:tc>
          <w:tcPr>
            <w:tcW w:w="5911" w:type="dxa"/>
          </w:tcPr>
          <w:p w14:paraId="58D5063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EXECUTIVO DE ADMINISTRAÇÃO ESTRATÉGICA</w:t>
            </w:r>
          </w:p>
        </w:tc>
        <w:tc>
          <w:tcPr>
            <w:tcW w:w="2563" w:type="dxa"/>
          </w:tcPr>
          <w:p w14:paraId="7F5C132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69D4EBA2" w14:textId="77777777" w:rsidTr="00E55181">
        <w:tc>
          <w:tcPr>
            <w:tcW w:w="5911" w:type="dxa"/>
          </w:tcPr>
          <w:p w14:paraId="7491CAD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SECRETÁRIO EXECUTIVO DE COMPRAS E CONTRATOS </w:t>
            </w:r>
          </w:p>
        </w:tc>
        <w:tc>
          <w:tcPr>
            <w:tcW w:w="2563" w:type="dxa"/>
          </w:tcPr>
          <w:p w14:paraId="181E9F6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E55181" w:rsidRPr="00FE2FD5" w14:paraId="4DBA4CDC" w14:textId="77777777" w:rsidTr="00E55181">
        <w:tc>
          <w:tcPr>
            <w:tcW w:w="5911" w:type="dxa"/>
          </w:tcPr>
          <w:p w14:paraId="06E4EC58" w14:textId="020ADA17" w:rsidR="00E55181" w:rsidRPr="00FE2FD5" w:rsidRDefault="00E55181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EXECUTIVO DE TECNOLOGIA DA INFORMAÇÃO</w:t>
            </w:r>
            <w:proofErr w:type="gramStart"/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563" w:type="dxa"/>
          </w:tcPr>
          <w:p w14:paraId="174BB062" w14:textId="783AB8A8" w:rsidR="00E55181" w:rsidRPr="00FE2FD5" w:rsidRDefault="00E55181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End"/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330E3BD6" w14:textId="77777777" w:rsidTr="00E55181">
        <w:tc>
          <w:tcPr>
            <w:tcW w:w="5911" w:type="dxa"/>
          </w:tcPr>
          <w:p w14:paraId="286083D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 DE RECURSOS HUMANOS</w:t>
            </w:r>
          </w:p>
        </w:tc>
        <w:tc>
          <w:tcPr>
            <w:tcW w:w="2563" w:type="dxa"/>
          </w:tcPr>
          <w:p w14:paraId="19AD93DD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65BE87B8" w14:textId="77777777" w:rsidTr="00E55181">
        <w:tc>
          <w:tcPr>
            <w:tcW w:w="5911" w:type="dxa"/>
            <w:hideMark/>
          </w:tcPr>
          <w:p w14:paraId="441A3D3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JURÍDICO</w:t>
            </w:r>
          </w:p>
        </w:tc>
        <w:tc>
          <w:tcPr>
            <w:tcW w:w="2563" w:type="dxa"/>
            <w:hideMark/>
          </w:tcPr>
          <w:p w14:paraId="3DAB0A7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DF6C99F" w14:textId="77777777" w:rsidTr="00E55181">
        <w:tc>
          <w:tcPr>
            <w:tcW w:w="5911" w:type="dxa"/>
          </w:tcPr>
          <w:p w14:paraId="5969990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RECURSOS HUMANOS</w:t>
            </w:r>
          </w:p>
        </w:tc>
        <w:tc>
          <w:tcPr>
            <w:tcW w:w="2563" w:type="dxa"/>
          </w:tcPr>
          <w:p w14:paraId="43206CB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E55181" w:rsidRPr="00FE2FD5" w14:paraId="4F16EAC1" w14:textId="77777777" w:rsidTr="00E55181">
        <w:tc>
          <w:tcPr>
            <w:tcW w:w="5911" w:type="dxa"/>
          </w:tcPr>
          <w:p w14:paraId="37C3D909" w14:textId="7587EB6D" w:rsidR="00E55181" w:rsidRPr="00FE2FD5" w:rsidRDefault="00E55181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SUPORTE E INFRAESTRUTURA DE REDES</w:t>
            </w:r>
          </w:p>
        </w:tc>
        <w:tc>
          <w:tcPr>
            <w:tcW w:w="2563" w:type="dxa"/>
          </w:tcPr>
          <w:p w14:paraId="6F69F633" w14:textId="0B436DFF" w:rsidR="00E55181" w:rsidRPr="00FE2FD5" w:rsidRDefault="00E55181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E55181" w:rsidRPr="00FE2FD5" w14:paraId="118B731A" w14:textId="77777777" w:rsidTr="00E55181">
        <w:tc>
          <w:tcPr>
            <w:tcW w:w="5911" w:type="dxa"/>
          </w:tcPr>
          <w:p w14:paraId="40A2CA89" w14:textId="7214DC74" w:rsidR="00E55181" w:rsidRPr="00FE2FD5" w:rsidRDefault="00E55181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SISTEMAS DE CONTRATAÇÕES PÚBLICAS</w:t>
            </w:r>
          </w:p>
        </w:tc>
        <w:tc>
          <w:tcPr>
            <w:tcW w:w="2563" w:type="dxa"/>
          </w:tcPr>
          <w:p w14:paraId="4040D07F" w14:textId="2E71C297" w:rsidR="00E55181" w:rsidRPr="00FE2FD5" w:rsidRDefault="00E55181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9989362" w14:textId="77777777" w:rsidTr="00E55181">
        <w:tc>
          <w:tcPr>
            <w:tcW w:w="5911" w:type="dxa"/>
          </w:tcPr>
          <w:p w14:paraId="0FA1B44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RECURSOS HUMANOS</w:t>
            </w:r>
          </w:p>
        </w:tc>
        <w:tc>
          <w:tcPr>
            <w:tcW w:w="2563" w:type="dxa"/>
          </w:tcPr>
          <w:p w14:paraId="498CCCC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CAD2584" w14:textId="77777777" w:rsidTr="00E55181">
        <w:tc>
          <w:tcPr>
            <w:tcW w:w="5911" w:type="dxa"/>
          </w:tcPr>
          <w:p w14:paraId="2D5AED1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COORDENADOR DE PATRIMÔNIO</w:t>
            </w:r>
          </w:p>
        </w:tc>
        <w:tc>
          <w:tcPr>
            <w:tcW w:w="2563" w:type="dxa"/>
          </w:tcPr>
          <w:p w14:paraId="1445968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6F3C6D5" w14:textId="77777777" w:rsidTr="00E55181">
        <w:tc>
          <w:tcPr>
            <w:tcW w:w="5911" w:type="dxa"/>
          </w:tcPr>
          <w:p w14:paraId="29851CA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TECNOLOGIA DA INFORMAÇÃO</w:t>
            </w:r>
          </w:p>
        </w:tc>
        <w:tc>
          <w:tcPr>
            <w:tcW w:w="2563" w:type="dxa"/>
          </w:tcPr>
          <w:p w14:paraId="72AA3658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B56587B" w14:textId="77777777" w:rsidTr="00E55181">
        <w:tc>
          <w:tcPr>
            <w:tcW w:w="5911" w:type="dxa"/>
          </w:tcPr>
          <w:p w14:paraId="511F8C6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ALMOXARIFADO CENTRAL</w:t>
            </w:r>
          </w:p>
        </w:tc>
        <w:tc>
          <w:tcPr>
            <w:tcW w:w="2563" w:type="dxa"/>
          </w:tcPr>
          <w:p w14:paraId="425A400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8769E50" w14:textId="77777777" w:rsidTr="00E55181">
        <w:tc>
          <w:tcPr>
            <w:tcW w:w="5911" w:type="dxa"/>
          </w:tcPr>
          <w:p w14:paraId="5A8D32A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FOLHA DE PAGAMENTO</w:t>
            </w:r>
          </w:p>
        </w:tc>
        <w:tc>
          <w:tcPr>
            <w:tcW w:w="2563" w:type="dxa"/>
          </w:tcPr>
          <w:p w14:paraId="75DD5E4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CB0BF5D" w14:textId="77777777" w:rsidTr="00E55181">
        <w:tc>
          <w:tcPr>
            <w:tcW w:w="5911" w:type="dxa"/>
          </w:tcPr>
          <w:p w14:paraId="09A438B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FOLHA DE PAGAMENTO</w:t>
            </w:r>
          </w:p>
        </w:tc>
        <w:tc>
          <w:tcPr>
            <w:tcW w:w="2563" w:type="dxa"/>
          </w:tcPr>
          <w:p w14:paraId="7C2042D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0B0EA1DD" w14:textId="77777777" w:rsidTr="00E55181">
        <w:tc>
          <w:tcPr>
            <w:tcW w:w="5911" w:type="dxa"/>
          </w:tcPr>
          <w:p w14:paraId="23AA58D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ATENDIMENTO AO SERVIDOR</w:t>
            </w:r>
          </w:p>
        </w:tc>
        <w:tc>
          <w:tcPr>
            <w:tcW w:w="2563" w:type="dxa"/>
          </w:tcPr>
          <w:p w14:paraId="591EBB9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31BBCF4D" w14:textId="77777777" w:rsidTr="00E55181">
        <w:tc>
          <w:tcPr>
            <w:tcW w:w="5911" w:type="dxa"/>
          </w:tcPr>
          <w:p w14:paraId="4B645C3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SUPERVISÃO DE ATOS OFICIAIS</w:t>
            </w:r>
          </w:p>
        </w:tc>
        <w:tc>
          <w:tcPr>
            <w:tcW w:w="2563" w:type="dxa"/>
          </w:tcPr>
          <w:p w14:paraId="6433C93B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46811EB1" w14:textId="77777777" w:rsidTr="00E55181">
        <w:tc>
          <w:tcPr>
            <w:tcW w:w="5911" w:type="dxa"/>
          </w:tcPr>
          <w:p w14:paraId="0D0C81E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CONTROLE DE ESTOQUE</w:t>
            </w:r>
          </w:p>
        </w:tc>
        <w:tc>
          <w:tcPr>
            <w:tcW w:w="2563" w:type="dxa"/>
          </w:tcPr>
          <w:p w14:paraId="33E07F5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1AB168AC" w14:textId="77777777" w:rsidTr="00E55181">
        <w:tc>
          <w:tcPr>
            <w:tcW w:w="5911" w:type="dxa"/>
          </w:tcPr>
          <w:p w14:paraId="6283451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APOIO AO SECRETÁRIO</w:t>
            </w:r>
          </w:p>
        </w:tc>
        <w:tc>
          <w:tcPr>
            <w:tcW w:w="2563" w:type="dxa"/>
          </w:tcPr>
          <w:p w14:paraId="60FE668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2309577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6D46EC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CONTROLADORIA-GERAL DO MUNICÍPIO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0"/>
        <w:gridCol w:w="2630"/>
      </w:tblGrid>
      <w:tr w:rsidR="00C84D7C" w:rsidRPr="00FE2FD5" w14:paraId="2C7E9570" w14:textId="77777777" w:rsidTr="0009726D">
        <w:tc>
          <w:tcPr>
            <w:tcW w:w="6232" w:type="dxa"/>
            <w:hideMark/>
          </w:tcPr>
          <w:p w14:paraId="5346ABA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hideMark/>
          </w:tcPr>
          <w:p w14:paraId="59339F9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1CA05D85" w14:textId="77777777" w:rsidTr="0009726D">
        <w:tc>
          <w:tcPr>
            <w:tcW w:w="6232" w:type="dxa"/>
          </w:tcPr>
          <w:p w14:paraId="0F37AFE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CONTROLADOR-GERAL DO MUNICÍPIO</w:t>
            </w:r>
          </w:p>
        </w:tc>
        <w:tc>
          <w:tcPr>
            <w:tcW w:w="2694" w:type="dxa"/>
          </w:tcPr>
          <w:p w14:paraId="6663C59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7BACA37F" w14:textId="77777777" w:rsidTr="0009726D">
        <w:tc>
          <w:tcPr>
            <w:tcW w:w="6232" w:type="dxa"/>
          </w:tcPr>
          <w:p w14:paraId="4F30701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ASSESSOR ESPECIAL DE CONTROLE INTERNO</w:t>
            </w:r>
          </w:p>
        </w:tc>
        <w:tc>
          <w:tcPr>
            <w:tcW w:w="2694" w:type="dxa"/>
          </w:tcPr>
          <w:p w14:paraId="1049D63D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70F5552A" w14:textId="77777777" w:rsidTr="0009726D">
        <w:tc>
          <w:tcPr>
            <w:tcW w:w="6232" w:type="dxa"/>
          </w:tcPr>
          <w:p w14:paraId="290927F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GERENTE DE DEPARTAMENTO DE CONTROLE INTERNO</w:t>
            </w:r>
          </w:p>
        </w:tc>
        <w:tc>
          <w:tcPr>
            <w:tcW w:w="2694" w:type="dxa"/>
          </w:tcPr>
          <w:p w14:paraId="5F4EE6B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393A8FB" w14:textId="77777777" w:rsidTr="0009726D">
        <w:tc>
          <w:tcPr>
            <w:tcW w:w="6232" w:type="dxa"/>
          </w:tcPr>
          <w:p w14:paraId="0ED11AE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GERENTE DE CONTROLE INTERNO</w:t>
            </w:r>
          </w:p>
        </w:tc>
        <w:tc>
          <w:tcPr>
            <w:tcW w:w="2694" w:type="dxa"/>
          </w:tcPr>
          <w:p w14:paraId="0702DAE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9047582" w14:textId="77777777" w:rsidTr="0009726D">
        <w:tc>
          <w:tcPr>
            <w:tcW w:w="6232" w:type="dxa"/>
          </w:tcPr>
          <w:p w14:paraId="22C6645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OUVIDOR MUNICIPAL</w:t>
            </w:r>
          </w:p>
        </w:tc>
        <w:tc>
          <w:tcPr>
            <w:tcW w:w="2694" w:type="dxa"/>
          </w:tcPr>
          <w:p w14:paraId="300488E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246EAF2" w14:textId="77777777" w:rsidTr="0009726D">
        <w:tc>
          <w:tcPr>
            <w:tcW w:w="6232" w:type="dxa"/>
          </w:tcPr>
          <w:p w14:paraId="7B1CDE8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ASSISTENTE DE DIVISÃO DE CONTROLE INTERNO</w:t>
            </w:r>
          </w:p>
        </w:tc>
        <w:tc>
          <w:tcPr>
            <w:tcW w:w="2694" w:type="dxa"/>
          </w:tcPr>
          <w:p w14:paraId="1D91ED3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75AFF8B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E5642A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PROCURADORIA-GERAL DO MUNICÍPIO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68"/>
        <w:gridCol w:w="2632"/>
      </w:tblGrid>
      <w:tr w:rsidR="00C84D7C" w:rsidRPr="00FE2FD5" w14:paraId="43A26F52" w14:textId="77777777" w:rsidTr="0009726D">
        <w:tc>
          <w:tcPr>
            <w:tcW w:w="6232" w:type="dxa"/>
            <w:hideMark/>
          </w:tcPr>
          <w:p w14:paraId="4D408E6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hideMark/>
          </w:tcPr>
          <w:p w14:paraId="40A2E11A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3B0B7DF3" w14:textId="77777777" w:rsidTr="0009726D">
        <w:tc>
          <w:tcPr>
            <w:tcW w:w="6232" w:type="dxa"/>
          </w:tcPr>
          <w:p w14:paraId="4995849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PROCURADOR-GERAL DO MUNICÍPIO</w:t>
            </w:r>
          </w:p>
        </w:tc>
        <w:tc>
          <w:tcPr>
            <w:tcW w:w="2694" w:type="dxa"/>
          </w:tcPr>
          <w:p w14:paraId="080B781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5C93A0A7" w14:textId="77777777" w:rsidTr="0009726D">
        <w:tc>
          <w:tcPr>
            <w:tcW w:w="6232" w:type="dxa"/>
          </w:tcPr>
          <w:p w14:paraId="42EB9A7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TÉCNICO DE APOIO À PGM</w:t>
            </w:r>
          </w:p>
        </w:tc>
        <w:tc>
          <w:tcPr>
            <w:tcW w:w="2694" w:type="dxa"/>
          </w:tcPr>
          <w:p w14:paraId="639169C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19A2E13" w14:textId="77777777" w:rsidTr="0009726D">
        <w:tc>
          <w:tcPr>
            <w:tcW w:w="6232" w:type="dxa"/>
          </w:tcPr>
          <w:p w14:paraId="26870AB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TÉCNICO DE APOIO À PGM</w:t>
            </w:r>
          </w:p>
        </w:tc>
        <w:tc>
          <w:tcPr>
            <w:tcW w:w="2694" w:type="dxa"/>
          </w:tcPr>
          <w:p w14:paraId="25B23B5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7D6670A1" w14:textId="77777777" w:rsidTr="0009726D">
        <w:tc>
          <w:tcPr>
            <w:tcW w:w="6232" w:type="dxa"/>
          </w:tcPr>
          <w:p w14:paraId="52E669B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APOIO À PGM</w:t>
            </w:r>
          </w:p>
        </w:tc>
        <w:tc>
          <w:tcPr>
            <w:tcW w:w="2694" w:type="dxa"/>
          </w:tcPr>
          <w:p w14:paraId="6C72710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5DFBCA1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4F36E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SECRETARIA DE INFRAESTRUTURA E SERVIÇOS PÚBLICOS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14"/>
        <w:gridCol w:w="2560"/>
      </w:tblGrid>
      <w:tr w:rsidR="00C84D7C" w:rsidRPr="00FE2FD5" w14:paraId="6E832DEE" w14:textId="77777777" w:rsidTr="00E55181">
        <w:tc>
          <w:tcPr>
            <w:tcW w:w="5914" w:type="dxa"/>
            <w:vAlign w:val="center"/>
            <w:hideMark/>
          </w:tcPr>
          <w:p w14:paraId="4A7B8E57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560" w:type="dxa"/>
            <w:vAlign w:val="center"/>
            <w:hideMark/>
          </w:tcPr>
          <w:p w14:paraId="01106F1C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25EDC5CE" w14:textId="77777777" w:rsidTr="00E55181">
        <w:tc>
          <w:tcPr>
            <w:tcW w:w="5914" w:type="dxa"/>
            <w:vAlign w:val="center"/>
          </w:tcPr>
          <w:p w14:paraId="3985FC79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DE INFRAESTRUTURA E SERVIÇOS PÚBLICOS</w:t>
            </w:r>
          </w:p>
        </w:tc>
        <w:tc>
          <w:tcPr>
            <w:tcW w:w="2560" w:type="dxa"/>
            <w:vAlign w:val="center"/>
          </w:tcPr>
          <w:p w14:paraId="64337A75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E55181" w:rsidRPr="00FE2FD5" w14:paraId="1A8DCF09" w14:textId="77777777" w:rsidTr="00E55181">
        <w:tc>
          <w:tcPr>
            <w:tcW w:w="5914" w:type="dxa"/>
            <w:vAlign w:val="center"/>
          </w:tcPr>
          <w:p w14:paraId="751C7F59" w14:textId="6CF6FD32" w:rsidR="00E55181" w:rsidRPr="00FE2FD5" w:rsidRDefault="00E55181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ZELADORIA URBANA E SERVIÇOS PÚBLICOS</w:t>
            </w:r>
          </w:p>
        </w:tc>
        <w:tc>
          <w:tcPr>
            <w:tcW w:w="2560" w:type="dxa"/>
            <w:vAlign w:val="center"/>
          </w:tcPr>
          <w:p w14:paraId="614E793C" w14:textId="1A280484" w:rsidR="00E55181" w:rsidRPr="00FE2FD5" w:rsidRDefault="00E55181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0DB38091" w14:textId="77777777" w:rsidTr="00E55181">
        <w:tc>
          <w:tcPr>
            <w:tcW w:w="5914" w:type="dxa"/>
            <w:vAlign w:val="center"/>
          </w:tcPr>
          <w:p w14:paraId="2DCA2782" w14:textId="0C41EFBB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ASSESSOR ESPECIAL DE LIMPEZA URBANA</w:t>
            </w:r>
          </w:p>
        </w:tc>
        <w:tc>
          <w:tcPr>
            <w:tcW w:w="2560" w:type="dxa"/>
            <w:vAlign w:val="center"/>
          </w:tcPr>
          <w:p w14:paraId="3F5A7E7E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CC-4</w:t>
            </w:r>
          </w:p>
        </w:tc>
      </w:tr>
      <w:tr w:rsidR="00C84D7C" w:rsidRPr="00FE2FD5" w14:paraId="5A2C08D4" w14:textId="77777777" w:rsidTr="00E55181">
        <w:tc>
          <w:tcPr>
            <w:tcW w:w="5914" w:type="dxa"/>
            <w:vAlign w:val="center"/>
          </w:tcPr>
          <w:p w14:paraId="3A57F785" w14:textId="5896A01D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ASSESSOR ESPECIAL DE ZELADORIA</w:t>
            </w:r>
          </w:p>
        </w:tc>
        <w:tc>
          <w:tcPr>
            <w:tcW w:w="2560" w:type="dxa"/>
            <w:vAlign w:val="center"/>
          </w:tcPr>
          <w:p w14:paraId="5BBF6FAC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CC-4</w:t>
            </w:r>
          </w:p>
        </w:tc>
      </w:tr>
      <w:tr w:rsidR="00C84D7C" w:rsidRPr="00FE2FD5" w14:paraId="1318BE6B" w14:textId="77777777" w:rsidTr="00E55181">
        <w:tc>
          <w:tcPr>
            <w:tcW w:w="5914" w:type="dxa"/>
            <w:vAlign w:val="center"/>
          </w:tcPr>
          <w:p w14:paraId="665B83B5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ASSESSOR JURÍDICO</w:t>
            </w:r>
          </w:p>
        </w:tc>
        <w:tc>
          <w:tcPr>
            <w:tcW w:w="2560" w:type="dxa"/>
            <w:vAlign w:val="center"/>
          </w:tcPr>
          <w:p w14:paraId="5FD896A9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3A33A7AE" w14:textId="77777777" w:rsidTr="00E55181">
        <w:tc>
          <w:tcPr>
            <w:tcW w:w="5914" w:type="dxa"/>
            <w:vAlign w:val="center"/>
          </w:tcPr>
          <w:p w14:paraId="374DCD5D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DE DEPARTAMENTO DE INFRAESTRUTURA E OBRAS PÚBLICAS</w:t>
            </w:r>
          </w:p>
        </w:tc>
        <w:tc>
          <w:tcPr>
            <w:tcW w:w="2560" w:type="dxa"/>
            <w:vAlign w:val="center"/>
          </w:tcPr>
          <w:p w14:paraId="3ECC2EFE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6F48A8A5" w14:textId="77777777" w:rsidTr="00E55181">
        <w:tc>
          <w:tcPr>
            <w:tcW w:w="5914" w:type="dxa"/>
            <w:vAlign w:val="center"/>
          </w:tcPr>
          <w:p w14:paraId="6AB49D25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CHEFE DE DEPARTAMENTO DE ILUMINAÇÃO PÚBLICA</w:t>
            </w:r>
          </w:p>
        </w:tc>
        <w:tc>
          <w:tcPr>
            <w:tcW w:w="2560" w:type="dxa"/>
            <w:vAlign w:val="center"/>
          </w:tcPr>
          <w:p w14:paraId="2DFD739A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27360AAE" w14:textId="77777777" w:rsidTr="00E55181">
        <w:tc>
          <w:tcPr>
            <w:tcW w:w="5914" w:type="dxa"/>
            <w:vAlign w:val="center"/>
          </w:tcPr>
          <w:p w14:paraId="517AA9A4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DEPARATAMENTO DE ESTUDOS E PROJETOS</w:t>
            </w:r>
          </w:p>
        </w:tc>
        <w:tc>
          <w:tcPr>
            <w:tcW w:w="2560" w:type="dxa"/>
            <w:vAlign w:val="center"/>
          </w:tcPr>
          <w:p w14:paraId="69CAE167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521B66DA" w14:textId="77777777" w:rsidTr="00E55181">
        <w:tc>
          <w:tcPr>
            <w:tcW w:w="5914" w:type="dxa"/>
            <w:vAlign w:val="center"/>
          </w:tcPr>
          <w:p w14:paraId="5F447C04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FISCALIZAÇÃO</w:t>
            </w:r>
          </w:p>
        </w:tc>
        <w:tc>
          <w:tcPr>
            <w:tcW w:w="2560" w:type="dxa"/>
            <w:vAlign w:val="center"/>
          </w:tcPr>
          <w:p w14:paraId="6156983E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1B418DCF" w14:textId="77777777" w:rsidTr="00E55181">
        <w:tc>
          <w:tcPr>
            <w:tcW w:w="5914" w:type="dxa"/>
            <w:vAlign w:val="center"/>
          </w:tcPr>
          <w:p w14:paraId="00459B5B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TRANSPORTES</w:t>
            </w:r>
          </w:p>
        </w:tc>
        <w:tc>
          <w:tcPr>
            <w:tcW w:w="2560" w:type="dxa"/>
            <w:vAlign w:val="center"/>
          </w:tcPr>
          <w:p w14:paraId="0965A397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7A3BACBE" w14:textId="77777777" w:rsidTr="00E55181">
        <w:tc>
          <w:tcPr>
            <w:tcW w:w="5914" w:type="dxa"/>
            <w:vAlign w:val="center"/>
          </w:tcPr>
          <w:p w14:paraId="3CE9F7A9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SERVIÇOS PÚBLICOS</w:t>
            </w:r>
          </w:p>
        </w:tc>
        <w:tc>
          <w:tcPr>
            <w:tcW w:w="2560" w:type="dxa"/>
            <w:vAlign w:val="center"/>
          </w:tcPr>
          <w:p w14:paraId="76CEE532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59670135" w14:textId="77777777" w:rsidTr="00E55181">
        <w:tc>
          <w:tcPr>
            <w:tcW w:w="5914" w:type="dxa"/>
            <w:vAlign w:val="center"/>
          </w:tcPr>
          <w:p w14:paraId="5E5EDF58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ILUMINAÇÃO PÚBLICA</w:t>
            </w:r>
          </w:p>
        </w:tc>
        <w:tc>
          <w:tcPr>
            <w:tcW w:w="2560" w:type="dxa"/>
            <w:vAlign w:val="center"/>
          </w:tcPr>
          <w:p w14:paraId="78AB2994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D50EE2C" w14:textId="77777777" w:rsidTr="00E55181">
        <w:tc>
          <w:tcPr>
            <w:tcW w:w="5914" w:type="dxa"/>
            <w:vAlign w:val="center"/>
          </w:tcPr>
          <w:p w14:paraId="5FA64490" w14:textId="258967CE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08A14140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3FBC03AC" w14:textId="77777777" w:rsidTr="00E55181">
        <w:tc>
          <w:tcPr>
            <w:tcW w:w="5914" w:type="dxa"/>
            <w:vAlign w:val="center"/>
          </w:tcPr>
          <w:p w14:paraId="14CDD120" w14:textId="23601990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36DC6283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499B56B1" w14:textId="77777777" w:rsidTr="00E55181">
        <w:tc>
          <w:tcPr>
            <w:tcW w:w="5914" w:type="dxa"/>
            <w:vAlign w:val="center"/>
          </w:tcPr>
          <w:p w14:paraId="2AE5AD49" w14:textId="38C166FB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48358E27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E8A9B62" w14:textId="77777777" w:rsidTr="00E55181">
        <w:tc>
          <w:tcPr>
            <w:tcW w:w="5914" w:type="dxa"/>
            <w:vAlign w:val="center"/>
          </w:tcPr>
          <w:p w14:paraId="6759AD0C" w14:textId="6E9871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7650A303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436BCEDD" w14:textId="77777777" w:rsidTr="00E55181">
        <w:tc>
          <w:tcPr>
            <w:tcW w:w="5914" w:type="dxa"/>
            <w:vAlign w:val="center"/>
          </w:tcPr>
          <w:p w14:paraId="7677CAA7" w14:textId="6945CA9A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6CA65084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466F4521" w14:textId="77777777" w:rsidTr="00E55181">
        <w:tc>
          <w:tcPr>
            <w:tcW w:w="5914" w:type="dxa"/>
            <w:vAlign w:val="center"/>
          </w:tcPr>
          <w:p w14:paraId="19EBD851" w14:textId="357A7733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07D661B6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381CD3E8" w14:textId="77777777" w:rsidTr="00E55181">
        <w:tc>
          <w:tcPr>
            <w:tcW w:w="5914" w:type="dxa"/>
            <w:vAlign w:val="center"/>
          </w:tcPr>
          <w:p w14:paraId="35BBDDCD" w14:textId="363B9FAB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REGIONAL DE </w:t>
            </w: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INFRAESTRUTURA</w:t>
            </w:r>
          </w:p>
        </w:tc>
        <w:tc>
          <w:tcPr>
            <w:tcW w:w="2560" w:type="dxa"/>
            <w:vAlign w:val="center"/>
          </w:tcPr>
          <w:p w14:paraId="0338E103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CC-6</w:t>
            </w:r>
          </w:p>
        </w:tc>
      </w:tr>
      <w:tr w:rsidR="00C84D7C" w:rsidRPr="00FE2FD5" w14:paraId="2F2EF35A" w14:textId="77777777" w:rsidTr="00E55181">
        <w:tc>
          <w:tcPr>
            <w:tcW w:w="5914" w:type="dxa"/>
            <w:vAlign w:val="center"/>
          </w:tcPr>
          <w:p w14:paraId="44FA3E61" w14:textId="2869292E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4F37EA93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5CD17768" w14:textId="77777777" w:rsidTr="00E55181">
        <w:tc>
          <w:tcPr>
            <w:tcW w:w="5914" w:type="dxa"/>
            <w:vAlign w:val="center"/>
          </w:tcPr>
          <w:p w14:paraId="373A9764" w14:textId="655D9D2E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5DCEAD0B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35ACFA96" w14:textId="77777777" w:rsidTr="00E55181">
        <w:tc>
          <w:tcPr>
            <w:tcW w:w="5914" w:type="dxa"/>
            <w:vAlign w:val="center"/>
          </w:tcPr>
          <w:p w14:paraId="6ADEA6A6" w14:textId="5363D4E3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7AAC0E49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1E458E42" w14:textId="77777777" w:rsidTr="00E55181">
        <w:tc>
          <w:tcPr>
            <w:tcW w:w="5914" w:type="dxa"/>
            <w:vAlign w:val="center"/>
          </w:tcPr>
          <w:p w14:paraId="48160DE8" w14:textId="37EAE6E0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112046B7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4E90AA45" w14:textId="77777777" w:rsidTr="00E55181">
        <w:tc>
          <w:tcPr>
            <w:tcW w:w="5914" w:type="dxa"/>
            <w:vAlign w:val="center"/>
          </w:tcPr>
          <w:p w14:paraId="6D6F4128" w14:textId="49A7F41E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60238ACC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FDD45FF" w14:textId="77777777" w:rsidTr="00E55181">
        <w:tc>
          <w:tcPr>
            <w:tcW w:w="5914" w:type="dxa"/>
            <w:vAlign w:val="center"/>
          </w:tcPr>
          <w:p w14:paraId="1EE10411" w14:textId="4B4D0D72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REGIONAL DE INFRAESTRUTURA</w:t>
            </w:r>
          </w:p>
        </w:tc>
        <w:tc>
          <w:tcPr>
            <w:tcW w:w="2560" w:type="dxa"/>
            <w:vAlign w:val="center"/>
          </w:tcPr>
          <w:p w14:paraId="3965C257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6B290F5C" w14:textId="77777777" w:rsidTr="00E55181">
        <w:tc>
          <w:tcPr>
            <w:tcW w:w="5914" w:type="dxa"/>
            <w:vAlign w:val="center"/>
          </w:tcPr>
          <w:p w14:paraId="36D2F891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ELETRIFICAÇÃO</w:t>
            </w:r>
          </w:p>
        </w:tc>
        <w:tc>
          <w:tcPr>
            <w:tcW w:w="2560" w:type="dxa"/>
            <w:vAlign w:val="center"/>
          </w:tcPr>
          <w:p w14:paraId="56969D9A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7C3E97C5" w14:textId="77777777" w:rsidTr="00E55181">
        <w:tc>
          <w:tcPr>
            <w:tcW w:w="5914" w:type="dxa"/>
            <w:vAlign w:val="center"/>
          </w:tcPr>
          <w:p w14:paraId="213F2446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SERVIÇOS PÚBLICOS</w:t>
            </w:r>
          </w:p>
        </w:tc>
        <w:tc>
          <w:tcPr>
            <w:tcW w:w="2560" w:type="dxa"/>
            <w:vAlign w:val="center"/>
          </w:tcPr>
          <w:p w14:paraId="0E5F61FB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0D9E3326" w14:textId="77777777" w:rsidTr="00E55181">
        <w:tc>
          <w:tcPr>
            <w:tcW w:w="5914" w:type="dxa"/>
            <w:vAlign w:val="center"/>
          </w:tcPr>
          <w:p w14:paraId="08516C9C" w14:textId="77777777" w:rsidR="00C84D7C" w:rsidRPr="00FE2FD5" w:rsidRDefault="00C84D7C" w:rsidP="00E55181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SERVIÇOS GERAIS</w:t>
            </w:r>
          </w:p>
        </w:tc>
        <w:tc>
          <w:tcPr>
            <w:tcW w:w="2560" w:type="dxa"/>
            <w:vAlign w:val="center"/>
          </w:tcPr>
          <w:p w14:paraId="36C062E1" w14:textId="77777777" w:rsidR="00C84D7C" w:rsidRPr="00FE2FD5" w:rsidRDefault="00C84D7C" w:rsidP="00E55181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091CF161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6C3F7" w14:textId="370263D2" w:rsidR="000C5D01" w:rsidRPr="00FE2FD5" w:rsidRDefault="000C5D01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CULTURA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1"/>
        <w:gridCol w:w="2629"/>
      </w:tblGrid>
      <w:tr w:rsidR="000C5D01" w:rsidRPr="00FE2FD5" w14:paraId="50C80D9B" w14:textId="77777777" w:rsidTr="000C5D01">
        <w:tc>
          <w:tcPr>
            <w:tcW w:w="6232" w:type="dxa"/>
            <w:hideMark/>
          </w:tcPr>
          <w:p w14:paraId="3A08C79A" w14:textId="77777777" w:rsidR="000C5D01" w:rsidRPr="00FE2FD5" w:rsidRDefault="000C5D01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7DDE35EF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0C5D01" w:rsidRPr="00FE2FD5" w14:paraId="255991C7" w14:textId="77777777" w:rsidTr="000C5D01">
        <w:tc>
          <w:tcPr>
            <w:tcW w:w="6232" w:type="dxa"/>
          </w:tcPr>
          <w:p w14:paraId="25BECFD9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SECRETÁRIO DE CULTURA </w:t>
            </w:r>
          </w:p>
        </w:tc>
        <w:tc>
          <w:tcPr>
            <w:tcW w:w="2694" w:type="dxa"/>
            <w:vAlign w:val="center"/>
          </w:tcPr>
          <w:p w14:paraId="243877D3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0C5D01" w:rsidRPr="00FE2FD5" w14:paraId="31DD31E4" w14:textId="77777777" w:rsidTr="000C5D01">
        <w:tc>
          <w:tcPr>
            <w:tcW w:w="6232" w:type="dxa"/>
          </w:tcPr>
          <w:p w14:paraId="783A34A4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ESPECIAL DE CULTURA</w:t>
            </w:r>
          </w:p>
        </w:tc>
        <w:tc>
          <w:tcPr>
            <w:tcW w:w="2694" w:type="dxa"/>
            <w:vAlign w:val="center"/>
          </w:tcPr>
          <w:p w14:paraId="6C025E01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0C5D01" w:rsidRPr="00FE2FD5" w14:paraId="72FAE423" w14:textId="77777777" w:rsidTr="000C5D01">
        <w:tc>
          <w:tcPr>
            <w:tcW w:w="6232" w:type="dxa"/>
          </w:tcPr>
          <w:p w14:paraId="0DCFD677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GERENTE DE DEPARTAMENTO DE POLÍTICAS, AÇÕES E PATRIMÔNIO </w:t>
            </w:r>
            <w:proofErr w:type="gramStart"/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CULTURAL</w:t>
            </w:r>
            <w:proofErr w:type="gramEnd"/>
          </w:p>
        </w:tc>
        <w:tc>
          <w:tcPr>
            <w:tcW w:w="2694" w:type="dxa"/>
            <w:vAlign w:val="center"/>
          </w:tcPr>
          <w:p w14:paraId="79635683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0C5D01" w:rsidRPr="00FE2FD5" w14:paraId="39CEA816" w14:textId="77777777" w:rsidTr="000C5D01">
        <w:tc>
          <w:tcPr>
            <w:tcW w:w="6232" w:type="dxa"/>
          </w:tcPr>
          <w:p w14:paraId="1E0EF8FF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PROMOÇÃO E INCENTIVO À CULTURA</w:t>
            </w:r>
          </w:p>
        </w:tc>
        <w:tc>
          <w:tcPr>
            <w:tcW w:w="2694" w:type="dxa"/>
            <w:vAlign w:val="center"/>
          </w:tcPr>
          <w:p w14:paraId="3F72FFDD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0C5D01" w:rsidRPr="00FE2FD5" w14:paraId="7659764D" w14:textId="77777777" w:rsidTr="000C5D01">
        <w:tc>
          <w:tcPr>
            <w:tcW w:w="6232" w:type="dxa"/>
          </w:tcPr>
          <w:p w14:paraId="481335EC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TÉCNICO DE APOIO</w:t>
            </w:r>
          </w:p>
        </w:tc>
        <w:tc>
          <w:tcPr>
            <w:tcW w:w="2694" w:type="dxa"/>
            <w:vAlign w:val="center"/>
          </w:tcPr>
          <w:p w14:paraId="24088816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0C5D01" w:rsidRPr="00FE2FD5" w14:paraId="73B00917" w14:textId="77777777" w:rsidTr="000C5D01">
        <w:tc>
          <w:tcPr>
            <w:tcW w:w="6232" w:type="dxa"/>
          </w:tcPr>
          <w:p w14:paraId="611C5EA8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DA ORQUESTRA ÁLVARO CAMPOS</w:t>
            </w:r>
          </w:p>
        </w:tc>
        <w:tc>
          <w:tcPr>
            <w:tcW w:w="2694" w:type="dxa"/>
            <w:vAlign w:val="center"/>
          </w:tcPr>
          <w:p w14:paraId="18684872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0C5D01" w:rsidRPr="00FE2FD5" w14:paraId="7207216A" w14:textId="77777777" w:rsidTr="000C5D01">
        <w:tc>
          <w:tcPr>
            <w:tcW w:w="6232" w:type="dxa"/>
          </w:tcPr>
          <w:p w14:paraId="4359A2BA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PROJETOS CULTURAIS</w:t>
            </w:r>
          </w:p>
        </w:tc>
        <w:tc>
          <w:tcPr>
            <w:tcW w:w="2694" w:type="dxa"/>
            <w:vAlign w:val="center"/>
          </w:tcPr>
          <w:p w14:paraId="60C49EA6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0C5D01" w:rsidRPr="00FE2FD5" w14:paraId="1400F7A5" w14:textId="77777777" w:rsidTr="000C5D01">
        <w:tc>
          <w:tcPr>
            <w:tcW w:w="6232" w:type="dxa"/>
          </w:tcPr>
          <w:p w14:paraId="1699DAEB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APOIO</w:t>
            </w:r>
          </w:p>
        </w:tc>
        <w:tc>
          <w:tcPr>
            <w:tcW w:w="2694" w:type="dxa"/>
            <w:vAlign w:val="center"/>
          </w:tcPr>
          <w:p w14:paraId="27702325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0C5D01" w:rsidRPr="00FE2FD5" w14:paraId="7ADDD5DA" w14:textId="77777777" w:rsidTr="000C5D01">
        <w:tc>
          <w:tcPr>
            <w:tcW w:w="6232" w:type="dxa"/>
          </w:tcPr>
          <w:p w14:paraId="04292713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APOIO À CULTURA</w:t>
            </w:r>
          </w:p>
        </w:tc>
        <w:tc>
          <w:tcPr>
            <w:tcW w:w="2694" w:type="dxa"/>
            <w:vAlign w:val="center"/>
          </w:tcPr>
          <w:p w14:paraId="39CCA4DF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0C5D01" w:rsidRPr="00FE2FD5" w14:paraId="7DB3FF7C" w14:textId="77777777" w:rsidTr="000C5D01">
        <w:tc>
          <w:tcPr>
            <w:tcW w:w="6232" w:type="dxa"/>
          </w:tcPr>
          <w:p w14:paraId="2B61FA0B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APOIO AO SECRETÁRIO</w:t>
            </w:r>
          </w:p>
        </w:tc>
        <w:tc>
          <w:tcPr>
            <w:tcW w:w="2694" w:type="dxa"/>
            <w:vAlign w:val="center"/>
          </w:tcPr>
          <w:p w14:paraId="68C2368F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213339E8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796EF" w14:textId="75332C84" w:rsidR="000C5D01" w:rsidRPr="00FE2FD5" w:rsidRDefault="000C5D01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SECRETARIA DE TURISMO E JUVENTUDE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66"/>
        <w:gridCol w:w="2634"/>
      </w:tblGrid>
      <w:tr w:rsidR="000C5D01" w:rsidRPr="00FE2FD5" w14:paraId="639C8925" w14:textId="77777777" w:rsidTr="000C5D01">
        <w:tc>
          <w:tcPr>
            <w:tcW w:w="6232" w:type="dxa"/>
            <w:hideMark/>
          </w:tcPr>
          <w:p w14:paraId="2696297D" w14:textId="77777777" w:rsidR="000C5D01" w:rsidRPr="00FE2FD5" w:rsidRDefault="000C5D01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69C27201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0C5D01" w:rsidRPr="00FE2FD5" w14:paraId="462D525C" w14:textId="77777777" w:rsidTr="000C5D01">
        <w:tc>
          <w:tcPr>
            <w:tcW w:w="6232" w:type="dxa"/>
          </w:tcPr>
          <w:p w14:paraId="07464928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DE TURISMO E JUVENTUDE</w:t>
            </w:r>
          </w:p>
        </w:tc>
        <w:tc>
          <w:tcPr>
            <w:tcW w:w="2694" w:type="dxa"/>
            <w:vAlign w:val="center"/>
          </w:tcPr>
          <w:p w14:paraId="2E71288C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0C5D01" w:rsidRPr="00FE2FD5" w14:paraId="29E1A71E" w14:textId="77777777" w:rsidTr="000C5D01">
        <w:tc>
          <w:tcPr>
            <w:tcW w:w="6232" w:type="dxa"/>
          </w:tcPr>
          <w:p w14:paraId="53BD628C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PROMOÇÃO E MARKETING</w:t>
            </w:r>
          </w:p>
        </w:tc>
        <w:tc>
          <w:tcPr>
            <w:tcW w:w="2694" w:type="dxa"/>
            <w:vAlign w:val="center"/>
          </w:tcPr>
          <w:p w14:paraId="237A6782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0C5D01" w:rsidRPr="00FE2FD5" w14:paraId="5561F069" w14:textId="77777777" w:rsidTr="000C5D01">
        <w:tc>
          <w:tcPr>
            <w:tcW w:w="6232" w:type="dxa"/>
          </w:tcPr>
          <w:p w14:paraId="50D4E8EA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APOIO, EVENTOS, TURISMO E </w:t>
            </w:r>
            <w:proofErr w:type="gramStart"/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JUVENTUDE</w:t>
            </w:r>
            <w:proofErr w:type="gramEnd"/>
          </w:p>
        </w:tc>
        <w:tc>
          <w:tcPr>
            <w:tcW w:w="2694" w:type="dxa"/>
            <w:vAlign w:val="center"/>
          </w:tcPr>
          <w:p w14:paraId="12F829A2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0C5D01" w:rsidRPr="00FE2FD5" w14:paraId="69C3A678" w14:textId="77777777" w:rsidTr="000C5D01">
        <w:tc>
          <w:tcPr>
            <w:tcW w:w="6232" w:type="dxa"/>
          </w:tcPr>
          <w:p w14:paraId="2950CDB4" w14:textId="77777777" w:rsidR="000C5D01" w:rsidRPr="00FE2FD5" w:rsidRDefault="000C5D01" w:rsidP="00F823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PROJETOS</w:t>
            </w:r>
          </w:p>
        </w:tc>
        <w:tc>
          <w:tcPr>
            <w:tcW w:w="2694" w:type="dxa"/>
            <w:vAlign w:val="center"/>
          </w:tcPr>
          <w:p w14:paraId="1BF038E7" w14:textId="77777777" w:rsidR="000C5D01" w:rsidRPr="00FE2FD5" w:rsidRDefault="000C5D01" w:rsidP="000C5D0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0C567DB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27055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DESENVOLVIMENTO RURAL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6"/>
        <w:gridCol w:w="2624"/>
      </w:tblGrid>
      <w:tr w:rsidR="00C84D7C" w:rsidRPr="00FE2FD5" w14:paraId="51508245" w14:textId="77777777" w:rsidTr="0009726D">
        <w:tc>
          <w:tcPr>
            <w:tcW w:w="6232" w:type="dxa"/>
            <w:hideMark/>
          </w:tcPr>
          <w:p w14:paraId="5D3C615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hideMark/>
          </w:tcPr>
          <w:p w14:paraId="706E44C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0AC5D7A8" w14:textId="77777777" w:rsidTr="0009726D">
        <w:tc>
          <w:tcPr>
            <w:tcW w:w="6232" w:type="dxa"/>
          </w:tcPr>
          <w:p w14:paraId="18A2691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DE DESENVOLVIMENTO RURAL</w:t>
            </w:r>
          </w:p>
        </w:tc>
        <w:tc>
          <w:tcPr>
            <w:tcW w:w="2694" w:type="dxa"/>
          </w:tcPr>
          <w:p w14:paraId="29A71B0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3A550808" w14:textId="77777777" w:rsidTr="0009726D">
        <w:tc>
          <w:tcPr>
            <w:tcW w:w="6232" w:type="dxa"/>
          </w:tcPr>
          <w:p w14:paraId="62EF0D4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SECRETÁRIO EXECUTIVO DE ACOMPANHAMENTO E EXTENSÃO RURAL </w:t>
            </w:r>
          </w:p>
        </w:tc>
        <w:tc>
          <w:tcPr>
            <w:tcW w:w="2694" w:type="dxa"/>
          </w:tcPr>
          <w:p w14:paraId="07DCBD4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7056352E" w14:textId="77777777" w:rsidTr="0009726D">
        <w:tc>
          <w:tcPr>
            <w:tcW w:w="6232" w:type="dxa"/>
          </w:tcPr>
          <w:p w14:paraId="6B21F53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AGRICULTURA E PECUÁRIA</w:t>
            </w:r>
          </w:p>
        </w:tc>
        <w:tc>
          <w:tcPr>
            <w:tcW w:w="2694" w:type="dxa"/>
          </w:tcPr>
          <w:p w14:paraId="10C8544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06C51F03" w14:textId="77777777" w:rsidTr="0009726D">
        <w:tc>
          <w:tcPr>
            <w:tcW w:w="6232" w:type="dxa"/>
          </w:tcPr>
          <w:p w14:paraId="36431C8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INCENTIVO À PRODUÇÃO</w:t>
            </w:r>
          </w:p>
        </w:tc>
        <w:tc>
          <w:tcPr>
            <w:tcW w:w="2694" w:type="dxa"/>
          </w:tcPr>
          <w:p w14:paraId="47AB03F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4BBCEA12" w14:textId="77777777" w:rsidTr="0009726D">
        <w:tc>
          <w:tcPr>
            <w:tcW w:w="6232" w:type="dxa"/>
          </w:tcPr>
          <w:p w14:paraId="5343739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APOIO AO SECRETÁRIO</w:t>
            </w:r>
          </w:p>
        </w:tc>
        <w:tc>
          <w:tcPr>
            <w:tcW w:w="2694" w:type="dxa"/>
          </w:tcPr>
          <w:p w14:paraId="5DB6E00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6B6031B4" w14:textId="77777777" w:rsidTr="0009726D">
        <w:tc>
          <w:tcPr>
            <w:tcW w:w="6232" w:type="dxa"/>
          </w:tcPr>
          <w:p w14:paraId="296C8E9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RECURSOS HÍDRICOS </w:t>
            </w:r>
          </w:p>
        </w:tc>
        <w:tc>
          <w:tcPr>
            <w:tcW w:w="2694" w:type="dxa"/>
          </w:tcPr>
          <w:p w14:paraId="44A7908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F8EA966" w14:textId="77777777" w:rsidTr="0009726D">
        <w:tc>
          <w:tcPr>
            <w:tcW w:w="6232" w:type="dxa"/>
          </w:tcPr>
          <w:p w14:paraId="645FBC1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FISCALIZAÇÃO RURAL</w:t>
            </w:r>
          </w:p>
        </w:tc>
        <w:tc>
          <w:tcPr>
            <w:tcW w:w="2694" w:type="dxa"/>
          </w:tcPr>
          <w:p w14:paraId="47C0191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1E2B031" w14:textId="77777777" w:rsidTr="0009726D">
        <w:tc>
          <w:tcPr>
            <w:tcW w:w="6232" w:type="dxa"/>
          </w:tcPr>
          <w:p w14:paraId="0F056A1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MATADOUROS</w:t>
            </w:r>
          </w:p>
        </w:tc>
        <w:tc>
          <w:tcPr>
            <w:tcW w:w="2694" w:type="dxa"/>
          </w:tcPr>
          <w:p w14:paraId="5DC3215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48F0EB3F" w14:textId="77777777" w:rsidTr="0009726D">
        <w:tc>
          <w:tcPr>
            <w:tcW w:w="6232" w:type="dxa"/>
          </w:tcPr>
          <w:p w14:paraId="108E1A6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CONTROLE E FISCALIZAÇÃO</w:t>
            </w:r>
          </w:p>
        </w:tc>
        <w:tc>
          <w:tcPr>
            <w:tcW w:w="2694" w:type="dxa"/>
          </w:tcPr>
          <w:p w14:paraId="36968EC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45E2FE9" w14:textId="77777777" w:rsidTr="0009726D">
        <w:tc>
          <w:tcPr>
            <w:tcW w:w="6232" w:type="dxa"/>
          </w:tcPr>
          <w:p w14:paraId="5D7DA02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SISTEMAS DE ABASTECIMENTO DE ÁGUA</w:t>
            </w:r>
          </w:p>
        </w:tc>
        <w:tc>
          <w:tcPr>
            <w:tcW w:w="2694" w:type="dxa"/>
          </w:tcPr>
          <w:p w14:paraId="377526C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16A13A2E" w14:textId="77777777" w:rsidTr="0009726D">
        <w:tc>
          <w:tcPr>
            <w:tcW w:w="6232" w:type="dxa"/>
          </w:tcPr>
          <w:p w14:paraId="4C60C24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ABASTECIMENTO RURAL</w:t>
            </w:r>
          </w:p>
        </w:tc>
        <w:tc>
          <w:tcPr>
            <w:tcW w:w="2694" w:type="dxa"/>
          </w:tcPr>
          <w:p w14:paraId="370A065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1A7E8C48" w14:textId="77777777" w:rsidTr="0009726D">
        <w:tc>
          <w:tcPr>
            <w:tcW w:w="6232" w:type="dxa"/>
          </w:tcPr>
          <w:p w14:paraId="4241A7A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694" w:type="dxa"/>
          </w:tcPr>
          <w:p w14:paraId="6BC9098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1A734A84" w14:textId="77777777" w:rsidTr="0009726D">
        <w:tc>
          <w:tcPr>
            <w:tcW w:w="6232" w:type="dxa"/>
          </w:tcPr>
          <w:p w14:paraId="03D867B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APOIO</w:t>
            </w:r>
          </w:p>
        </w:tc>
        <w:tc>
          <w:tcPr>
            <w:tcW w:w="2694" w:type="dxa"/>
          </w:tcPr>
          <w:p w14:paraId="200FD53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7AF0A65" w14:textId="77777777" w:rsidTr="0009726D">
        <w:tc>
          <w:tcPr>
            <w:tcW w:w="6232" w:type="dxa"/>
          </w:tcPr>
          <w:p w14:paraId="53FE71E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694" w:type="dxa"/>
          </w:tcPr>
          <w:p w14:paraId="6363D35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1046954D" w14:textId="77777777" w:rsidTr="0009726D">
        <w:tc>
          <w:tcPr>
            <w:tcW w:w="6232" w:type="dxa"/>
          </w:tcPr>
          <w:p w14:paraId="612E861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APOIO</w:t>
            </w:r>
          </w:p>
        </w:tc>
        <w:tc>
          <w:tcPr>
            <w:tcW w:w="2694" w:type="dxa"/>
          </w:tcPr>
          <w:p w14:paraId="50DB833D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827657D" w14:textId="77777777" w:rsidTr="0009726D">
        <w:tc>
          <w:tcPr>
            <w:tcW w:w="6232" w:type="dxa"/>
          </w:tcPr>
          <w:p w14:paraId="7EDA722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SUPERVISÃO DE MERCADO PÚBLICO</w:t>
            </w:r>
          </w:p>
        </w:tc>
        <w:tc>
          <w:tcPr>
            <w:tcW w:w="2694" w:type="dxa"/>
          </w:tcPr>
          <w:p w14:paraId="1D5A317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7466E610" w14:textId="77777777" w:rsidTr="0009726D">
        <w:tc>
          <w:tcPr>
            <w:tcW w:w="6232" w:type="dxa"/>
          </w:tcPr>
          <w:p w14:paraId="0A6D310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ASSISTENTE DE DIVISÃO DE FISCALIZAÇÃO DE MERCADO PÚBLICO</w:t>
            </w:r>
          </w:p>
        </w:tc>
        <w:tc>
          <w:tcPr>
            <w:tcW w:w="2694" w:type="dxa"/>
          </w:tcPr>
          <w:p w14:paraId="19FF5B8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3A93E79A" w14:textId="77777777" w:rsidTr="0009726D">
        <w:tc>
          <w:tcPr>
            <w:tcW w:w="6232" w:type="dxa"/>
          </w:tcPr>
          <w:p w14:paraId="2A94F17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FISCALIZAÇÃO</w:t>
            </w:r>
          </w:p>
        </w:tc>
        <w:tc>
          <w:tcPr>
            <w:tcW w:w="2694" w:type="dxa"/>
          </w:tcPr>
          <w:p w14:paraId="2F00539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7438C141" w14:textId="77777777" w:rsidTr="0009726D">
        <w:tc>
          <w:tcPr>
            <w:tcW w:w="6232" w:type="dxa"/>
          </w:tcPr>
          <w:p w14:paraId="5728E2A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ASSISTENTE DE DIVISÃO DE FISCALIZAÇÃO DE SISTEMAS DE ABASTECIMENTO </w:t>
            </w:r>
          </w:p>
        </w:tc>
        <w:tc>
          <w:tcPr>
            <w:tcW w:w="2694" w:type="dxa"/>
          </w:tcPr>
          <w:p w14:paraId="568CD79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43B8C2BD" w14:textId="77777777" w:rsidTr="0009726D">
        <w:tc>
          <w:tcPr>
            <w:tcW w:w="6232" w:type="dxa"/>
          </w:tcPr>
          <w:p w14:paraId="405ADA4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FISCALIZAÇÃO DE ABASTECIMENTO RURAL</w:t>
            </w:r>
          </w:p>
        </w:tc>
        <w:tc>
          <w:tcPr>
            <w:tcW w:w="2694" w:type="dxa"/>
          </w:tcPr>
          <w:p w14:paraId="7875368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56F903EE" w14:textId="77777777" w:rsidTr="0009726D">
        <w:tc>
          <w:tcPr>
            <w:tcW w:w="6232" w:type="dxa"/>
          </w:tcPr>
          <w:p w14:paraId="2213986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ASSISTENTE DE DIVISÃO DE APICULTURA </w:t>
            </w:r>
          </w:p>
        </w:tc>
        <w:tc>
          <w:tcPr>
            <w:tcW w:w="2694" w:type="dxa"/>
          </w:tcPr>
          <w:p w14:paraId="64CAE67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57B9F718" w14:textId="77777777" w:rsidTr="0009726D">
        <w:tc>
          <w:tcPr>
            <w:tcW w:w="6232" w:type="dxa"/>
          </w:tcPr>
          <w:p w14:paraId="2A1895F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PECUÁRIA</w:t>
            </w:r>
          </w:p>
        </w:tc>
        <w:tc>
          <w:tcPr>
            <w:tcW w:w="2694" w:type="dxa"/>
          </w:tcPr>
          <w:p w14:paraId="0C3E93D5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14492DB6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B585D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DIREITOS HUMANOS E CIDADANIA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1"/>
        <w:gridCol w:w="2629"/>
      </w:tblGrid>
      <w:tr w:rsidR="00C84D7C" w:rsidRPr="00FE2FD5" w14:paraId="1008B856" w14:textId="77777777" w:rsidTr="0046737F">
        <w:tc>
          <w:tcPr>
            <w:tcW w:w="6232" w:type="dxa"/>
            <w:hideMark/>
          </w:tcPr>
          <w:p w14:paraId="6F29B8EE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2EA877C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64380563" w14:textId="77777777" w:rsidTr="0046737F">
        <w:tc>
          <w:tcPr>
            <w:tcW w:w="6232" w:type="dxa"/>
          </w:tcPr>
          <w:p w14:paraId="39946BF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DE DIREITOS HUMANOS E CIDADANIA</w:t>
            </w:r>
          </w:p>
        </w:tc>
        <w:tc>
          <w:tcPr>
            <w:tcW w:w="2694" w:type="dxa"/>
            <w:vAlign w:val="center"/>
          </w:tcPr>
          <w:p w14:paraId="0DFDFF4E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2F5DE9D0" w14:textId="77777777" w:rsidTr="0046737F">
        <w:tc>
          <w:tcPr>
            <w:tcW w:w="6232" w:type="dxa"/>
          </w:tcPr>
          <w:p w14:paraId="54338DB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JURÍDICO DE DEFESA DOS DIREITOS HUMANOS</w:t>
            </w:r>
          </w:p>
        </w:tc>
        <w:tc>
          <w:tcPr>
            <w:tcW w:w="2694" w:type="dxa"/>
            <w:vAlign w:val="center"/>
          </w:tcPr>
          <w:p w14:paraId="58CF9A4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225A6FA0" w14:textId="77777777" w:rsidTr="0046737F">
        <w:tc>
          <w:tcPr>
            <w:tcW w:w="6232" w:type="dxa"/>
          </w:tcPr>
          <w:p w14:paraId="40DF928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POLÍTICAS PÚBLICAS PARA PESSOAS COM DEFICIÊNCIA E MOBILIDADE REDUZIDA</w:t>
            </w:r>
          </w:p>
        </w:tc>
        <w:tc>
          <w:tcPr>
            <w:tcW w:w="2694" w:type="dxa"/>
            <w:vAlign w:val="center"/>
          </w:tcPr>
          <w:p w14:paraId="5C040C58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6F24FB35" w14:textId="77777777" w:rsidTr="0046737F">
        <w:tc>
          <w:tcPr>
            <w:tcW w:w="6232" w:type="dxa"/>
          </w:tcPr>
          <w:p w14:paraId="027916E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POLÍTICAS PÚBLICAS PARA A PROMOÇÃO DE IGUALDADE RACIAL</w:t>
            </w:r>
          </w:p>
        </w:tc>
        <w:tc>
          <w:tcPr>
            <w:tcW w:w="2694" w:type="dxa"/>
            <w:vAlign w:val="center"/>
          </w:tcPr>
          <w:p w14:paraId="7A717F1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0BFC5A14" w14:textId="77777777" w:rsidTr="0046737F">
        <w:tc>
          <w:tcPr>
            <w:tcW w:w="6232" w:type="dxa"/>
          </w:tcPr>
          <w:p w14:paraId="78C6020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POLÍTICAS DE DEFESA DOS DIREITOS HUMANOS E DIVERSIDADE SEXUAL</w:t>
            </w:r>
          </w:p>
        </w:tc>
        <w:tc>
          <w:tcPr>
            <w:tcW w:w="2694" w:type="dxa"/>
            <w:vAlign w:val="center"/>
          </w:tcPr>
          <w:p w14:paraId="5F48EEC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28E2F8F4" w14:textId="77777777" w:rsidTr="0046737F">
        <w:tc>
          <w:tcPr>
            <w:tcW w:w="6232" w:type="dxa"/>
          </w:tcPr>
          <w:p w14:paraId="6B185D5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POLÍTICAS PÚBLICAS PARA A MULHER</w:t>
            </w:r>
          </w:p>
        </w:tc>
        <w:tc>
          <w:tcPr>
            <w:tcW w:w="2694" w:type="dxa"/>
            <w:vAlign w:val="center"/>
          </w:tcPr>
          <w:p w14:paraId="20C10B80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</w:tbl>
    <w:p w14:paraId="26757F1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A202E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RELAÇÕES INSTITUCIONAIS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3"/>
        <w:gridCol w:w="2627"/>
      </w:tblGrid>
      <w:tr w:rsidR="00C84D7C" w:rsidRPr="00FE2FD5" w14:paraId="385D7683" w14:textId="77777777" w:rsidTr="0009726D">
        <w:tc>
          <w:tcPr>
            <w:tcW w:w="6232" w:type="dxa"/>
            <w:hideMark/>
          </w:tcPr>
          <w:p w14:paraId="27D1315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hideMark/>
          </w:tcPr>
          <w:p w14:paraId="1F5FC6E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039670F6" w14:textId="77777777" w:rsidTr="0009726D">
        <w:tc>
          <w:tcPr>
            <w:tcW w:w="6232" w:type="dxa"/>
          </w:tcPr>
          <w:p w14:paraId="7498521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DE RELAÇÕES INSTITUCIONAIS</w:t>
            </w:r>
          </w:p>
        </w:tc>
        <w:tc>
          <w:tcPr>
            <w:tcW w:w="2694" w:type="dxa"/>
          </w:tcPr>
          <w:p w14:paraId="1291EF4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2FB1EB03" w14:textId="77777777" w:rsidTr="0009726D">
        <w:tc>
          <w:tcPr>
            <w:tcW w:w="6232" w:type="dxa"/>
          </w:tcPr>
          <w:p w14:paraId="3D7836E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SECRETÁRIO EXECUTIVO DE FORTALECIMENTO E INTEGRAÇÃO DE CONSELHOS MUNICIPAIS</w:t>
            </w:r>
          </w:p>
        </w:tc>
        <w:tc>
          <w:tcPr>
            <w:tcW w:w="2694" w:type="dxa"/>
          </w:tcPr>
          <w:p w14:paraId="47DE2157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62FDDA6A" w14:textId="77777777" w:rsidTr="0009726D">
        <w:tc>
          <w:tcPr>
            <w:tcW w:w="6232" w:type="dxa"/>
          </w:tcPr>
          <w:p w14:paraId="579194D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 xml:space="preserve">GERENTE DE DEPARTAMENTO DE PROSPECÇÃO DE </w:t>
            </w: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lastRenderedPageBreak/>
              <w:t>RECURSOS E GESTÃO INTEGRADA</w:t>
            </w:r>
          </w:p>
        </w:tc>
        <w:tc>
          <w:tcPr>
            <w:tcW w:w="2694" w:type="dxa"/>
          </w:tcPr>
          <w:p w14:paraId="070842F8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CC-5</w:t>
            </w:r>
          </w:p>
        </w:tc>
      </w:tr>
      <w:tr w:rsidR="00C84D7C" w:rsidRPr="00FE2FD5" w14:paraId="18366929" w14:textId="77777777" w:rsidTr="0009726D">
        <w:tc>
          <w:tcPr>
            <w:tcW w:w="6232" w:type="dxa"/>
          </w:tcPr>
          <w:p w14:paraId="3FB108C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lastRenderedPageBreak/>
              <w:t>GERENTE DE DEPARTAMENTO DE MONITORAMENTO E AVALIAÇÃO</w:t>
            </w:r>
          </w:p>
        </w:tc>
        <w:tc>
          <w:tcPr>
            <w:tcW w:w="2694" w:type="dxa"/>
          </w:tcPr>
          <w:p w14:paraId="05AB505B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31B23B60" w14:textId="77777777" w:rsidTr="0009726D">
        <w:tc>
          <w:tcPr>
            <w:tcW w:w="6232" w:type="dxa"/>
          </w:tcPr>
          <w:p w14:paraId="7A6D02E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COORDENADOR DE RELAÇÕES INSTITUCIONAIS</w:t>
            </w:r>
          </w:p>
        </w:tc>
        <w:tc>
          <w:tcPr>
            <w:tcW w:w="2694" w:type="dxa"/>
          </w:tcPr>
          <w:p w14:paraId="4315AD9D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175A109" w14:textId="77777777" w:rsidTr="0009726D">
        <w:tc>
          <w:tcPr>
            <w:tcW w:w="6232" w:type="dxa"/>
          </w:tcPr>
          <w:p w14:paraId="1D9C957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COORDENADOR DE PROJETOS GOVERNAMENTAIS</w:t>
            </w:r>
          </w:p>
        </w:tc>
        <w:tc>
          <w:tcPr>
            <w:tcW w:w="2694" w:type="dxa"/>
          </w:tcPr>
          <w:p w14:paraId="1B1EA391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43FBDB7" w14:textId="77777777" w:rsidTr="0009726D">
        <w:tc>
          <w:tcPr>
            <w:tcW w:w="6232" w:type="dxa"/>
          </w:tcPr>
          <w:p w14:paraId="18AF81F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10"/>
                <w:sz w:val="24"/>
                <w:szCs w:val="24"/>
              </w:rPr>
              <w:t>ASSISTENTE DE DIVISÃO DE PLANEJAMENTO</w:t>
            </w:r>
          </w:p>
        </w:tc>
        <w:tc>
          <w:tcPr>
            <w:tcW w:w="2694" w:type="dxa"/>
          </w:tcPr>
          <w:p w14:paraId="2019438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1C5DCB65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509C79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PLANEJAMENTO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1"/>
        <w:gridCol w:w="2629"/>
      </w:tblGrid>
      <w:tr w:rsidR="00C84D7C" w:rsidRPr="00FE2FD5" w14:paraId="6D49D946" w14:textId="77777777" w:rsidTr="0046737F">
        <w:tc>
          <w:tcPr>
            <w:tcW w:w="6232" w:type="dxa"/>
            <w:hideMark/>
          </w:tcPr>
          <w:p w14:paraId="108FA7B0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Cargo </w:t>
            </w:r>
          </w:p>
        </w:tc>
        <w:tc>
          <w:tcPr>
            <w:tcW w:w="2694" w:type="dxa"/>
            <w:vAlign w:val="center"/>
            <w:hideMark/>
          </w:tcPr>
          <w:p w14:paraId="7220BEEF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089B9696" w14:textId="77777777" w:rsidTr="0046737F">
        <w:tc>
          <w:tcPr>
            <w:tcW w:w="6232" w:type="dxa"/>
          </w:tcPr>
          <w:p w14:paraId="4521356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 xml:space="preserve">SECRETÁRIO DE PLANEJAMENTO </w:t>
            </w:r>
          </w:p>
        </w:tc>
        <w:tc>
          <w:tcPr>
            <w:tcW w:w="2694" w:type="dxa"/>
            <w:vAlign w:val="center"/>
          </w:tcPr>
          <w:p w14:paraId="260AD50A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5CD756D6" w14:textId="77777777" w:rsidTr="0046737F">
        <w:tc>
          <w:tcPr>
            <w:tcW w:w="6232" w:type="dxa"/>
          </w:tcPr>
          <w:p w14:paraId="53ECA39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GERENTE DE DEPARTAMENTO DE CONTRATOS E CONVÊNIOS</w:t>
            </w:r>
          </w:p>
        </w:tc>
        <w:tc>
          <w:tcPr>
            <w:tcW w:w="2694" w:type="dxa"/>
            <w:vAlign w:val="center"/>
          </w:tcPr>
          <w:p w14:paraId="384C2940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0B940415" w14:textId="77777777" w:rsidTr="0046737F">
        <w:tc>
          <w:tcPr>
            <w:tcW w:w="6232" w:type="dxa"/>
          </w:tcPr>
          <w:p w14:paraId="4C2B40B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GERENTE DE DEPARTAMENTO DE CONVÊNIOS</w:t>
            </w:r>
          </w:p>
        </w:tc>
        <w:tc>
          <w:tcPr>
            <w:tcW w:w="2694" w:type="dxa"/>
            <w:vAlign w:val="center"/>
          </w:tcPr>
          <w:p w14:paraId="325F42D7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0F8FA20A" w14:textId="77777777" w:rsidTr="0046737F">
        <w:tc>
          <w:tcPr>
            <w:tcW w:w="6232" w:type="dxa"/>
          </w:tcPr>
          <w:p w14:paraId="486D422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ASSISTENTE DE DIVISÃO DE APOIO A PROJETOS</w:t>
            </w:r>
          </w:p>
        </w:tc>
        <w:tc>
          <w:tcPr>
            <w:tcW w:w="2694" w:type="dxa"/>
            <w:vAlign w:val="center"/>
          </w:tcPr>
          <w:p w14:paraId="2290295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  <w:tr w:rsidR="00C84D7C" w:rsidRPr="00FE2FD5" w14:paraId="283402AA" w14:textId="77777777" w:rsidTr="0046737F">
        <w:tc>
          <w:tcPr>
            <w:tcW w:w="6232" w:type="dxa"/>
          </w:tcPr>
          <w:p w14:paraId="1448178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ASSISTENTE DE APOIO AO SECRETÁRIO</w:t>
            </w:r>
          </w:p>
        </w:tc>
        <w:tc>
          <w:tcPr>
            <w:tcW w:w="2694" w:type="dxa"/>
            <w:vAlign w:val="center"/>
          </w:tcPr>
          <w:p w14:paraId="2CBB4ADE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6E56E95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236DA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ASSISTÊNCIA SOCIAL E COMBATE À FOME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6"/>
        <w:gridCol w:w="2624"/>
      </w:tblGrid>
      <w:tr w:rsidR="00C84D7C" w:rsidRPr="00FE2FD5" w14:paraId="67F49CCB" w14:textId="77777777" w:rsidTr="0046737F">
        <w:tc>
          <w:tcPr>
            <w:tcW w:w="6232" w:type="dxa"/>
            <w:hideMark/>
          </w:tcPr>
          <w:p w14:paraId="623EFC12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2559253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38F018FD" w14:textId="77777777" w:rsidTr="0046737F">
        <w:tc>
          <w:tcPr>
            <w:tcW w:w="6232" w:type="dxa"/>
          </w:tcPr>
          <w:p w14:paraId="2E30095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DE ASSISTÊNCIA SOCIAL E COMBATE À FOME</w:t>
            </w:r>
          </w:p>
        </w:tc>
        <w:tc>
          <w:tcPr>
            <w:tcW w:w="2694" w:type="dxa"/>
            <w:vAlign w:val="center"/>
          </w:tcPr>
          <w:p w14:paraId="03E3102C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45BD9E37" w14:textId="77777777" w:rsidTr="0046737F">
        <w:tc>
          <w:tcPr>
            <w:tcW w:w="6232" w:type="dxa"/>
          </w:tcPr>
          <w:p w14:paraId="6DFB73C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ADMINISTRATIVO FINANCEIRO</w:t>
            </w:r>
          </w:p>
        </w:tc>
        <w:tc>
          <w:tcPr>
            <w:tcW w:w="2694" w:type="dxa"/>
            <w:vAlign w:val="center"/>
          </w:tcPr>
          <w:p w14:paraId="6296942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4036D1AC" w14:textId="77777777" w:rsidTr="0046737F">
        <w:tc>
          <w:tcPr>
            <w:tcW w:w="6232" w:type="dxa"/>
          </w:tcPr>
          <w:p w14:paraId="166B70D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JURÍDICO</w:t>
            </w:r>
          </w:p>
        </w:tc>
        <w:tc>
          <w:tcPr>
            <w:tcW w:w="2694" w:type="dxa"/>
            <w:vAlign w:val="center"/>
          </w:tcPr>
          <w:p w14:paraId="32D56956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78E6719A" w14:textId="77777777" w:rsidTr="0046737F">
        <w:tc>
          <w:tcPr>
            <w:tcW w:w="6232" w:type="dxa"/>
          </w:tcPr>
          <w:p w14:paraId="12168DA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CADÚNICO</w:t>
            </w:r>
          </w:p>
        </w:tc>
        <w:tc>
          <w:tcPr>
            <w:tcW w:w="2694" w:type="dxa"/>
            <w:vAlign w:val="center"/>
          </w:tcPr>
          <w:p w14:paraId="0643FA50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F08CA78" w14:textId="77777777" w:rsidTr="0046737F">
        <w:tc>
          <w:tcPr>
            <w:tcW w:w="6232" w:type="dxa"/>
          </w:tcPr>
          <w:p w14:paraId="3BA1170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GESTÃO DE TRABALHO E EDUCAÇÃO PERMANENTE </w:t>
            </w:r>
          </w:p>
        </w:tc>
        <w:tc>
          <w:tcPr>
            <w:tcW w:w="2694" w:type="dxa"/>
            <w:vAlign w:val="center"/>
          </w:tcPr>
          <w:p w14:paraId="2DFD71F0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5C924AF" w14:textId="77777777" w:rsidTr="0046737F">
        <w:tc>
          <w:tcPr>
            <w:tcW w:w="6232" w:type="dxa"/>
          </w:tcPr>
          <w:p w14:paraId="3F4C45F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JURÍDICO AO CENTRO DE REFERÊNCIA ESPECIALIZADO DE ASSISTÊNCIA SOCIAL – CREAS</w:t>
            </w:r>
          </w:p>
        </w:tc>
        <w:tc>
          <w:tcPr>
            <w:tcW w:w="2694" w:type="dxa"/>
            <w:vAlign w:val="center"/>
          </w:tcPr>
          <w:p w14:paraId="6C2515FB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0325623" w14:textId="77777777" w:rsidTr="0046737F">
        <w:tc>
          <w:tcPr>
            <w:tcW w:w="6232" w:type="dxa"/>
          </w:tcPr>
          <w:p w14:paraId="709139F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JURÍDICO AO CIDADÃO</w:t>
            </w:r>
          </w:p>
        </w:tc>
        <w:tc>
          <w:tcPr>
            <w:tcW w:w="2694" w:type="dxa"/>
            <w:vAlign w:val="center"/>
          </w:tcPr>
          <w:p w14:paraId="0E6ABF1C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A64BB58" w14:textId="77777777" w:rsidTr="0046737F">
        <w:tc>
          <w:tcPr>
            <w:tcW w:w="6232" w:type="dxa"/>
          </w:tcPr>
          <w:p w14:paraId="161F42B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ASSESSOR JURÍDICO AO CIDADÃO </w:t>
            </w:r>
          </w:p>
        </w:tc>
        <w:tc>
          <w:tcPr>
            <w:tcW w:w="2694" w:type="dxa"/>
            <w:vAlign w:val="center"/>
          </w:tcPr>
          <w:p w14:paraId="484E9987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C981C42" w14:textId="77777777" w:rsidTr="0046737F">
        <w:tc>
          <w:tcPr>
            <w:tcW w:w="6232" w:type="dxa"/>
          </w:tcPr>
          <w:p w14:paraId="5573D6A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JURÍDICO AO CIDADÃO</w:t>
            </w:r>
          </w:p>
        </w:tc>
        <w:tc>
          <w:tcPr>
            <w:tcW w:w="2694" w:type="dxa"/>
            <w:vAlign w:val="center"/>
          </w:tcPr>
          <w:p w14:paraId="57FE29D8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59FC234E" w14:textId="77777777" w:rsidTr="0046737F">
        <w:tc>
          <w:tcPr>
            <w:tcW w:w="6232" w:type="dxa"/>
          </w:tcPr>
          <w:p w14:paraId="0280F33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ASSESSOR JURÍDICO AO CONSUMIDOR</w:t>
            </w:r>
          </w:p>
        </w:tc>
        <w:tc>
          <w:tcPr>
            <w:tcW w:w="2694" w:type="dxa"/>
            <w:vAlign w:val="center"/>
          </w:tcPr>
          <w:p w14:paraId="27FE186F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FD78F3B" w14:textId="77777777" w:rsidTr="0046737F">
        <w:tc>
          <w:tcPr>
            <w:tcW w:w="6232" w:type="dxa"/>
          </w:tcPr>
          <w:p w14:paraId="38E3550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TÉCNICO DE APOIO AO PROCON</w:t>
            </w:r>
          </w:p>
        </w:tc>
        <w:tc>
          <w:tcPr>
            <w:tcW w:w="2694" w:type="dxa"/>
            <w:vAlign w:val="center"/>
          </w:tcPr>
          <w:p w14:paraId="0441EAC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71079BF" w14:textId="77777777" w:rsidTr="0046737F">
        <w:tc>
          <w:tcPr>
            <w:tcW w:w="6232" w:type="dxa"/>
          </w:tcPr>
          <w:p w14:paraId="3B9EAF3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 PROGRAMA BOLSA FAMÍLIA</w:t>
            </w:r>
          </w:p>
        </w:tc>
        <w:tc>
          <w:tcPr>
            <w:tcW w:w="2694" w:type="dxa"/>
            <w:vAlign w:val="center"/>
          </w:tcPr>
          <w:p w14:paraId="51B4904B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E6471AB" w14:textId="77777777" w:rsidTr="0046737F">
        <w:tc>
          <w:tcPr>
            <w:tcW w:w="6232" w:type="dxa"/>
          </w:tcPr>
          <w:p w14:paraId="6E1B487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DOS CONSELHOS MUNICIPAIS DA ASSISTÊNCIA SOCIAL</w:t>
            </w:r>
          </w:p>
        </w:tc>
        <w:tc>
          <w:tcPr>
            <w:tcW w:w="2694" w:type="dxa"/>
            <w:vAlign w:val="center"/>
          </w:tcPr>
          <w:p w14:paraId="27B7B9E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4648056" w14:textId="77777777" w:rsidTr="0046737F">
        <w:tc>
          <w:tcPr>
            <w:tcW w:w="6232" w:type="dxa"/>
          </w:tcPr>
          <w:p w14:paraId="7E698C4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DA PRIMEIRA INFÂNCIA</w:t>
            </w:r>
          </w:p>
        </w:tc>
        <w:tc>
          <w:tcPr>
            <w:tcW w:w="2694" w:type="dxa"/>
            <w:vAlign w:val="center"/>
          </w:tcPr>
          <w:p w14:paraId="323773DC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D076D62" w14:textId="77777777" w:rsidTr="0046737F">
        <w:tc>
          <w:tcPr>
            <w:tcW w:w="6232" w:type="dxa"/>
          </w:tcPr>
          <w:p w14:paraId="6E9C2CA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DOS SERVIÇOS DE CONVIVÊNCIA E FORTALECIMENTO DE VÍNCULOS - SCFV</w:t>
            </w:r>
          </w:p>
        </w:tc>
        <w:tc>
          <w:tcPr>
            <w:tcW w:w="2694" w:type="dxa"/>
            <w:vAlign w:val="center"/>
          </w:tcPr>
          <w:p w14:paraId="786A9C9F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5C396B07" w14:textId="77777777" w:rsidTr="0046737F">
        <w:tc>
          <w:tcPr>
            <w:tcW w:w="6232" w:type="dxa"/>
          </w:tcPr>
          <w:p w14:paraId="10FC188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CONTÁBIL</w:t>
            </w:r>
          </w:p>
        </w:tc>
        <w:tc>
          <w:tcPr>
            <w:tcW w:w="2694" w:type="dxa"/>
            <w:vAlign w:val="center"/>
          </w:tcPr>
          <w:p w14:paraId="3246ABCB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52653F9" w14:textId="77777777" w:rsidTr="0046737F">
        <w:tc>
          <w:tcPr>
            <w:tcW w:w="6232" w:type="dxa"/>
          </w:tcPr>
          <w:p w14:paraId="21CBD50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RECURSOS HUMANOS</w:t>
            </w:r>
          </w:p>
        </w:tc>
        <w:tc>
          <w:tcPr>
            <w:tcW w:w="2694" w:type="dxa"/>
            <w:vAlign w:val="center"/>
          </w:tcPr>
          <w:p w14:paraId="23B8D73F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20E482D" w14:textId="77777777" w:rsidTr="0046737F">
        <w:tc>
          <w:tcPr>
            <w:tcW w:w="6232" w:type="dxa"/>
          </w:tcPr>
          <w:p w14:paraId="2A7020E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PATRIMÔNIO E COMPRAS</w:t>
            </w:r>
          </w:p>
        </w:tc>
        <w:tc>
          <w:tcPr>
            <w:tcW w:w="2694" w:type="dxa"/>
            <w:vAlign w:val="center"/>
          </w:tcPr>
          <w:p w14:paraId="2AAAB5D4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EABF28B" w14:textId="77777777" w:rsidTr="0046737F">
        <w:tc>
          <w:tcPr>
            <w:tcW w:w="6232" w:type="dxa"/>
          </w:tcPr>
          <w:p w14:paraId="28F3CF1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MUNICIPAL DA VIGILÂNCIA SOCIOASSISTENCIAL</w:t>
            </w:r>
          </w:p>
        </w:tc>
        <w:tc>
          <w:tcPr>
            <w:tcW w:w="2694" w:type="dxa"/>
            <w:vAlign w:val="center"/>
          </w:tcPr>
          <w:p w14:paraId="2C5CC986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6D8AB26E" w14:textId="77777777" w:rsidTr="0046737F">
        <w:tc>
          <w:tcPr>
            <w:tcW w:w="6232" w:type="dxa"/>
          </w:tcPr>
          <w:p w14:paraId="2584A8A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MUNICIPAL DE BENEFÍCIO EVENTUAL</w:t>
            </w:r>
          </w:p>
        </w:tc>
        <w:tc>
          <w:tcPr>
            <w:tcW w:w="2694" w:type="dxa"/>
            <w:vAlign w:val="center"/>
          </w:tcPr>
          <w:p w14:paraId="6D4790CB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728D58B" w14:textId="77777777" w:rsidTr="0046737F">
        <w:tc>
          <w:tcPr>
            <w:tcW w:w="6232" w:type="dxa"/>
          </w:tcPr>
          <w:p w14:paraId="7CEC1B5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MUNICIPAL DE SEGURANÇA ALIMENTAR E NUTRICIONAL </w:t>
            </w:r>
          </w:p>
        </w:tc>
        <w:tc>
          <w:tcPr>
            <w:tcW w:w="2694" w:type="dxa"/>
            <w:vAlign w:val="center"/>
          </w:tcPr>
          <w:p w14:paraId="08E2FDA2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5AF5A6EE" w14:textId="77777777" w:rsidTr="0046737F">
        <w:tc>
          <w:tcPr>
            <w:tcW w:w="6232" w:type="dxa"/>
          </w:tcPr>
          <w:p w14:paraId="4494F6F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MUNICIPAL DA PROTEÇÃO BÁSICA</w:t>
            </w:r>
          </w:p>
        </w:tc>
        <w:tc>
          <w:tcPr>
            <w:tcW w:w="2694" w:type="dxa"/>
            <w:vAlign w:val="center"/>
          </w:tcPr>
          <w:p w14:paraId="21D3F1F2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B3F5F08" w14:textId="77777777" w:rsidTr="0046737F">
        <w:tc>
          <w:tcPr>
            <w:tcW w:w="6232" w:type="dxa"/>
          </w:tcPr>
          <w:p w14:paraId="1D11E66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MUNICIPAL DA PROTEÇÃO SOCIAL ESPECIAL</w:t>
            </w:r>
          </w:p>
        </w:tc>
        <w:tc>
          <w:tcPr>
            <w:tcW w:w="2694" w:type="dxa"/>
            <w:vAlign w:val="center"/>
          </w:tcPr>
          <w:p w14:paraId="52C002FC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5B03D38" w14:textId="77777777" w:rsidTr="0046737F">
        <w:tc>
          <w:tcPr>
            <w:tcW w:w="6232" w:type="dxa"/>
          </w:tcPr>
          <w:p w14:paraId="392D757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MUNICIPAL DA FAMÍLIA ACOLHEDORA</w:t>
            </w:r>
          </w:p>
        </w:tc>
        <w:tc>
          <w:tcPr>
            <w:tcW w:w="2694" w:type="dxa"/>
            <w:vAlign w:val="center"/>
          </w:tcPr>
          <w:p w14:paraId="1FFF7174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0B690AB" w14:textId="77777777" w:rsidTr="0046737F">
        <w:tc>
          <w:tcPr>
            <w:tcW w:w="6232" w:type="dxa"/>
          </w:tcPr>
          <w:p w14:paraId="75294B2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 CENTRO DE REFERÊNCIA DE ASSISTÊNCIA SOCIAL – CRAS I</w:t>
            </w:r>
          </w:p>
        </w:tc>
        <w:tc>
          <w:tcPr>
            <w:tcW w:w="2694" w:type="dxa"/>
            <w:vAlign w:val="center"/>
          </w:tcPr>
          <w:p w14:paraId="4C35381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8034083" w14:textId="77777777" w:rsidTr="0046737F">
        <w:tc>
          <w:tcPr>
            <w:tcW w:w="6232" w:type="dxa"/>
          </w:tcPr>
          <w:p w14:paraId="66D8CBA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 CENTRO DE REFERÊNCIA DE ASSISTÊNCIA SOCIAL – CRAS II</w:t>
            </w:r>
          </w:p>
        </w:tc>
        <w:tc>
          <w:tcPr>
            <w:tcW w:w="2694" w:type="dxa"/>
            <w:vAlign w:val="center"/>
          </w:tcPr>
          <w:p w14:paraId="260AD11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4C398C0" w14:textId="77777777" w:rsidTr="0046737F">
        <w:tc>
          <w:tcPr>
            <w:tcW w:w="6232" w:type="dxa"/>
          </w:tcPr>
          <w:p w14:paraId="7FCE921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 CENTRO DE REFERÊNCIA DE ASSISTÊNCIA SOCIAL – CRAS III</w:t>
            </w:r>
          </w:p>
        </w:tc>
        <w:tc>
          <w:tcPr>
            <w:tcW w:w="2694" w:type="dxa"/>
            <w:vAlign w:val="center"/>
          </w:tcPr>
          <w:p w14:paraId="32C68406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E409DE4" w14:textId="77777777" w:rsidTr="0046737F">
        <w:tc>
          <w:tcPr>
            <w:tcW w:w="6232" w:type="dxa"/>
          </w:tcPr>
          <w:p w14:paraId="5EC7A49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DO CENTRO DE REFERÊNCIA ESPECIALIZADO DE ASSISTÊNCIA SOCIAL – CREAS </w:t>
            </w:r>
          </w:p>
        </w:tc>
        <w:tc>
          <w:tcPr>
            <w:tcW w:w="2694" w:type="dxa"/>
            <w:vAlign w:val="center"/>
          </w:tcPr>
          <w:p w14:paraId="2C01059A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</w:tbl>
    <w:p w14:paraId="4FF60F77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C27B1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lastRenderedPageBreak/>
        <w:t>SECRETARIA DE SAÚDE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7"/>
        <w:gridCol w:w="2623"/>
      </w:tblGrid>
      <w:tr w:rsidR="00C84D7C" w:rsidRPr="00FE2FD5" w14:paraId="19A97529" w14:textId="77777777" w:rsidTr="00872904">
        <w:tc>
          <w:tcPr>
            <w:tcW w:w="6232" w:type="dxa"/>
            <w:hideMark/>
          </w:tcPr>
          <w:p w14:paraId="264B748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37C19CC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194F4797" w14:textId="77777777" w:rsidTr="00872904">
        <w:tc>
          <w:tcPr>
            <w:tcW w:w="6232" w:type="dxa"/>
          </w:tcPr>
          <w:p w14:paraId="1500761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DE SAÚDE</w:t>
            </w:r>
          </w:p>
        </w:tc>
        <w:tc>
          <w:tcPr>
            <w:tcW w:w="2694" w:type="dxa"/>
            <w:vAlign w:val="center"/>
          </w:tcPr>
          <w:p w14:paraId="4DBE51A7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3EE08F1F" w14:textId="77777777" w:rsidTr="00872904">
        <w:tc>
          <w:tcPr>
            <w:tcW w:w="6232" w:type="dxa"/>
          </w:tcPr>
          <w:p w14:paraId="117A301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SAÚDE</w:t>
            </w:r>
          </w:p>
        </w:tc>
        <w:tc>
          <w:tcPr>
            <w:tcW w:w="2694" w:type="dxa"/>
            <w:vAlign w:val="center"/>
          </w:tcPr>
          <w:p w14:paraId="1794B496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74ADEDBC" w14:textId="77777777" w:rsidTr="00872904">
        <w:tc>
          <w:tcPr>
            <w:tcW w:w="6232" w:type="dxa"/>
          </w:tcPr>
          <w:p w14:paraId="47DF6DA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ATENÇÃO BÁSICA</w:t>
            </w:r>
          </w:p>
        </w:tc>
        <w:tc>
          <w:tcPr>
            <w:tcW w:w="2694" w:type="dxa"/>
            <w:vAlign w:val="center"/>
          </w:tcPr>
          <w:p w14:paraId="617F88B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77212376" w14:textId="77777777" w:rsidTr="00872904">
        <w:tc>
          <w:tcPr>
            <w:tcW w:w="6232" w:type="dxa"/>
          </w:tcPr>
          <w:p w14:paraId="4F864A2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ASSESSOR ESPECIAL DE ASSUNTOS JURÍDICOS </w:t>
            </w:r>
          </w:p>
        </w:tc>
        <w:tc>
          <w:tcPr>
            <w:tcW w:w="2694" w:type="dxa"/>
            <w:vAlign w:val="center"/>
          </w:tcPr>
          <w:p w14:paraId="6DD7493A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641C37F1" w14:textId="77777777" w:rsidTr="00872904">
        <w:tc>
          <w:tcPr>
            <w:tcW w:w="6232" w:type="dxa"/>
          </w:tcPr>
          <w:p w14:paraId="4D5A6D9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ASSESSOR ESPECIAL DE GESTÃO ESTRATÉGICA </w:t>
            </w:r>
          </w:p>
        </w:tc>
        <w:tc>
          <w:tcPr>
            <w:tcW w:w="2694" w:type="dxa"/>
            <w:vAlign w:val="center"/>
          </w:tcPr>
          <w:p w14:paraId="212A055B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1DD0A5AF" w14:textId="77777777" w:rsidTr="00872904">
        <w:tc>
          <w:tcPr>
            <w:tcW w:w="6232" w:type="dxa"/>
          </w:tcPr>
          <w:p w14:paraId="299B081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DE REGULAÇÃO E CONTROLE</w:t>
            </w:r>
          </w:p>
        </w:tc>
        <w:tc>
          <w:tcPr>
            <w:tcW w:w="2694" w:type="dxa"/>
            <w:vAlign w:val="center"/>
          </w:tcPr>
          <w:p w14:paraId="3B93527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539F9673" w14:textId="77777777" w:rsidTr="00872904">
        <w:tc>
          <w:tcPr>
            <w:tcW w:w="6232" w:type="dxa"/>
          </w:tcPr>
          <w:p w14:paraId="6870F25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DO CENTRO MUNICIPAL DE SAÚDE</w:t>
            </w:r>
          </w:p>
        </w:tc>
        <w:tc>
          <w:tcPr>
            <w:tcW w:w="2694" w:type="dxa"/>
            <w:vAlign w:val="center"/>
          </w:tcPr>
          <w:p w14:paraId="500E6759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4F01E6AF" w14:textId="77777777" w:rsidTr="00872904">
        <w:tc>
          <w:tcPr>
            <w:tcW w:w="6232" w:type="dxa"/>
          </w:tcPr>
          <w:p w14:paraId="2C5BA0C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DE ATENÇÃO PRIMÁRIA</w:t>
            </w:r>
          </w:p>
        </w:tc>
        <w:tc>
          <w:tcPr>
            <w:tcW w:w="2694" w:type="dxa"/>
            <w:vAlign w:val="center"/>
          </w:tcPr>
          <w:p w14:paraId="5234CF4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683DA5CF" w14:textId="77777777" w:rsidTr="00872904">
        <w:tc>
          <w:tcPr>
            <w:tcW w:w="6232" w:type="dxa"/>
          </w:tcPr>
          <w:p w14:paraId="16FBB16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ASSESSOR ESPECIAL DE PLANEJAMENTO, CONTROLE E </w:t>
            </w:r>
            <w:proofErr w:type="gramStart"/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AVALIAÇÃO</w:t>
            </w:r>
            <w:proofErr w:type="gramEnd"/>
          </w:p>
        </w:tc>
        <w:tc>
          <w:tcPr>
            <w:tcW w:w="2694" w:type="dxa"/>
            <w:vAlign w:val="center"/>
          </w:tcPr>
          <w:p w14:paraId="50D075A2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4BFBE735" w14:textId="77777777" w:rsidTr="00872904">
        <w:tc>
          <w:tcPr>
            <w:tcW w:w="6232" w:type="dxa"/>
          </w:tcPr>
          <w:p w14:paraId="200EEDD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DE VIGILÂNCIA EM SAÚDE</w:t>
            </w:r>
          </w:p>
        </w:tc>
        <w:tc>
          <w:tcPr>
            <w:tcW w:w="2694" w:type="dxa"/>
            <w:vAlign w:val="center"/>
          </w:tcPr>
          <w:p w14:paraId="77C7EDD4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59E854EA" w14:textId="77777777" w:rsidTr="00872904">
        <w:tc>
          <w:tcPr>
            <w:tcW w:w="6232" w:type="dxa"/>
          </w:tcPr>
          <w:p w14:paraId="19E1CC9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GERAL</w:t>
            </w:r>
          </w:p>
        </w:tc>
        <w:tc>
          <w:tcPr>
            <w:tcW w:w="2694" w:type="dxa"/>
            <w:vAlign w:val="center"/>
          </w:tcPr>
          <w:p w14:paraId="0671E199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49319128" w14:textId="77777777" w:rsidTr="00872904">
        <w:tc>
          <w:tcPr>
            <w:tcW w:w="6232" w:type="dxa"/>
          </w:tcPr>
          <w:p w14:paraId="410E86E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DE ASSISTÊNCIA FARMACÊUTICA</w:t>
            </w:r>
          </w:p>
        </w:tc>
        <w:tc>
          <w:tcPr>
            <w:tcW w:w="2694" w:type="dxa"/>
            <w:vAlign w:val="center"/>
          </w:tcPr>
          <w:p w14:paraId="655A02FD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69D7D4DD" w14:textId="77777777" w:rsidTr="00872904">
        <w:tc>
          <w:tcPr>
            <w:tcW w:w="6232" w:type="dxa"/>
          </w:tcPr>
          <w:p w14:paraId="0D9A7EE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ADMINISTRATIVO FINANCEIRO</w:t>
            </w:r>
          </w:p>
        </w:tc>
        <w:tc>
          <w:tcPr>
            <w:tcW w:w="2694" w:type="dxa"/>
            <w:vAlign w:val="center"/>
          </w:tcPr>
          <w:p w14:paraId="7B042A4D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50D921E4" w14:textId="77777777" w:rsidTr="00872904">
        <w:tc>
          <w:tcPr>
            <w:tcW w:w="6232" w:type="dxa"/>
          </w:tcPr>
          <w:p w14:paraId="180E1D1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SAÚDE DA FAMÍLIA – DISTRITO SANITÁRIO I E II</w:t>
            </w:r>
          </w:p>
        </w:tc>
        <w:tc>
          <w:tcPr>
            <w:tcW w:w="2694" w:type="dxa"/>
            <w:vAlign w:val="center"/>
          </w:tcPr>
          <w:p w14:paraId="707EF064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33F475B" w14:textId="77777777" w:rsidTr="00872904">
        <w:tc>
          <w:tcPr>
            <w:tcW w:w="6232" w:type="dxa"/>
          </w:tcPr>
          <w:p w14:paraId="34F6018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SAÚDE DA FAMÍLIA – DISTRITO SANITÁRIO III</w:t>
            </w:r>
          </w:p>
        </w:tc>
        <w:tc>
          <w:tcPr>
            <w:tcW w:w="2694" w:type="dxa"/>
            <w:vAlign w:val="center"/>
          </w:tcPr>
          <w:p w14:paraId="5CA50F0D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AC28E94" w14:textId="77777777" w:rsidTr="00872904">
        <w:tc>
          <w:tcPr>
            <w:tcW w:w="6232" w:type="dxa"/>
          </w:tcPr>
          <w:p w14:paraId="6DA13B8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DEPARTAMENTO DE TRATAMENTO FORA DO DOMICÍLIO </w:t>
            </w:r>
          </w:p>
        </w:tc>
        <w:tc>
          <w:tcPr>
            <w:tcW w:w="2694" w:type="dxa"/>
            <w:vAlign w:val="center"/>
          </w:tcPr>
          <w:p w14:paraId="5D75C990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A2F9D92" w14:textId="77777777" w:rsidTr="00872904">
        <w:tc>
          <w:tcPr>
            <w:tcW w:w="6232" w:type="dxa"/>
          </w:tcPr>
          <w:p w14:paraId="64E4818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SAÚDE BUCAL</w:t>
            </w:r>
          </w:p>
        </w:tc>
        <w:tc>
          <w:tcPr>
            <w:tcW w:w="2694" w:type="dxa"/>
            <w:vAlign w:val="center"/>
          </w:tcPr>
          <w:p w14:paraId="2D49257B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54DAF97" w14:textId="77777777" w:rsidTr="00872904">
        <w:tc>
          <w:tcPr>
            <w:tcW w:w="6232" w:type="dxa"/>
          </w:tcPr>
          <w:p w14:paraId="3FBCEB9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SAÚDE DO HOMEM, DA MULHER, DA CRIANÇA, DO IDOSO E LGBTQIAPN</w:t>
            </w:r>
            <w:proofErr w:type="gramStart"/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proofErr w:type="gramEnd"/>
          </w:p>
        </w:tc>
        <w:tc>
          <w:tcPr>
            <w:tcW w:w="2694" w:type="dxa"/>
            <w:vAlign w:val="center"/>
          </w:tcPr>
          <w:p w14:paraId="4DA6DBDE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69B0CB9" w14:textId="77777777" w:rsidTr="00872904">
        <w:tc>
          <w:tcPr>
            <w:tcW w:w="6232" w:type="dxa"/>
          </w:tcPr>
          <w:p w14:paraId="6055E27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MUNICIPAL DO PROGRAMA NACIONAL DE IMUNIZAÇÕES – PNI </w:t>
            </w:r>
          </w:p>
        </w:tc>
        <w:tc>
          <w:tcPr>
            <w:tcW w:w="2694" w:type="dxa"/>
            <w:vAlign w:val="center"/>
          </w:tcPr>
          <w:p w14:paraId="59DDA1F5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1948DC8" w14:textId="77777777" w:rsidTr="00872904">
        <w:tc>
          <w:tcPr>
            <w:tcW w:w="6232" w:type="dxa"/>
          </w:tcPr>
          <w:p w14:paraId="2543CB1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DEPARTAMENTO DE VIGILÂNCIA </w:t>
            </w:r>
            <w:r w:rsidRPr="00FE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EPIDEMIOLÓGICA E SAÚDO DO TRABALHADOR</w:t>
            </w:r>
          </w:p>
        </w:tc>
        <w:tc>
          <w:tcPr>
            <w:tcW w:w="2694" w:type="dxa"/>
            <w:vAlign w:val="center"/>
          </w:tcPr>
          <w:p w14:paraId="34D2AF1C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CC-5</w:t>
            </w:r>
          </w:p>
        </w:tc>
      </w:tr>
      <w:tr w:rsidR="00C84D7C" w:rsidRPr="00FE2FD5" w14:paraId="0737A007" w14:textId="77777777" w:rsidTr="00872904">
        <w:tc>
          <w:tcPr>
            <w:tcW w:w="6232" w:type="dxa"/>
          </w:tcPr>
          <w:p w14:paraId="0B0FE58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GERENTE DE DEPARTAMENTO DE COMPRAS E ALMOXARIFADO </w:t>
            </w:r>
          </w:p>
        </w:tc>
        <w:tc>
          <w:tcPr>
            <w:tcW w:w="2694" w:type="dxa"/>
            <w:vAlign w:val="center"/>
          </w:tcPr>
          <w:p w14:paraId="7BE47A60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D002FF1" w14:textId="77777777" w:rsidTr="00872904">
        <w:tc>
          <w:tcPr>
            <w:tcW w:w="6232" w:type="dxa"/>
          </w:tcPr>
          <w:p w14:paraId="7C02D66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RECURSOS HUMANOS E PATRIMÔNIO</w:t>
            </w:r>
          </w:p>
        </w:tc>
        <w:tc>
          <w:tcPr>
            <w:tcW w:w="2694" w:type="dxa"/>
            <w:vAlign w:val="center"/>
          </w:tcPr>
          <w:p w14:paraId="13E9020C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46BF1C2" w14:textId="77777777" w:rsidTr="00872904">
        <w:tc>
          <w:tcPr>
            <w:tcW w:w="6232" w:type="dxa"/>
          </w:tcPr>
          <w:p w14:paraId="3B3C297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SAÚDE MENTAL</w:t>
            </w:r>
          </w:p>
        </w:tc>
        <w:tc>
          <w:tcPr>
            <w:tcW w:w="2694" w:type="dxa"/>
            <w:vAlign w:val="center"/>
          </w:tcPr>
          <w:p w14:paraId="0E105A7C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A93287F" w14:textId="77777777" w:rsidTr="00872904">
        <w:tc>
          <w:tcPr>
            <w:tcW w:w="6232" w:type="dxa"/>
          </w:tcPr>
          <w:p w14:paraId="5C26677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ADMINISTRATIVO FINANCEIRO</w:t>
            </w:r>
          </w:p>
        </w:tc>
        <w:tc>
          <w:tcPr>
            <w:tcW w:w="2694" w:type="dxa"/>
            <w:vAlign w:val="center"/>
          </w:tcPr>
          <w:p w14:paraId="485CC8E1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50D8D43" w14:textId="77777777" w:rsidTr="00872904">
        <w:tc>
          <w:tcPr>
            <w:tcW w:w="6232" w:type="dxa"/>
          </w:tcPr>
          <w:p w14:paraId="6A8551E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DO LABORATÓRIO MUNICIPAL DE ANÁLISES CLÍNICAS </w:t>
            </w:r>
          </w:p>
        </w:tc>
        <w:tc>
          <w:tcPr>
            <w:tcW w:w="2694" w:type="dxa"/>
            <w:vAlign w:val="center"/>
          </w:tcPr>
          <w:p w14:paraId="17A4B702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E64C47C" w14:textId="77777777" w:rsidTr="00872904">
        <w:tc>
          <w:tcPr>
            <w:tcW w:w="6232" w:type="dxa"/>
          </w:tcPr>
          <w:p w14:paraId="13F10C6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MULTIPROFISSIONAL</w:t>
            </w:r>
          </w:p>
        </w:tc>
        <w:tc>
          <w:tcPr>
            <w:tcW w:w="2694" w:type="dxa"/>
            <w:vAlign w:val="center"/>
          </w:tcPr>
          <w:p w14:paraId="21755C5B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ECB35A0" w14:textId="77777777" w:rsidTr="00872904">
        <w:tc>
          <w:tcPr>
            <w:tcW w:w="6232" w:type="dxa"/>
          </w:tcPr>
          <w:p w14:paraId="6AD2901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DEPARTAMENTO DE VIGILÂNCIA AMBIENTAL </w:t>
            </w:r>
          </w:p>
        </w:tc>
        <w:tc>
          <w:tcPr>
            <w:tcW w:w="2694" w:type="dxa"/>
            <w:vAlign w:val="center"/>
          </w:tcPr>
          <w:p w14:paraId="2AEE3099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524E2BD8" w14:textId="77777777" w:rsidTr="00872904">
        <w:tc>
          <w:tcPr>
            <w:tcW w:w="6232" w:type="dxa"/>
          </w:tcPr>
          <w:p w14:paraId="24D4FF0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VIGILÂNCIA SANITÁRIA</w:t>
            </w:r>
          </w:p>
        </w:tc>
        <w:tc>
          <w:tcPr>
            <w:tcW w:w="2694" w:type="dxa"/>
            <w:vAlign w:val="center"/>
          </w:tcPr>
          <w:p w14:paraId="1A47DF4C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BDD2E17" w14:textId="77777777" w:rsidTr="00872904">
        <w:tc>
          <w:tcPr>
            <w:tcW w:w="6232" w:type="dxa"/>
          </w:tcPr>
          <w:p w14:paraId="1BF4D10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CTA/SAE</w:t>
            </w:r>
          </w:p>
        </w:tc>
        <w:tc>
          <w:tcPr>
            <w:tcW w:w="2694" w:type="dxa"/>
            <w:vAlign w:val="center"/>
          </w:tcPr>
          <w:p w14:paraId="1A034E3D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2495900" w14:textId="77777777" w:rsidTr="00872904">
        <w:tc>
          <w:tcPr>
            <w:tcW w:w="6232" w:type="dxa"/>
          </w:tcPr>
          <w:p w14:paraId="3F3DD71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VEH/SIM/SINASC/GT MORTALIDADE</w:t>
            </w:r>
          </w:p>
        </w:tc>
        <w:tc>
          <w:tcPr>
            <w:tcW w:w="2694" w:type="dxa"/>
            <w:vAlign w:val="center"/>
          </w:tcPr>
          <w:p w14:paraId="42723433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5AC6E18" w14:textId="77777777" w:rsidTr="00872904">
        <w:tc>
          <w:tcPr>
            <w:tcW w:w="6232" w:type="dxa"/>
          </w:tcPr>
          <w:p w14:paraId="42E831F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DEPARTAMENTO DE TRANSPORTE</w:t>
            </w:r>
          </w:p>
        </w:tc>
        <w:tc>
          <w:tcPr>
            <w:tcW w:w="2694" w:type="dxa"/>
            <w:vAlign w:val="center"/>
          </w:tcPr>
          <w:p w14:paraId="60D27A58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E9E301F" w14:textId="77777777" w:rsidTr="00872904">
        <w:tc>
          <w:tcPr>
            <w:tcW w:w="6232" w:type="dxa"/>
          </w:tcPr>
          <w:p w14:paraId="4308465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APOIO AO GABINETE DO SECRETÁRIO DE SAÚDE</w:t>
            </w:r>
          </w:p>
        </w:tc>
        <w:tc>
          <w:tcPr>
            <w:tcW w:w="2694" w:type="dxa"/>
            <w:vAlign w:val="center"/>
          </w:tcPr>
          <w:p w14:paraId="2F7E62B9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3A925526" w14:textId="77777777" w:rsidTr="00872904">
        <w:tc>
          <w:tcPr>
            <w:tcW w:w="6232" w:type="dxa"/>
          </w:tcPr>
          <w:p w14:paraId="35A8D1B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APOIO AO DEPARTAMENTO DE TRANSPORTE</w:t>
            </w:r>
          </w:p>
        </w:tc>
        <w:tc>
          <w:tcPr>
            <w:tcW w:w="2694" w:type="dxa"/>
            <w:vAlign w:val="center"/>
          </w:tcPr>
          <w:p w14:paraId="2882BCD1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5B6DF4C0" w14:textId="77777777" w:rsidTr="00872904">
        <w:tc>
          <w:tcPr>
            <w:tcW w:w="6232" w:type="dxa"/>
          </w:tcPr>
          <w:p w14:paraId="1AD967A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APOIO AO DEPARTAMENTO DE TRANSPORTE</w:t>
            </w:r>
          </w:p>
        </w:tc>
        <w:tc>
          <w:tcPr>
            <w:tcW w:w="2694" w:type="dxa"/>
            <w:vAlign w:val="center"/>
          </w:tcPr>
          <w:p w14:paraId="21693048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2453453D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406AF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EDUCAÇÃO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04"/>
        <w:gridCol w:w="2570"/>
      </w:tblGrid>
      <w:tr w:rsidR="00C84D7C" w:rsidRPr="00FE2FD5" w14:paraId="40B2C018" w14:textId="77777777" w:rsidTr="0046737F">
        <w:tc>
          <w:tcPr>
            <w:tcW w:w="5904" w:type="dxa"/>
            <w:hideMark/>
          </w:tcPr>
          <w:p w14:paraId="2ED13307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570" w:type="dxa"/>
            <w:vAlign w:val="center"/>
            <w:hideMark/>
          </w:tcPr>
          <w:p w14:paraId="2A9F6A0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74792E19" w14:textId="77777777" w:rsidTr="0046737F">
        <w:tc>
          <w:tcPr>
            <w:tcW w:w="5904" w:type="dxa"/>
          </w:tcPr>
          <w:p w14:paraId="24802BB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DE EDUCAÇÃO</w:t>
            </w:r>
          </w:p>
        </w:tc>
        <w:tc>
          <w:tcPr>
            <w:tcW w:w="2570" w:type="dxa"/>
            <w:vAlign w:val="center"/>
          </w:tcPr>
          <w:p w14:paraId="641AD56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3D06DEC7" w14:textId="77777777" w:rsidTr="0046737F">
        <w:tc>
          <w:tcPr>
            <w:tcW w:w="5904" w:type="dxa"/>
          </w:tcPr>
          <w:p w14:paraId="67EA6DF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GESTÃO DE REDE</w:t>
            </w:r>
          </w:p>
        </w:tc>
        <w:tc>
          <w:tcPr>
            <w:tcW w:w="2570" w:type="dxa"/>
            <w:vAlign w:val="center"/>
          </w:tcPr>
          <w:p w14:paraId="27888FF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4FA56020" w14:textId="77777777" w:rsidTr="0046737F">
        <w:tc>
          <w:tcPr>
            <w:tcW w:w="5904" w:type="dxa"/>
          </w:tcPr>
          <w:p w14:paraId="4B9D440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TRANSPORTE ESCOLAR</w:t>
            </w:r>
          </w:p>
        </w:tc>
        <w:tc>
          <w:tcPr>
            <w:tcW w:w="2570" w:type="dxa"/>
            <w:vAlign w:val="center"/>
          </w:tcPr>
          <w:p w14:paraId="6B484C56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1E9B3DF7" w14:textId="77777777" w:rsidTr="0046737F">
        <w:tc>
          <w:tcPr>
            <w:tcW w:w="5904" w:type="dxa"/>
          </w:tcPr>
          <w:p w14:paraId="1665803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SECRETÁRIO EXECUTIVO </w:t>
            </w: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DE PESSOAS NEURODIVERGENTES</w:t>
            </w:r>
          </w:p>
        </w:tc>
        <w:tc>
          <w:tcPr>
            <w:tcW w:w="2570" w:type="dxa"/>
            <w:vAlign w:val="center"/>
          </w:tcPr>
          <w:p w14:paraId="4EF4C0F4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49479CB9" w14:textId="77777777" w:rsidTr="0046737F">
        <w:tc>
          <w:tcPr>
            <w:tcW w:w="5904" w:type="dxa"/>
          </w:tcPr>
          <w:p w14:paraId="44A4E0B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SECRETÁRIO EXECUTIVO DE CRIANÇAS </w:t>
            </w: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NEURODIVERGENTES</w:t>
            </w:r>
          </w:p>
        </w:tc>
        <w:tc>
          <w:tcPr>
            <w:tcW w:w="2570" w:type="dxa"/>
            <w:vAlign w:val="center"/>
          </w:tcPr>
          <w:p w14:paraId="044E4206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46737F" w:rsidRPr="00FE2FD5" w14:paraId="156D6D20" w14:textId="77777777" w:rsidTr="0046737F">
        <w:tc>
          <w:tcPr>
            <w:tcW w:w="5904" w:type="dxa"/>
          </w:tcPr>
          <w:p w14:paraId="6CC51BE6" w14:textId="165E6FC8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PROMOÇÃO DO ESPORTE ESCOLAR</w:t>
            </w:r>
          </w:p>
        </w:tc>
        <w:tc>
          <w:tcPr>
            <w:tcW w:w="2570" w:type="dxa"/>
            <w:vAlign w:val="center"/>
          </w:tcPr>
          <w:p w14:paraId="60CC372C" w14:textId="576C15F1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46737F" w:rsidRPr="00FE2FD5" w14:paraId="46A0BD7F" w14:textId="77777777" w:rsidTr="0046737F">
        <w:tc>
          <w:tcPr>
            <w:tcW w:w="5904" w:type="dxa"/>
          </w:tcPr>
          <w:p w14:paraId="3CFAD662" w14:textId="6B62E84B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MERENDA ESCOLAR</w:t>
            </w:r>
          </w:p>
        </w:tc>
        <w:tc>
          <w:tcPr>
            <w:tcW w:w="2570" w:type="dxa"/>
            <w:vAlign w:val="center"/>
          </w:tcPr>
          <w:p w14:paraId="7DFF4FAE" w14:textId="6892B4EF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46737F" w:rsidRPr="00FE2FD5" w14:paraId="3F0A3DF0" w14:textId="77777777" w:rsidTr="0046737F">
        <w:tc>
          <w:tcPr>
            <w:tcW w:w="5904" w:type="dxa"/>
          </w:tcPr>
          <w:p w14:paraId="2CF3B83F" w14:textId="649F46B9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ENGENHARIA E MODERNIZAÇÃO DA INFRAESTRUTURA ESCOLAR</w:t>
            </w:r>
          </w:p>
        </w:tc>
        <w:tc>
          <w:tcPr>
            <w:tcW w:w="2570" w:type="dxa"/>
            <w:vAlign w:val="center"/>
          </w:tcPr>
          <w:p w14:paraId="1CF0055B" w14:textId="5F3434BA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5278466A" w14:textId="77777777" w:rsidTr="0046737F">
        <w:tc>
          <w:tcPr>
            <w:tcW w:w="5904" w:type="dxa"/>
          </w:tcPr>
          <w:p w14:paraId="5B54360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ADMINISTRATIVO FINANCEIRO</w:t>
            </w:r>
          </w:p>
        </w:tc>
        <w:tc>
          <w:tcPr>
            <w:tcW w:w="2570" w:type="dxa"/>
            <w:vAlign w:val="center"/>
          </w:tcPr>
          <w:p w14:paraId="48AA908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C84D7C" w:rsidRPr="00FE2FD5" w14:paraId="3EDFC66B" w14:textId="77777777" w:rsidTr="0046737F">
        <w:tc>
          <w:tcPr>
            <w:tcW w:w="5904" w:type="dxa"/>
          </w:tcPr>
          <w:p w14:paraId="6B323E8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GERENTE INTERSETORIAL </w:t>
            </w:r>
          </w:p>
        </w:tc>
        <w:tc>
          <w:tcPr>
            <w:tcW w:w="2570" w:type="dxa"/>
            <w:vAlign w:val="center"/>
          </w:tcPr>
          <w:p w14:paraId="0194A738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BDCEFA5" w14:textId="77777777" w:rsidTr="0046737F">
        <w:tc>
          <w:tcPr>
            <w:tcW w:w="5904" w:type="dxa"/>
          </w:tcPr>
          <w:p w14:paraId="29CBBDC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GERENTE ADMINISTRATIVO </w:t>
            </w:r>
          </w:p>
        </w:tc>
        <w:tc>
          <w:tcPr>
            <w:tcW w:w="2570" w:type="dxa"/>
            <w:vAlign w:val="center"/>
          </w:tcPr>
          <w:p w14:paraId="083B73FA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7166DA0" w14:textId="77777777" w:rsidTr="0046737F">
        <w:tc>
          <w:tcPr>
            <w:tcW w:w="5904" w:type="dxa"/>
          </w:tcPr>
          <w:p w14:paraId="15E2852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TÉCNICO OPERACIONAL</w:t>
            </w:r>
          </w:p>
        </w:tc>
        <w:tc>
          <w:tcPr>
            <w:tcW w:w="2570" w:type="dxa"/>
            <w:vAlign w:val="center"/>
          </w:tcPr>
          <w:p w14:paraId="2E1A03F4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127D546" w14:textId="77777777" w:rsidTr="0046737F">
        <w:tc>
          <w:tcPr>
            <w:tcW w:w="5904" w:type="dxa"/>
          </w:tcPr>
          <w:p w14:paraId="72785FA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ADMINISTRATIVO</w:t>
            </w:r>
          </w:p>
        </w:tc>
        <w:tc>
          <w:tcPr>
            <w:tcW w:w="2570" w:type="dxa"/>
            <w:vAlign w:val="center"/>
          </w:tcPr>
          <w:p w14:paraId="0EF9686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6A5B454" w14:textId="77777777" w:rsidTr="0046737F">
        <w:tc>
          <w:tcPr>
            <w:tcW w:w="5904" w:type="dxa"/>
          </w:tcPr>
          <w:p w14:paraId="402D905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ASSESSOR JURÍDICO </w:t>
            </w:r>
          </w:p>
        </w:tc>
        <w:tc>
          <w:tcPr>
            <w:tcW w:w="2570" w:type="dxa"/>
            <w:vAlign w:val="center"/>
          </w:tcPr>
          <w:p w14:paraId="2F06E5AC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61FEEBC0" w14:textId="77777777" w:rsidTr="0046737F">
        <w:tc>
          <w:tcPr>
            <w:tcW w:w="5904" w:type="dxa"/>
          </w:tcPr>
          <w:p w14:paraId="0E03C0E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ASSESSOR JURÍDICO </w:t>
            </w:r>
          </w:p>
        </w:tc>
        <w:tc>
          <w:tcPr>
            <w:tcW w:w="2570" w:type="dxa"/>
            <w:vAlign w:val="center"/>
          </w:tcPr>
          <w:p w14:paraId="410B1A5B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FD86D94" w14:textId="77777777" w:rsidTr="0046737F">
        <w:tc>
          <w:tcPr>
            <w:tcW w:w="5904" w:type="dxa"/>
          </w:tcPr>
          <w:p w14:paraId="0BA704A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ASSESSOR JURÍDICO </w:t>
            </w:r>
          </w:p>
        </w:tc>
        <w:tc>
          <w:tcPr>
            <w:tcW w:w="2570" w:type="dxa"/>
            <w:vAlign w:val="center"/>
          </w:tcPr>
          <w:p w14:paraId="216A8E0E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3E9B639" w14:textId="77777777" w:rsidTr="0046737F">
        <w:tc>
          <w:tcPr>
            <w:tcW w:w="5904" w:type="dxa"/>
          </w:tcPr>
          <w:p w14:paraId="7CF08CF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CONTABILIDADE </w:t>
            </w:r>
          </w:p>
        </w:tc>
        <w:tc>
          <w:tcPr>
            <w:tcW w:w="2570" w:type="dxa"/>
            <w:vAlign w:val="center"/>
          </w:tcPr>
          <w:p w14:paraId="335D0DD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9C3FF04" w14:textId="77777777" w:rsidTr="0046737F">
        <w:tc>
          <w:tcPr>
            <w:tcW w:w="5904" w:type="dxa"/>
          </w:tcPr>
          <w:p w14:paraId="0800618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COMPRAS</w:t>
            </w:r>
          </w:p>
        </w:tc>
        <w:tc>
          <w:tcPr>
            <w:tcW w:w="2570" w:type="dxa"/>
            <w:vAlign w:val="center"/>
          </w:tcPr>
          <w:p w14:paraId="11A95F9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4B25EE0" w14:textId="77777777" w:rsidTr="0046737F">
        <w:tc>
          <w:tcPr>
            <w:tcW w:w="5904" w:type="dxa"/>
          </w:tcPr>
          <w:p w14:paraId="5F1AFEE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NORMATIZAÇÃO, REGISTRO ESCOLAR E </w:t>
            </w:r>
            <w:proofErr w:type="gramStart"/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ESCRITURAÇÃO</w:t>
            </w:r>
            <w:proofErr w:type="gramEnd"/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0" w:type="dxa"/>
            <w:vAlign w:val="center"/>
          </w:tcPr>
          <w:p w14:paraId="29B23545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32721A1" w14:textId="77777777" w:rsidTr="0046737F">
        <w:tc>
          <w:tcPr>
            <w:tcW w:w="5904" w:type="dxa"/>
          </w:tcPr>
          <w:p w14:paraId="39EE83C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GERENTE DE DEPARTAMENTO PEDAGÓGICO </w:t>
            </w:r>
          </w:p>
        </w:tc>
        <w:tc>
          <w:tcPr>
            <w:tcW w:w="2570" w:type="dxa"/>
            <w:vAlign w:val="center"/>
          </w:tcPr>
          <w:p w14:paraId="0E4333CE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CBE00AC" w14:textId="77777777" w:rsidTr="0046737F">
        <w:tc>
          <w:tcPr>
            <w:tcW w:w="5904" w:type="dxa"/>
          </w:tcPr>
          <w:p w14:paraId="4F41F56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TRANSPORTE ESCOLAR</w:t>
            </w:r>
          </w:p>
        </w:tc>
        <w:tc>
          <w:tcPr>
            <w:tcW w:w="2570" w:type="dxa"/>
            <w:vAlign w:val="center"/>
          </w:tcPr>
          <w:p w14:paraId="306F668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3C4D234" w14:textId="77777777" w:rsidTr="0046737F">
        <w:tc>
          <w:tcPr>
            <w:tcW w:w="5904" w:type="dxa"/>
          </w:tcPr>
          <w:p w14:paraId="602C8AF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RECURSOS HUMANOS</w:t>
            </w:r>
          </w:p>
        </w:tc>
        <w:tc>
          <w:tcPr>
            <w:tcW w:w="2570" w:type="dxa"/>
            <w:vAlign w:val="center"/>
          </w:tcPr>
          <w:p w14:paraId="27DC26AF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DFAD9A9" w14:textId="77777777" w:rsidTr="0046737F">
        <w:tc>
          <w:tcPr>
            <w:tcW w:w="5904" w:type="dxa"/>
          </w:tcPr>
          <w:p w14:paraId="70C0EB6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COMPRAS </w:t>
            </w:r>
          </w:p>
        </w:tc>
        <w:tc>
          <w:tcPr>
            <w:tcW w:w="2570" w:type="dxa"/>
            <w:vAlign w:val="center"/>
          </w:tcPr>
          <w:p w14:paraId="3414D34C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2696CA6" w14:textId="77777777" w:rsidTr="0046737F">
        <w:tc>
          <w:tcPr>
            <w:tcW w:w="5904" w:type="dxa"/>
          </w:tcPr>
          <w:p w14:paraId="3B7CF41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DO PAR</w:t>
            </w:r>
          </w:p>
        </w:tc>
        <w:tc>
          <w:tcPr>
            <w:tcW w:w="2570" w:type="dxa"/>
            <w:vAlign w:val="center"/>
          </w:tcPr>
          <w:p w14:paraId="43AC41E9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B03B13D" w14:textId="77777777" w:rsidTr="0046737F">
        <w:tc>
          <w:tcPr>
            <w:tcW w:w="5904" w:type="dxa"/>
          </w:tcPr>
          <w:p w14:paraId="6179F07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CONVÊNIO / SIMEC </w:t>
            </w:r>
          </w:p>
        </w:tc>
        <w:tc>
          <w:tcPr>
            <w:tcW w:w="2570" w:type="dxa"/>
            <w:vAlign w:val="center"/>
          </w:tcPr>
          <w:p w14:paraId="1E0A44F2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5FD2245E" w14:textId="77777777" w:rsidTr="0046737F">
        <w:tc>
          <w:tcPr>
            <w:tcW w:w="5904" w:type="dxa"/>
          </w:tcPr>
          <w:p w14:paraId="27B322E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COORDENADOR DE CENSO ESCOLAR </w:t>
            </w:r>
          </w:p>
        </w:tc>
        <w:tc>
          <w:tcPr>
            <w:tcW w:w="2570" w:type="dxa"/>
            <w:vAlign w:val="center"/>
          </w:tcPr>
          <w:p w14:paraId="1E4F35D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5B6910E" w14:textId="77777777" w:rsidTr="0046737F">
        <w:tc>
          <w:tcPr>
            <w:tcW w:w="5904" w:type="dxa"/>
          </w:tcPr>
          <w:p w14:paraId="1BCA161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NORMATIZAÇÃO DE ENSINO</w:t>
            </w:r>
          </w:p>
        </w:tc>
        <w:tc>
          <w:tcPr>
            <w:tcW w:w="2570" w:type="dxa"/>
            <w:vAlign w:val="center"/>
          </w:tcPr>
          <w:p w14:paraId="32BF7349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55F67167" w14:textId="77777777" w:rsidTr="0046737F">
        <w:tc>
          <w:tcPr>
            <w:tcW w:w="5904" w:type="dxa"/>
          </w:tcPr>
          <w:p w14:paraId="77E7C89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SISTEMAS DE PATRIMÔNIO</w:t>
            </w:r>
          </w:p>
        </w:tc>
        <w:tc>
          <w:tcPr>
            <w:tcW w:w="2570" w:type="dxa"/>
            <w:vAlign w:val="center"/>
          </w:tcPr>
          <w:p w14:paraId="1207F2B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9C8F88D" w14:textId="77777777" w:rsidTr="0046737F">
        <w:tc>
          <w:tcPr>
            <w:tcW w:w="5904" w:type="dxa"/>
          </w:tcPr>
          <w:p w14:paraId="6A6954F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ALMOXARIFADO </w:t>
            </w:r>
          </w:p>
        </w:tc>
        <w:tc>
          <w:tcPr>
            <w:tcW w:w="2570" w:type="dxa"/>
            <w:vAlign w:val="center"/>
          </w:tcPr>
          <w:p w14:paraId="65EE15D8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504DB691" w14:textId="77777777" w:rsidTr="0046737F">
        <w:tc>
          <w:tcPr>
            <w:tcW w:w="5904" w:type="dxa"/>
          </w:tcPr>
          <w:p w14:paraId="2DF4277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EDUCAÇÃO ESPECIAL </w:t>
            </w:r>
          </w:p>
        </w:tc>
        <w:tc>
          <w:tcPr>
            <w:tcW w:w="2570" w:type="dxa"/>
            <w:vAlign w:val="center"/>
          </w:tcPr>
          <w:p w14:paraId="0A99FB6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E7948BE" w14:textId="77777777" w:rsidTr="0046737F">
        <w:tc>
          <w:tcPr>
            <w:tcW w:w="5904" w:type="dxa"/>
          </w:tcPr>
          <w:p w14:paraId="5061BBF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EDUCAÇÃO INFANTIL </w:t>
            </w:r>
          </w:p>
        </w:tc>
        <w:tc>
          <w:tcPr>
            <w:tcW w:w="2570" w:type="dxa"/>
            <w:vAlign w:val="center"/>
          </w:tcPr>
          <w:p w14:paraId="50747354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2F4176C" w14:textId="77777777" w:rsidTr="0046737F">
        <w:tc>
          <w:tcPr>
            <w:tcW w:w="5904" w:type="dxa"/>
          </w:tcPr>
          <w:p w14:paraId="2DE851B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ENSINO FUNDAMENTAL I</w:t>
            </w:r>
          </w:p>
        </w:tc>
        <w:tc>
          <w:tcPr>
            <w:tcW w:w="2570" w:type="dxa"/>
            <w:vAlign w:val="center"/>
          </w:tcPr>
          <w:p w14:paraId="449428F5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3B89AF7" w14:textId="77777777" w:rsidTr="0046737F">
        <w:tc>
          <w:tcPr>
            <w:tcW w:w="5904" w:type="dxa"/>
          </w:tcPr>
          <w:p w14:paraId="69334A9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ENSINO FUNDAMENTAL II</w:t>
            </w:r>
          </w:p>
        </w:tc>
        <w:tc>
          <w:tcPr>
            <w:tcW w:w="2570" w:type="dxa"/>
            <w:vAlign w:val="center"/>
          </w:tcPr>
          <w:p w14:paraId="6FC1AA8B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40DC087" w14:textId="77777777" w:rsidTr="0046737F">
        <w:tc>
          <w:tcPr>
            <w:tcW w:w="5904" w:type="dxa"/>
          </w:tcPr>
          <w:p w14:paraId="0C1DFB5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EDUCAÇÃO DE JOVENS E ADULTOS – EJA </w:t>
            </w:r>
          </w:p>
        </w:tc>
        <w:tc>
          <w:tcPr>
            <w:tcW w:w="2570" w:type="dxa"/>
            <w:vAlign w:val="center"/>
          </w:tcPr>
          <w:p w14:paraId="753F9A42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D16A3AF" w14:textId="77777777" w:rsidTr="0046737F">
        <w:tc>
          <w:tcPr>
            <w:tcW w:w="5904" w:type="dxa"/>
          </w:tcPr>
          <w:p w14:paraId="3E9FB9E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MANUTENÇÃO DE TRANSPORTE ESCOLAR </w:t>
            </w:r>
          </w:p>
        </w:tc>
        <w:tc>
          <w:tcPr>
            <w:tcW w:w="2570" w:type="dxa"/>
            <w:vAlign w:val="center"/>
          </w:tcPr>
          <w:p w14:paraId="10ABE255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B77EBE9" w14:textId="77777777" w:rsidTr="0046737F">
        <w:tc>
          <w:tcPr>
            <w:tcW w:w="5904" w:type="dxa"/>
          </w:tcPr>
          <w:p w14:paraId="58922B0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FISCALIZAÇÃO DE TRANSPORTE ESCOLAR</w:t>
            </w:r>
          </w:p>
        </w:tc>
        <w:tc>
          <w:tcPr>
            <w:tcW w:w="2570" w:type="dxa"/>
            <w:vAlign w:val="center"/>
          </w:tcPr>
          <w:p w14:paraId="7A892C5D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6ACE2FE" w14:textId="77777777" w:rsidTr="0046737F">
        <w:tc>
          <w:tcPr>
            <w:tcW w:w="5904" w:type="dxa"/>
          </w:tcPr>
          <w:p w14:paraId="42A23AD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RECURSOS HUMANOS</w:t>
            </w:r>
          </w:p>
        </w:tc>
        <w:tc>
          <w:tcPr>
            <w:tcW w:w="2570" w:type="dxa"/>
            <w:vAlign w:val="center"/>
          </w:tcPr>
          <w:p w14:paraId="64B8F571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D1040FA" w14:textId="77777777" w:rsidTr="0046737F">
        <w:tc>
          <w:tcPr>
            <w:tcW w:w="5904" w:type="dxa"/>
          </w:tcPr>
          <w:p w14:paraId="518CF62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DO PROGRAMA DE DESENVOLVIMENTO ESCOLAR INTERATIVO – PDDE </w:t>
            </w:r>
          </w:p>
        </w:tc>
        <w:tc>
          <w:tcPr>
            <w:tcW w:w="2570" w:type="dxa"/>
            <w:vAlign w:val="center"/>
          </w:tcPr>
          <w:p w14:paraId="27CCF64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A5D3311" w14:textId="77777777" w:rsidTr="0046737F">
        <w:tc>
          <w:tcPr>
            <w:tcW w:w="5904" w:type="dxa"/>
          </w:tcPr>
          <w:p w14:paraId="7399B27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PROGRAMAS E PROJETOS </w:t>
            </w:r>
          </w:p>
        </w:tc>
        <w:tc>
          <w:tcPr>
            <w:tcW w:w="2570" w:type="dxa"/>
            <w:vAlign w:val="center"/>
          </w:tcPr>
          <w:p w14:paraId="6A5FDAE3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15C9AF4" w14:textId="77777777" w:rsidTr="0046737F">
        <w:tc>
          <w:tcPr>
            <w:tcW w:w="5904" w:type="dxa"/>
          </w:tcPr>
          <w:p w14:paraId="647D160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TECNOLOGIA DA INFORMAÇÃO – TI </w:t>
            </w:r>
          </w:p>
        </w:tc>
        <w:tc>
          <w:tcPr>
            <w:tcW w:w="2570" w:type="dxa"/>
            <w:vAlign w:val="center"/>
          </w:tcPr>
          <w:p w14:paraId="2DC1DD89" w14:textId="77777777" w:rsidR="00C84D7C" w:rsidRPr="00FE2FD5" w:rsidRDefault="00C84D7C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71860FB7" w14:textId="77777777" w:rsidTr="0046737F">
        <w:tc>
          <w:tcPr>
            <w:tcW w:w="5904" w:type="dxa"/>
          </w:tcPr>
          <w:p w14:paraId="35A10049" w14:textId="1CB5B16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SETOR DE TRANSPORTE ESCOLAR</w:t>
            </w:r>
          </w:p>
        </w:tc>
        <w:tc>
          <w:tcPr>
            <w:tcW w:w="2570" w:type="dxa"/>
            <w:vAlign w:val="center"/>
          </w:tcPr>
          <w:p w14:paraId="7C94BF91" w14:textId="5FD3C9D6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7F8D01BB" w14:textId="77777777" w:rsidTr="0046737F">
        <w:tc>
          <w:tcPr>
            <w:tcW w:w="5904" w:type="dxa"/>
          </w:tcPr>
          <w:p w14:paraId="58B12F5F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COORDENADOR DE MERENDA ESCOLAR </w:t>
            </w:r>
          </w:p>
        </w:tc>
        <w:tc>
          <w:tcPr>
            <w:tcW w:w="2570" w:type="dxa"/>
            <w:vAlign w:val="center"/>
          </w:tcPr>
          <w:p w14:paraId="20733A37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19A4AC90" w14:textId="77777777" w:rsidTr="0046737F">
        <w:tc>
          <w:tcPr>
            <w:tcW w:w="5904" w:type="dxa"/>
          </w:tcPr>
          <w:p w14:paraId="333D3018" w14:textId="7493C6B6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REGIONAL DE APOIO AO TRANSPORTE ESCOLAR</w:t>
            </w:r>
          </w:p>
        </w:tc>
        <w:tc>
          <w:tcPr>
            <w:tcW w:w="2570" w:type="dxa"/>
            <w:vAlign w:val="center"/>
          </w:tcPr>
          <w:p w14:paraId="4D6AEA20" w14:textId="7B50FD3D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5497875F" w14:textId="77777777" w:rsidTr="0046737F">
        <w:tc>
          <w:tcPr>
            <w:tcW w:w="5904" w:type="dxa"/>
          </w:tcPr>
          <w:p w14:paraId="4F17186C" w14:textId="64BB4EEE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REGIONAL DE APOIO AO TRANSPORTE ESCOLAR</w:t>
            </w:r>
          </w:p>
        </w:tc>
        <w:tc>
          <w:tcPr>
            <w:tcW w:w="2570" w:type="dxa"/>
            <w:vAlign w:val="center"/>
          </w:tcPr>
          <w:p w14:paraId="4410D3BB" w14:textId="00CFE28C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18633990" w14:textId="77777777" w:rsidTr="0046737F">
        <w:tc>
          <w:tcPr>
            <w:tcW w:w="5904" w:type="dxa"/>
          </w:tcPr>
          <w:p w14:paraId="56020F17" w14:textId="4232BF6B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REGIONAL DE APOIO AO TRANSPORTE ESCOLAR</w:t>
            </w:r>
          </w:p>
        </w:tc>
        <w:tc>
          <w:tcPr>
            <w:tcW w:w="2570" w:type="dxa"/>
            <w:vAlign w:val="center"/>
          </w:tcPr>
          <w:p w14:paraId="2809BB4D" w14:textId="2FE64C4E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6126BEA2" w14:textId="77777777" w:rsidTr="0046737F">
        <w:tc>
          <w:tcPr>
            <w:tcW w:w="5904" w:type="dxa"/>
          </w:tcPr>
          <w:p w14:paraId="7B07EC16" w14:textId="310A28E0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REGIONAL DE APOIO AO TRANSPORTE ESCOLAR</w:t>
            </w:r>
          </w:p>
        </w:tc>
        <w:tc>
          <w:tcPr>
            <w:tcW w:w="2570" w:type="dxa"/>
            <w:vAlign w:val="center"/>
          </w:tcPr>
          <w:p w14:paraId="79F9044C" w14:textId="6DCED95C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147D8060" w14:textId="77777777" w:rsidTr="0046737F">
        <w:tc>
          <w:tcPr>
            <w:tcW w:w="5904" w:type="dxa"/>
          </w:tcPr>
          <w:p w14:paraId="4E55C96C" w14:textId="3375A345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COORDENADOR REGIONAL DE APOIO AO TRANSPORTE ESCOLAR</w:t>
            </w:r>
          </w:p>
        </w:tc>
        <w:tc>
          <w:tcPr>
            <w:tcW w:w="2570" w:type="dxa"/>
            <w:vAlign w:val="center"/>
          </w:tcPr>
          <w:p w14:paraId="4C1D20BB" w14:textId="430569DB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46737F" w:rsidRPr="00FE2FD5" w14:paraId="08386019" w14:textId="77777777" w:rsidTr="0046737F">
        <w:tc>
          <w:tcPr>
            <w:tcW w:w="5904" w:type="dxa"/>
          </w:tcPr>
          <w:p w14:paraId="5F885426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DIVISÃO DE PROGRAMAS E PROJETOS</w:t>
            </w:r>
          </w:p>
        </w:tc>
        <w:tc>
          <w:tcPr>
            <w:tcW w:w="2570" w:type="dxa"/>
            <w:vAlign w:val="center"/>
          </w:tcPr>
          <w:p w14:paraId="0C112155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32F4027D" w14:textId="77777777" w:rsidTr="0046737F">
        <w:tc>
          <w:tcPr>
            <w:tcW w:w="5904" w:type="dxa"/>
          </w:tcPr>
          <w:p w14:paraId="75CB449E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DIVISÃO DE PATRIMÔNIO</w:t>
            </w:r>
          </w:p>
        </w:tc>
        <w:tc>
          <w:tcPr>
            <w:tcW w:w="2570" w:type="dxa"/>
            <w:vAlign w:val="center"/>
          </w:tcPr>
          <w:p w14:paraId="121461AE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0D1DCACC" w14:textId="77777777" w:rsidTr="0046737F">
        <w:tc>
          <w:tcPr>
            <w:tcW w:w="5904" w:type="dxa"/>
          </w:tcPr>
          <w:p w14:paraId="56104AAD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ASSISTENTE DE DIVISÃO DE PROGRAMAS </w:t>
            </w:r>
          </w:p>
        </w:tc>
        <w:tc>
          <w:tcPr>
            <w:tcW w:w="2570" w:type="dxa"/>
            <w:vAlign w:val="center"/>
          </w:tcPr>
          <w:p w14:paraId="4A0DC3CF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61CA61F6" w14:textId="77777777" w:rsidTr="0046737F">
        <w:tc>
          <w:tcPr>
            <w:tcW w:w="5904" w:type="dxa"/>
          </w:tcPr>
          <w:p w14:paraId="4AF9AB7B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ASSISTENTE DE DIVISÃO DE ACOMPANHAMENTO FUNCIONAL E APOIO </w:t>
            </w:r>
          </w:p>
        </w:tc>
        <w:tc>
          <w:tcPr>
            <w:tcW w:w="2570" w:type="dxa"/>
            <w:vAlign w:val="center"/>
          </w:tcPr>
          <w:p w14:paraId="67347070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5047DA02" w14:textId="77777777" w:rsidTr="0046737F">
        <w:tc>
          <w:tcPr>
            <w:tcW w:w="5904" w:type="dxa"/>
          </w:tcPr>
          <w:p w14:paraId="2C1CFC13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DIVISÃO DE ENSINO</w:t>
            </w:r>
          </w:p>
        </w:tc>
        <w:tc>
          <w:tcPr>
            <w:tcW w:w="2570" w:type="dxa"/>
            <w:vAlign w:val="center"/>
          </w:tcPr>
          <w:p w14:paraId="6EFF3958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77053B2D" w14:textId="77777777" w:rsidTr="0046737F">
        <w:tc>
          <w:tcPr>
            <w:tcW w:w="5904" w:type="dxa"/>
          </w:tcPr>
          <w:p w14:paraId="6F834E13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DIVISÃO DE TECNOLOGIA DA INFORMAÇÃO - TI</w:t>
            </w:r>
          </w:p>
        </w:tc>
        <w:tc>
          <w:tcPr>
            <w:tcW w:w="2570" w:type="dxa"/>
            <w:vAlign w:val="center"/>
          </w:tcPr>
          <w:p w14:paraId="1B571675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013F387E" w14:textId="77777777" w:rsidTr="0046737F">
        <w:tc>
          <w:tcPr>
            <w:tcW w:w="5904" w:type="dxa"/>
          </w:tcPr>
          <w:p w14:paraId="1EBC21CA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DIVISÃO DE RECURSOS HUMANOS</w:t>
            </w:r>
          </w:p>
        </w:tc>
        <w:tc>
          <w:tcPr>
            <w:tcW w:w="2570" w:type="dxa"/>
            <w:vAlign w:val="center"/>
          </w:tcPr>
          <w:p w14:paraId="3269005A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12E60CEB" w14:textId="77777777" w:rsidTr="0046737F">
        <w:tc>
          <w:tcPr>
            <w:tcW w:w="5904" w:type="dxa"/>
          </w:tcPr>
          <w:p w14:paraId="2E4464AA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 xml:space="preserve">ASSISTENTE DE DIVISÃO DE CENSO ESCOLAR </w:t>
            </w:r>
          </w:p>
        </w:tc>
        <w:tc>
          <w:tcPr>
            <w:tcW w:w="2570" w:type="dxa"/>
            <w:vAlign w:val="center"/>
          </w:tcPr>
          <w:p w14:paraId="10D69385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64403AB7" w14:textId="77777777" w:rsidTr="0046737F">
        <w:tc>
          <w:tcPr>
            <w:tcW w:w="5904" w:type="dxa"/>
          </w:tcPr>
          <w:p w14:paraId="1E8A3E4F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DIVISÃO DE APOIO</w:t>
            </w:r>
          </w:p>
        </w:tc>
        <w:tc>
          <w:tcPr>
            <w:tcW w:w="2570" w:type="dxa"/>
            <w:vAlign w:val="center"/>
          </w:tcPr>
          <w:p w14:paraId="3885133F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46737F" w:rsidRPr="00FE2FD5" w14:paraId="325B1C91" w14:textId="77777777" w:rsidTr="0046737F">
        <w:tc>
          <w:tcPr>
            <w:tcW w:w="5904" w:type="dxa"/>
          </w:tcPr>
          <w:p w14:paraId="0F196EBA" w14:textId="77777777" w:rsidR="0046737F" w:rsidRPr="00FE2FD5" w:rsidRDefault="0046737F" w:rsidP="0046737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ASSISTENTE DE APOIO AO DEPARTAMENTO DE RECURSOS HUMANOS</w:t>
            </w:r>
          </w:p>
        </w:tc>
        <w:tc>
          <w:tcPr>
            <w:tcW w:w="2570" w:type="dxa"/>
            <w:vAlign w:val="center"/>
          </w:tcPr>
          <w:p w14:paraId="5DB98CCA" w14:textId="77777777" w:rsidR="0046737F" w:rsidRPr="00FE2FD5" w:rsidRDefault="0046737F" w:rsidP="004673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6C63B1D4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A9F2F9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ESPORTES E LAZER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1"/>
        <w:gridCol w:w="2629"/>
      </w:tblGrid>
      <w:tr w:rsidR="00C84D7C" w:rsidRPr="00FE2FD5" w14:paraId="3C2185EC" w14:textId="77777777" w:rsidTr="00872904">
        <w:tc>
          <w:tcPr>
            <w:tcW w:w="6232" w:type="dxa"/>
            <w:hideMark/>
          </w:tcPr>
          <w:p w14:paraId="5DDB1618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38EB762E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0553D533" w14:textId="77777777" w:rsidTr="00872904">
        <w:tc>
          <w:tcPr>
            <w:tcW w:w="6232" w:type="dxa"/>
          </w:tcPr>
          <w:p w14:paraId="6D1B85F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SECRETÁRIO DE ESPORTES E LAZER</w:t>
            </w:r>
          </w:p>
        </w:tc>
        <w:tc>
          <w:tcPr>
            <w:tcW w:w="2694" w:type="dxa"/>
            <w:vAlign w:val="center"/>
          </w:tcPr>
          <w:p w14:paraId="53EEA59A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5C6083A5" w14:textId="77777777" w:rsidTr="00872904">
        <w:tc>
          <w:tcPr>
            <w:tcW w:w="6232" w:type="dxa"/>
          </w:tcPr>
          <w:p w14:paraId="7C26A73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GERENTE DE DEPARTAMENTO DE POLÍTICAS PARA ESPORTE E LAZER</w:t>
            </w:r>
          </w:p>
        </w:tc>
        <w:tc>
          <w:tcPr>
            <w:tcW w:w="2694" w:type="dxa"/>
            <w:vAlign w:val="center"/>
          </w:tcPr>
          <w:p w14:paraId="71EAEBA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7A6C033" w14:textId="77777777" w:rsidTr="00872904">
        <w:tc>
          <w:tcPr>
            <w:tcW w:w="6232" w:type="dxa"/>
          </w:tcPr>
          <w:p w14:paraId="7DA7408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 xml:space="preserve">GERENTE DE DEPARTAMENTO DE PROMOÇÃO AO ESPORTE </w:t>
            </w:r>
          </w:p>
        </w:tc>
        <w:tc>
          <w:tcPr>
            <w:tcW w:w="2694" w:type="dxa"/>
            <w:vAlign w:val="center"/>
          </w:tcPr>
          <w:p w14:paraId="1462A6D4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54513B07" w14:textId="77777777" w:rsidTr="00872904">
        <w:tc>
          <w:tcPr>
            <w:tcW w:w="6232" w:type="dxa"/>
          </w:tcPr>
          <w:p w14:paraId="43282C4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GERENTE DE DEPARTAMENTO DE PROMOÇÃO AO ESPORTE AMADOR</w:t>
            </w:r>
          </w:p>
        </w:tc>
        <w:tc>
          <w:tcPr>
            <w:tcW w:w="2694" w:type="dxa"/>
            <w:vAlign w:val="center"/>
          </w:tcPr>
          <w:p w14:paraId="7738ACFC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3109BD94" w14:textId="77777777" w:rsidTr="00872904">
        <w:tc>
          <w:tcPr>
            <w:tcW w:w="6232" w:type="dxa"/>
          </w:tcPr>
          <w:p w14:paraId="4B52629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COORDENADOR DO ESTÁDIO MUNICIPAL I</w:t>
            </w:r>
          </w:p>
        </w:tc>
        <w:tc>
          <w:tcPr>
            <w:tcW w:w="2694" w:type="dxa"/>
            <w:vAlign w:val="center"/>
          </w:tcPr>
          <w:p w14:paraId="329C4B83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032F844" w14:textId="77777777" w:rsidTr="00872904">
        <w:tc>
          <w:tcPr>
            <w:tcW w:w="6232" w:type="dxa"/>
          </w:tcPr>
          <w:p w14:paraId="5DBA9A3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COORDENADOR DO ESTÁDIO MUNICIPAL II</w:t>
            </w:r>
          </w:p>
        </w:tc>
        <w:tc>
          <w:tcPr>
            <w:tcW w:w="2694" w:type="dxa"/>
            <w:vAlign w:val="center"/>
          </w:tcPr>
          <w:p w14:paraId="5ABA82A6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1CD237A" w14:textId="77777777" w:rsidTr="00872904">
        <w:tc>
          <w:tcPr>
            <w:tcW w:w="6232" w:type="dxa"/>
          </w:tcPr>
          <w:p w14:paraId="7E6B19F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COORDENADOR DE APOIO</w:t>
            </w:r>
          </w:p>
        </w:tc>
        <w:tc>
          <w:tcPr>
            <w:tcW w:w="2694" w:type="dxa"/>
            <w:vAlign w:val="center"/>
          </w:tcPr>
          <w:p w14:paraId="6DD14EE9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0A1FA240" w14:textId="77777777" w:rsidTr="00872904">
        <w:tc>
          <w:tcPr>
            <w:tcW w:w="6232" w:type="dxa"/>
          </w:tcPr>
          <w:p w14:paraId="05D6C94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 xml:space="preserve">ASSISTENTE DE DIVISÃO DE APOIO AO ESPORTE AMADOR </w:t>
            </w:r>
          </w:p>
        </w:tc>
        <w:tc>
          <w:tcPr>
            <w:tcW w:w="2694" w:type="dxa"/>
            <w:vAlign w:val="center"/>
          </w:tcPr>
          <w:p w14:paraId="1BF466FC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1AEBB3E0" w14:textId="77777777" w:rsidTr="00872904">
        <w:tc>
          <w:tcPr>
            <w:tcW w:w="6232" w:type="dxa"/>
          </w:tcPr>
          <w:p w14:paraId="7AA0166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lastRenderedPageBreak/>
              <w:t>ASSISTENTE DE APOIO AO SECRETÁRIO</w:t>
            </w:r>
          </w:p>
        </w:tc>
        <w:tc>
          <w:tcPr>
            <w:tcW w:w="2694" w:type="dxa"/>
            <w:vAlign w:val="center"/>
          </w:tcPr>
          <w:p w14:paraId="6A88BDF1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5F604C60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5EDAF7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COMUNICAÇÃO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6"/>
        <w:gridCol w:w="2624"/>
      </w:tblGrid>
      <w:tr w:rsidR="00C84D7C" w:rsidRPr="00FE2FD5" w14:paraId="431CD542" w14:textId="77777777" w:rsidTr="00872904">
        <w:tc>
          <w:tcPr>
            <w:tcW w:w="6232" w:type="dxa"/>
            <w:hideMark/>
          </w:tcPr>
          <w:p w14:paraId="2E02F246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42153847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48AC66C0" w14:textId="77777777" w:rsidTr="00872904">
        <w:tc>
          <w:tcPr>
            <w:tcW w:w="6232" w:type="dxa"/>
          </w:tcPr>
          <w:p w14:paraId="442E1A2C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DE COMUNICAÇÃO</w:t>
            </w:r>
          </w:p>
        </w:tc>
        <w:tc>
          <w:tcPr>
            <w:tcW w:w="2694" w:type="dxa"/>
            <w:vAlign w:val="center"/>
          </w:tcPr>
          <w:p w14:paraId="37AED19E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54F9C44B" w14:textId="77777777" w:rsidTr="00872904">
        <w:tc>
          <w:tcPr>
            <w:tcW w:w="6232" w:type="dxa"/>
          </w:tcPr>
          <w:p w14:paraId="18EEB11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TÉCNICO DE APOIO</w:t>
            </w:r>
          </w:p>
        </w:tc>
        <w:tc>
          <w:tcPr>
            <w:tcW w:w="2694" w:type="dxa"/>
            <w:vAlign w:val="center"/>
          </w:tcPr>
          <w:p w14:paraId="180D6574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5835D666" w14:textId="77777777" w:rsidTr="00872904">
        <w:tc>
          <w:tcPr>
            <w:tcW w:w="6232" w:type="dxa"/>
          </w:tcPr>
          <w:p w14:paraId="0CEC511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IMPRENSA</w:t>
            </w:r>
          </w:p>
        </w:tc>
        <w:tc>
          <w:tcPr>
            <w:tcW w:w="2694" w:type="dxa"/>
            <w:vAlign w:val="center"/>
          </w:tcPr>
          <w:p w14:paraId="60EF5251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A2A88E4" w14:textId="77777777" w:rsidTr="00872904">
        <w:tc>
          <w:tcPr>
            <w:tcW w:w="6232" w:type="dxa"/>
          </w:tcPr>
          <w:p w14:paraId="246EF34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RADIODIFUSÃO</w:t>
            </w:r>
          </w:p>
        </w:tc>
        <w:tc>
          <w:tcPr>
            <w:tcW w:w="2694" w:type="dxa"/>
            <w:vAlign w:val="center"/>
          </w:tcPr>
          <w:p w14:paraId="4F76C32E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FAE5D16" w14:textId="77777777" w:rsidTr="00872904">
        <w:tc>
          <w:tcPr>
            <w:tcW w:w="6232" w:type="dxa"/>
          </w:tcPr>
          <w:p w14:paraId="6CD249C0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ACOMPANHAMENTO DE REDES SOCIAIS</w:t>
            </w:r>
          </w:p>
        </w:tc>
        <w:tc>
          <w:tcPr>
            <w:tcW w:w="2694" w:type="dxa"/>
            <w:vAlign w:val="center"/>
          </w:tcPr>
          <w:p w14:paraId="5A642A0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210C58FD" w14:textId="77777777" w:rsidTr="00872904">
        <w:tc>
          <w:tcPr>
            <w:tcW w:w="6232" w:type="dxa"/>
          </w:tcPr>
          <w:p w14:paraId="6F35F473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APOIO À COMUNICAÇÃO</w:t>
            </w:r>
          </w:p>
        </w:tc>
        <w:tc>
          <w:tcPr>
            <w:tcW w:w="2694" w:type="dxa"/>
            <w:vAlign w:val="center"/>
          </w:tcPr>
          <w:p w14:paraId="03EFC95B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  <w:tr w:rsidR="00C84D7C" w:rsidRPr="00FE2FD5" w14:paraId="10B66676" w14:textId="77777777" w:rsidTr="00872904">
        <w:tc>
          <w:tcPr>
            <w:tcW w:w="6232" w:type="dxa"/>
          </w:tcPr>
          <w:p w14:paraId="71BEACD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IMPRENSA</w:t>
            </w:r>
          </w:p>
        </w:tc>
        <w:tc>
          <w:tcPr>
            <w:tcW w:w="2694" w:type="dxa"/>
            <w:vAlign w:val="center"/>
          </w:tcPr>
          <w:p w14:paraId="3AF98029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40856DDF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D4D5E8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DE DESENVOLVIMENTO ECONÔMICO, CIÊNCIA E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TECNOLOGIA</w:t>
      </w:r>
      <w:proofErr w:type="gramEnd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6"/>
        <w:gridCol w:w="2624"/>
      </w:tblGrid>
      <w:tr w:rsidR="00C84D7C" w:rsidRPr="00FE2FD5" w14:paraId="19BCAB5E" w14:textId="77777777" w:rsidTr="00872904">
        <w:tc>
          <w:tcPr>
            <w:tcW w:w="6232" w:type="dxa"/>
            <w:hideMark/>
          </w:tcPr>
          <w:p w14:paraId="551F1393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243ED6A1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69884229" w14:textId="77777777" w:rsidTr="00872904">
        <w:tc>
          <w:tcPr>
            <w:tcW w:w="6232" w:type="dxa"/>
          </w:tcPr>
          <w:p w14:paraId="7606F68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 xml:space="preserve">SECRETÁRIO DE DESENVOLVIMENTO ECONÔMICO, CIÊNCIA E </w:t>
            </w:r>
            <w:proofErr w:type="gramStart"/>
            <w:r w:rsidRPr="00FE2FD5">
              <w:rPr>
                <w:rFonts w:ascii="Times New Roman" w:eastAsia="Calibri" w:hAnsi="Times New Roman" w:cs="Times New Roman"/>
                <w:bCs/>
                <w:sz w:val="24"/>
                <w:szCs w:val="24"/>
                <w:lang w:bidi="hi-IN"/>
              </w:rPr>
              <w:t>TECNOLOGIA</w:t>
            </w:r>
            <w:proofErr w:type="gramEnd"/>
          </w:p>
        </w:tc>
        <w:tc>
          <w:tcPr>
            <w:tcW w:w="2694" w:type="dxa"/>
            <w:vAlign w:val="center"/>
          </w:tcPr>
          <w:p w14:paraId="042DBBBF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0BA36DBB" w14:textId="77777777" w:rsidTr="00872904">
        <w:tc>
          <w:tcPr>
            <w:tcW w:w="6232" w:type="dxa"/>
          </w:tcPr>
          <w:p w14:paraId="2B5F0C7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GERENTE DE DEPARTAMENTO DE CIÊNCIA E TECNOLOGIA </w:t>
            </w:r>
          </w:p>
        </w:tc>
        <w:tc>
          <w:tcPr>
            <w:tcW w:w="2694" w:type="dxa"/>
            <w:vAlign w:val="center"/>
          </w:tcPr>
          <w:p w14:paraId="786D13F4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6FC90771" w14:textId="77777777" w:rsidTr="00872904">
        <w:tc>
          <w:tcPr>
            <w:tcW w:w="6232" w:type="dxa"/>
          </w:tcPr>
          <w:p w14:paraId="17B55C9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TÉCNICO DE APOIO À SALA DO EMPREENDEDOR</w:t>
            </w:r>
          </w:p>
        </w:tc>
        <w:tc>
          <w:tcPr>
            <w:tcW w:w="2694" w:type="dxa"/>
            <w:vAlign w:val="center"/>
          </w:tcPr>
          <w:p w14:paraId="23AE463B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1B6FE77D" w14:textId="77777777" w:rsidTr="00872904">
        <w:tc>
          <w:tcPr>
            <w:tcW w:w="6232" w:type="dxa"/>
          </w:tcPr>
          <w:p w14:paraId="0E2F7B3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DIVISÃO DE PROJETOS</w:t>
            </w:r>
          </w:p>
        </w:tc>
        <w:tc>
          <w:tcPr>
            <w:tcW w:w="2694" w:type="dxa"/>
            <w:vAlign w:val="center"/>
          </w:tcPr>
          <w:p w14:paraId="4E973F9A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37744F7" w14:textId="77777777" w:rsidTr="00872904">
        <w:tc>
          <w:tcPr>
            <w:tcW w:w="6232" w:type="dxa"/>
          </w:tcPr>
          <w:p w14:paraId="2F10798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DIVISÃO DE APOIO AO EMPREENDEDOR</w:t>
            </w:r>
          </w:p>
        </w:tc>
        <w:tc>
          <w:tcPr>
            <w:tcW w:w="2694" w:type="dxa"/>
            <w:vAlign w:val="center"/>
          </w:tcPr>
          <w:p w14:paraId="26123490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55E2AAE" w14:textId="77777777" w:rsidTr="00872904">
        <w:tc>
          <w:tcPr>
            <w:tcW w:w="6232" w:type="dxa"/>
          </w:tcPr>
          <w:p w14:paraId="319D8A9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DIVISÃO DE PLANEJAMENTO</w:t>
            </w:r>
          </w:p>
        </w:tc>
        <w:tc>
          <w:tcPr>
            <w:tcW w:w="2694" w:type="dxa"/>
            <w:vAlign w:val="center"/>
          </w:tcPr>
          <w:p w14:paraId="03DB0BBE" w14:textId="77777777" w:rsidR="00C84D7C" w:rsidRPr="00FE2FD5" w:rsidRDefault="00C84D7C" w:rsidP="00872904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</w:tbl>
    <w:p w14:paraId="08980099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5BA794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FINANÇAS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6"/>
        <w:gridCol w:w="2624"/>
      </w:tblGrid>
      <w:tr w:rsidR="00C84D7C" w:rsidRPr="00FE2FD5" w14:paraId="72175A88" w14:textId="77777777" w:rsidTr="00CD0F3B">
        <w:tc>
          <w:tcPr>
            <w:tcW w:w="6232" w:type="dxa"/>
            <w:hideMark/>
          </w:tcPr>
          <w:p w14:paraId="3938A2DF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4CCD1123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567FFFE3" w14:textId="77777777" w:rsidTr="00CD0F3B">
        <w:tc>
          <w:tcPr>
            <w:tcW w:w="6232" w:type="dxa"/>
          </w:tcPr>
          <w:p w14:paraId="04F9060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DE FINANÇAS</w:t>
            </w:r>
          </w:p>
        </w:tc>
        <w:tc>
          <w:tcPr>
            <w:tcW w:w="2694" w:type="dxa"/>
            <w:vAlign w:val="center"/>
          </w:tcPr>
          <w:p w14:paraId="6069D0E6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2F560D1A" w14:textId="77777777" w:rsidTr="00CD0F3B">
        <w:tc>
          <w:tcPr>
            <w:tcW w:w="6232" w:type="dxa"/>
          </w:tcPr>
          <w:p w14:paraId="07889CB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SECRETÁRIO EXECUTIVO DE ACOMPANHAMENTO </w:t>
            </w: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E CONTROLE FINANCEIRO</w:t>
            </w:r>
          </w:p>
        </w:tc>
        <w:tc>
          <w:tcPr>
            <w:tcW w:w="2694" w:type="dxa"/>
            <w:vAlign w:val="center"/>
          </w:tcPr>
          <w:p w14:paraId="1EF16FAD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CC-3</w:t>
            </w:r>
          </w:p>
        </w:tc>
      </w:tr>
      <w:tr w:rsidR="00C84D7C" w:rsidRPr="00FE2FD5" w14:paraId="48E899F9" w14:textId="77777777" w:rsidTr="00CD0F3B">
        <w:tc>
          <w:tcPr>
            <w:tcW w:w="6232" w:type="dxa"/>
          </w:tcPr>
          <w:p w14:paraId="13415C5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SECRETÁRIO EXECUTIVO DE EMPENHO, LIQUIDAÇÃO E </w:t>
            </w:r>
            <w:proofErr w:type="gramStart"/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CONFERÊNCIA</w:t>
            </w:r>
            <w:proofErr w:type="gramEnd"/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  <w:vAlign w:val="center"/>
          </w:tcPr>
          <w:p w14:paraId="4D802A6E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12EC707D" w14:textId="77777777" w:rsidTr="00CD0F3B">
        <w:tc>
          <w:tcPr>
            <w:tcW w:w="6232" w:type="dxa"/>
          </w:tcPr>
          <w:p w14:paraId="1E67C16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EMPENHO E LIQUIDAÇÃO</w:t>
            </w:r>
          </w:p>
        </w:tc>
        <w:tc>
          <w:tcPr>
            <w:tcW w:w="2694" w:type="dxa"/>
            <w:vAlign w:val="center"/>
          </w:tcPr>
          <w:p w14:paraId="0D7314AA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70BB2FBE" w14:textId="77777777" w:rsidTr="00CD0F3B">
        <w:tc>
          <w:tcPr>
            <w:tcW w:w="6232" w:type="dxa"/>
          </w:tcPr>
          <w:p w14:paraId="13A41DC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CONFERÊNCIA</w:t>
            </w:r>
          </w:p>
        </w:tc>
        <w:tc>
          <w:tcPr>
            <w:tcW w:w="2694" w:type="dxa"/>
            <w:vAlign w:val="center"/>
          </w:tcPr>
          <w:p w14:paraId="1A169E14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</w:tbl>
    <w:p w14:paraId="58237AFE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323C8F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SECRETARIA DA FAZENDA E REGULARIZAÇÃO FUNDIÁRIA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2"/>
        <w:gridCol w:w="2628"/>
      </w:tblGrid>
      <w:tr w:rsidR="00C84D7C" w:rsidRPr="00FE2FD5" w14:paraId="05CFF176" w14:textId="77777777" w:rsidTr="00CD0F3B">
        <w:tc>
          <w:tcPr>
            <w:tcW w:w="6232" w:type="dxa"/>
            <w:hideMark/>
          </w:tcPr>
          <w:p w14:paraId="764A356E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17F0A3FD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026C4836" w14:textId="77777777" w:rsidTr="00CD0F3B">
        <w:tc>
          <w:tcPr>
            <w:tcW w:w="6232" w:type="dxa"/>
          </w:tcPr>
          <w:p w14:paraId="156EF97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DA FAZENDA E REGULARIZAÇÃO FUNDIÁRIA</w:t>
            </w:r>
          </w:p>
        </w:tc>
        <w:tc>
          <w:tcPr>
            <w:tcW w:w="2694" w:type="dxa"/>
            <w:vAlign w:val="center"/>
          </w:tcPr>
          <w:p w14:paraId="5D64E32E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CC-1</w:t>
            </w:r>
          </w:p>
        </w:tc>
      </w:tr>
      <w:tr w:rsidR="00C84D7C" w:rsidRPr="00FE2FD5" w14:paraId="609188D8" w14:textId="77777777" w:rsidTr="00CD0F3B">
        <w:tc>
          <w:tcPr>
            <w:tcW w:w="6232" w:type="dxa"/>
          </w:tcPr>
          <w:p w14:paraId="0F1AF3B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EXECUTIVO DE ARRECADAÇÃO DE TRIBUTOS</w:t>
            </w:r>
          </w:p>
        </w:tc>
        <w:tc>
          <w:tcPr>
            <w:tcW w:w="2694" w:type="dxa"/>
            <w:vAlign w:val="center"/>
          </w:tcPr>
          <w:p w14:paraId="1803B05C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2DDAE7BA" w14:textId="77777777" w:rsidTr="00CD0F3B">
        <w:tc>
          <w:tcPr>
            <w:tcW w:w="6232" w:type="dxa"/>
          </w:tcPr>
          <w:p w14:paraId="4A3BB4F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EXECUTIVO DE FISCALIZAÇÃO DE TRIBUTOS</w:t>
            </w:r>
          </w:p>
        </w:tc>
        <w:tc>
          <w:tcPr>
            <w:tcW w:w="2694" w:type="dxa"/>
            <w:vAlign w:val="center"/>
          </w:tcPr>
          <w:p w14:paraId="6F9B24AD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6181EE35" w14:textId="77777777" w:rsidTr="00CD0F3B">
        <w:tc>
          <w:tcPr>
            <w:tcW w:w="6232" w:type="dxa"/>
          </w:tcPr>
          <w:p w14:paraId="41F88D2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EXECUTIVO DE REGULARIZAÇÃO FUNDIÁRIA</w:t>
            </w:r>
          </w:p>
        </w:tc>
        <w:tc>
          <w:tcPr>
            <w:tcW w:w="2694" w:type="dxa"/>
            <w:vAlign w:val="center"/>
          </w:tcPr>
          <w:p w14:paraId="774D09E8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3418AB1B" w14:textId="77777777" w:rsidTr="00CD0F3B">
        <w:tc>
          <w:tcPr>
            <w:tcW w:w="6232" w:type="dxa"/>
          </w:tcPr>
          <w:p w14:paraId="509C5AD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TRIBUTOS</w:t>
            </w:r>
          </w:p>
        </w:tc>
        <w:tc>
          <w:tcPr>
            <w:tcW w:w="2694" w:type="dxa"/>
            <w:vAlign w:val="center"/>
          </w:tcPr>
          <w:p w14:paraId="1956DAE8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5D8BC00A" w14:textId="77777777" w:rsidTr="00CD0F3B">
        <w:tc>
          <w:tcPr>
            <w:tcW w:w="6232" w:type="dxa"/>
          </w:tcPr>
          <w:p w14:paraId="316906D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ASSESSOR TÉCNICO DA FAZENDA</w:t>
            </w:r>
          </w:p>
        </w:tc>
        <w:tc>
          <w:tcPr>
            <w:tcW w:w="2694" w:type="dxa"/>
            <w:vAlign w:val="center"/>
          </w:tcPr>
          <w:p w14:paraId="2537823A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3D68BEF9" w14:textId="77777777" w:rsidTr="00CD0F3B">
        <w:tc>
          <w:tcPr>
            <w:tcW w:w="6232" w:type="dxa"/>
          </w:tcPr>
          <w:p w14:paraId="555318B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CADASTRO IMOBILIÁRIO</w:t>
            </w:r>
          </w:p>
        </w:tc>
        <w:tc>
          <w:tcPr>
            <w:tcW w:w="2694" w:type="dxa"/>
            <w:vAlign w:val="center"/>
          </w:tcPr>
          <w:p w14:paraId="6FE849EB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5853301" w14:textId="77777777" w:rsidTr="00CD0F3B">
        <w:tc>
          <w:tcPr>
            <w:tcW w:w="6232" w:type="dxa"/>
          </w:tcPr>
          <w:p w14:paraId="7673210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ARRECADAÇÃO E FISCALIZAÇÃO</w:t>
            </w:r>
          </w:p>
        </w:tc>
        <w:tc>
          <w:tcPr>
            <w:tcW w:w="2694" w:type="dxa"/>
            <w:vAlign w:val="center"/>
          </w:tcPr>
          <w:p w14:paraId="39C63FAA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62026376" w14:textId="77777777" w:rsidR="00C84D7C" w:rsidRPr="00FE2FD5" w:rsidRDefault="00C84D7C" w:rsidP="00C84D7C">
      <w:pPr>
        <w:pStyle w:val="PargrafodaLista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AE8541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ASSOCIATIVISMO RURAL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12"/>
        <w:gridCol w:w="2562"/>
      </w:tblGrid>
      <w:tr w:rsidR="00C84D7C" w:rsidRPr="00FE2FD5" w14:paraId="2F995124" w14:textId="77777777" w:rsidTr="00CD0F3B">
        <w:tc>
          <w:tcPr>
            <w:tcW w:w="5912" w:type="dxa"/>
            <w:hideMark/>
          </w:tcPr>
          <w:p w14:paraId="123ACAD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562" w:type="dxa"/>
            <w:vAlign w:val="center"/>
            <w:hideMark/>
          </w:tcPr>
          <w:p w14:paraId="74850EE5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1A35F023" w14:textId="77777777" w:rsidTr="00CD0F3B">
        <w:tc>
          <w:tcPr>
            <w:tcW w:w="5912" w:type="dxa"/>
          </w:tcPr>
          <w:p w14:paraId="27CAA5E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DE ASSOCIATIVISMO RURAL</w:t>
            </w:r>
          </w:p>
        </w:tc>
        <w:tc>
          <w:tcPr>
            <w:tcW w:w="2562" w:type="dxa"/>
            <w:vAlign w:val="center"/>
          </w:tcPr>
          <w:p w14:paraId="244C3264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D0F3B" w:rsidRPr="00FE2FD5" w14:paraId="6450D4A6" w14:textId="77777777" w:rsidTr="00CD0F3B">
        <w:tc>
          <w:tcPr>
            <w:tcW w:w="5912" w:type="dxa"/>
          </w:tcPr>
          <w:p w14:paraId="582E41FC" w14:textId="736E377D" w:rsidR="00CD0F3B" w:rsidRPr="00FE2FD5" w:rsidRDefault="00CD0F3B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EXECUTIVO DE ASSOCIATIVISMO RURAL</w:t>
            </w:r>
          </w:p>
        </w:tc>
        <w:tc>
          <w:tcPr>
            <w:tcW w:w="2562" w:type="dxa"/>
            <w:vAlign w:val="center"/>
          </w:tcPr>
          <w:p w14:paraId="01A64FD2" w14:textId="40634998" w:rsidR="00CD0F3B" w:rsidRPr="00FE2FD5" w:rsidRDefault="00CD0F3B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6F02C90C" w14:textId="77777777" w:rsidTr="00CD0F3B">
        <w:tc>
          <w:tcPr>
            <w:tcW w:w="5912" w:type="dxa"/>
          </w:tcPr>
          <w:p w14:paraId="224A1EF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COORDENADOR DE ASSOCIATIVISMO</w:t>
            </w:r>
          </w:p>
        </w:tc>
        <w:tc>
          <w:tcPr>
            <w:tcW w:w="2562" w:type="dxa"/>
            <w:vAlign w:val="center"/>
          </w:tcPr>
          <w:p w14:paraId="1092E909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23D3B44" w14:textId="77777777" w:rsidTr="00CD0F3B">
        <w:tc>
          <w:tcPr>
            <w:tcW w:w="5912" w:type="dxa"/>
          </w:tcPr>
          <w:p w14:paraId="58E7B5D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2" w:type="dxa"/>
            <w:vAlign w:val="center"/>
          </w:tcPr>
          <w:p w14:paraId="4C37C2E9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4C92DB4D" w14:textId="77777777" w:rsidTr="00CD0F3B">
        <w:tc>
          <w:tcPr>
            <w:tcW w:w="5912" w:type="dxa"/>
          </w:tcPr>
          <w:p w14:paraId="5217524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2" w:type="dxa"/>
            <w:vAlign w:val="center"/>
          </w:tcPr>
          <w:p w14:paraId="63BC5EEF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50829BB6" w14:textId="77777777" w:rsidTr="00CD0F3B">
        <w:tc>
          <w:tcPr>
            <w:tcW w:w="5912" w:type="dxa"/>
          </w:tcPr>
          <w:p w14:paraId="38F4091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COORDENADOR DE APOIO </w:t>
            </w:r>
          </w:p>
        </w:tc>
        <w:tc>
          <w:tcPr>
            <w:tcW w:w="2562" w:type="dxa"/>
            <w:vAlign w:val="center"/>
          </w:tcPr>
          <w:p w14:paraId="050CA0D4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15881EC8" w14:textId="77777777" w:rsidTr="00CD0F3B">
        <w:tc>
          <w:tcPr>
            <w:tcW w:w="5912" w:type="dxa"/>
          </w:tcPr>
          <w:p w14:paraId="3D9C85E2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COORDENADOR DE APOIO</w:t>
            </w:r>
          </w:p>
        </w:tc>
        <w:tc>
          <w:tcPr>
            <w:tcW w:w="2562" w:type="dxa"/>
            <w:vAlign w:val="center"/>
          </w:tcPr>
          <w:p w14:paraId="38C9171A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726C9330" w14:textId="77777777" w:rsidTr="00CD0F3B">
        <w:tc>
          <w:tcPr>
            <w:tcW w:w="5912" w:type="dxa"/>
          </w:tcPr>
          <w:p w14:paraId="2211AC6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DIVISÃO DE ASSOCIATIVISMO</w:t>
            </w:r>
          </w:p>
        </w:tc>
        <w:tc>
          <w:tcPr>
            <w:tcW w:w="2562" w:type="dxa"/>
            <w:vAlign w:val="center"/>
          </w:tcPr>
          <w:p w14:paraId="1B10E6A2" w14:textId="77777777" w:rsidR="00C84D7C" w:rsidRPr="00FE2FD5" w:rsidRDefault="00C84D7C" w:rsidP="00CD0F3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4A579D6F" w14:textId="77777777" w:rsidR="00C84D7C" w:rsidRPr="00FE2FD5" w:rsidRDefault="00C84D7C" w:rsidP="00C84D7C">
      <w:pPr>
        <w:pStyle w:val="PargrafodaLista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515371" w14:textId="0B9EF98A" w:rsidR="00BC28DE" w:rsidRPr="00FE2FD5" w:rsidRDefault="00BC28DE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DE SEGURANÇA PÚBLICA E DEFESA SOCIAL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912"/>
        <w:gridCol w:w="2562"/>
      </w:tblGrid>
      <w:tr w:rsidR="00BC28DE" w:rsidRPr="00FE2FD5" w14:paraId="17713518" w14:textId="77777777" w:rsidTr="00F82393">
        <w:tc>
          <w:tcPr>
            <w:tcW w:w="5912" w:type="dxa"/>
            <w:hideMark/>
          </w:tcPr>
          <w:p w14:paraId="51FAEA45" w14:textId="77777777" w:rsidR="00BC28DE" w:rsidRPr="00FE2FD5" w:rsidRDefault="00BC28DE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562" w:type="dxa"/>
            <w:vAlign w:val="center"/>
            <w:hideMark/>
          </w:tcPr>
          <w:p w14:paraId="21FA3934" w14:textId="77777777" w:rsidR="00BC28DE" w:rsidRPr="00FE2FD5" w:rsidRDefault="00BC28DE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BC28DE" w:rsidRPr="00FE2FD5" w14:paraId="45D9E11A" w14:textId="77777777" w:rsidTr="00F82393">
        <w:tc>
          <w:tcPr>
            <w:tcW w:w="5912" w:type="dxa"/>
          </w:tcPr>
          <w:p w14:paraId="6D0E8BD8" w14:textId="7B4A6C9B" w:rsidR="00BC28DE" w:rsidRPr="00FE2FD5" w:rsidRDefault="00BC28DE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SECRETÁRIO DE SEGURANÇA PÚBLICA E DEFESA SOCIAL</w:t>
            </w:r>
          </w:p>
        </w:tc>
        <w:tc>
          <w:tcPr>
            <w:tcW w:w="2562" w:type="dxa"/>
            <w:vAlign w:val="center"/>
          </w:tcPr>
          <w:p w14:paraId="6217CB29" w14:textId="77777777" w:rsidR="00BC28DE" w:rsidRPr="00FE2FD5" w:rsidRDefault="00BC28DE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BC28DE" w:rsidRPr="00FE2FD5" w14:paraId="1650AFFB" w14:textId="77777777" w:rsidTr="00F82393">
        <w:tc>
          <w:tcPr>
            <w:tcW w:w="5912" w:type="dxa"/>
          </w:tcPr>
          <w:p w14:paraId="529D69ED" w14:textId="69D4586D" w:rsidR="00BC28DE" w:rsidRPr="00FE2FD5" w:rsidRDefault="00BC28DE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SECRETÁRIO EXECUTIVO DE SEGURANÇA PÚBLICA E DEFESA SOCIAL</w:t>
            </w:r>
          </w:p>
        </w:tc>
        <w:tc>
          <w:tcPr>
            <w:tcW w:w="2562" w:type="dxa"/>
            <w:vAlign w:val="center"/>
          </w:tcPr>
          <w:p w14:paraId="7BF58DDF" w14:textId="77777777" w:rsidR="00BC28DE" w:rsidRPr="00FE2FD5" w:rsidRDefault="00BC28DE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BC28DE" w:rsidRPr="00FE2FD5" w14:paraId="48253BA8" w14:textId="77777777" w:rsidTr="00CD7C2B">
        <w:tc>
          <w:tcPr>
            <w:tcW w:w="5912" w:type="dxa"/>
          </w:tcPr>
          <w:p w14:paraId="744BD29A" w14:textId="625FD098" w:rsidR="00BC28DE" w:rsidRPr="00FE2FD5" w:rsidRDefault="006701A1" w:rsidP="00BC28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ASSESSOR ESPECIAL DE ASSUNTOS JURÍDICOS E OUVIDORIA</w:t>
            </w:r>
          </w:p>
        </w:tc>
        <w:tc>
          <w:tcPr>
            <w:tcW w:w="2562" w:type="dxa"/>
          </w:tcPr>
          <w:p w14:paraId="1BDB53A9" w14:textId="2EA4522B" w:rsidR="00BC28DE" w:rsidRPr="00FE2FD5" w:rsidRDefault="00BC28DE" w:rsidP="00BC28D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CC-4</w:t>
            </w:r>
          </w:p>
        </w:tc>
      </w:tr>
      <w:tr w:rsidR="00BC28DE" w:rsidRPr="00FE2FD5" w14:paraId="6C63FE43" w14:textId="77777777" w:rsidTr="00F82393">
        <w:tc>
          <w:tcPr>
            <w:tcW w:w="5912" w:type="dxa"/>
          </w:tcPr>
          <w:p w14:paraId="576E7DE3" w14:textId="5D2B28B2" w:rsidR="00BC28DE" w:rsidRPr="00FE2FD5" w:rsidRDefault="00BC28DE" w:rsidP="00F82393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ASSISTENTE DE APOIO AO GABINETE DO SECRETÁRIO</w:t>
            </w:r>
          </w:p>
        </w:tc>
        <w:tc>
          <w:tcPr>
            <w:tcW w:w="2562" w:type="dxa"/>
            <w:vAlign w:val="center"/>
          </w:tcPr>
          <w:p w14:paraId="44E04FD9" w14:textId="77777777" w:rsidR="00BC28DE" w:rsidRPr="00FE2FD5" w:rsidRDefault="00BC28DE" w:rsidP="00F8239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CC-7</w:t>
            </w:r>
          </w:p>
        </w:tc>
      </w:tr>
    </w:tbl>
    <w:p w14:paraId="506E521F" w14:textId="77777777" w:rsidR="00BC28DE" w:rsidRPr="00FE2FD5" w:rsidRDefault="00BC28DE" w:rsidP="00C84D7C">
      <w:pPr>
        <w:pStyle w:val="PargrafodaLista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3F950D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SECRETARIA DA MULHER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8"/>
        <w:gridCol w:w="2622"/>
      </w:tblGrid>
      <w:tr w:rsidR="00C84D7C" w:rsidRPr="00FE2FD5" w14:paraId="02441069" w14:textId="77777777" w:rsidTr="009A1678">
        <w:tc>
          <w:tcPr>
            <w:tcW w:w="6232" w:type="dxa"/>
            <w:hideMark/>
          </w:tcPr>
          <w:p w14:paraId="0845D284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79A9CDAB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503A6116" w14:textId="77777777" w:rsidTr="009A1678">
        <w:tc>
          <w:tcPr>
            <w:tcW w:w="6232" w:type="dxa"/>
          </w:tcPr>
          <w:p w14:paraId="08364638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SECRETÁRIA DA MULHER</w:t>
            </w:r>
          </w:p>
        </w:tc>
        <w:tc>
          <w:tcPr>
            <w:tcW w:w="2694" w:type="dxa"/>
            <w:vAlign w:val="center"/>
          </w:tcPr>
          <w:p w14:paraId="25307D0F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CC-1</w:t>
            </w:r>
          </w:p>
        </w:tc>
      </w:tr>
      <w:tr w:rsidR="00C84D7C" w:rsidRPr="00FE2FD5" w14:paraId="0068A080" w14:textId="77777777" w:rsidTr="009A1678">
        <w:tc>
          <w:tcPr>
            <w:tcW w:w="6232" w:type="dxa"/>
          </w:tcPr>
          <w:p w14:paraId="6AAB5FD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APOIO E ATENÇÃO À MULHER</w:t>
            </w:r>
          </w:p>
        </w:tc>
        <w:tc>
          <w:tcPr>
            <w:tcW w:w="2694" w:type="dxa"/>
            <w:vAlign w:val="center"/>
          </w:tcPr>
          <w:p w14:paraId="4B89CC1F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0D493019" w14:textId="77777777" w:rsidTr="009A1678">
        <w:tc>
          <w:tcPr>
            <w:tcW w:w="6232" w:type="dxa"/>
          </w:tcPr>
          <w:p w14:paraId="48E1FCC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GERENTE DE DEPARTAMENTO DE INCENTIVO AO EMPREENDEDORISMO FEMININO</w:t>
            </w:r>
          </w:p>
        </w:tc>
        <w:tc>
          <w:tcPr>
            <w:tcW w:w="2694" w:type="dxa"/>
            <w:vAlign w:val="center"/>
          </w:tcPr>
          <w:p w14:paraId="20AC4E6B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</w:tbl>
    <w:p w14:paraId="4BC6DEA9" w14:textId="77777777" w:rsidR="00C84D7C" w:rsidRPr="00FE2FD5" w:rsidRDefault="00C84D7C" w:rsidP="00C84D7C">
      <w:pPr>
        <w:pStyle w:val="PargrafodaLista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58E059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AGÊNCIA MUNICIPAL DE MEIO AMBIENTE, SUSTENTABILIDADE E PROTEÇÃO À CAUSA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ANIMAL</w:t>
      </w:r>
      <w:proofErr w:type="gramEnd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2"/>
        <w:gridCol w:w="2628"/>
      </w:tblGrid>
      <w:tr w:rsidR="00C84D7C" w:rsidRPr="00FE2FD5" w14:paraId="2B8F0F42" w14:textId="77777777" w:rsidTr="009A1678">
        <w:tc>
          <w:tcPr>
            <w:tcW w:w="6232" w:type="dxa"/>
            <w:hideMark/>
          </w:tcPr>
          <w:p w14:paraId="17A37FD7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766C15D9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4EC22E06" w14:textId="77777777" w:rsidTr="009A1678">
        <w:tc>
          <w:tcPr>
            <w:tcW w:w="6232" w:type="dxa"/>
          </w:tcPr>
          <w:p w14:paraId="2A49205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DIRETOR-PRESIDENTE</w:t>
            </w:r>
          </w:p>
        </w:tc>
        <w:tc>
          <w:tcPr>
            <w:tcW w:w="2694" w:type="dxa"/>
            <w:vAlign w:val="center"/>
          </w:tcPr>
          <w:p w14:paraId="526A300C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CC-2</w:t>
            </w:r>
          </w:p>
        </w:tc>
      </w:tr>
      <w:tr w:rsidR="00C84D7C" w:rsidRPr="00FE2FD5" w14:paraId="4A242313" w14:textId="77777777" w:rsidTr="009A1678">
        <w:tc>
          <w:tcPr>
            <w:tcW w:w="6232" w:type="dxa"/>
          </w:tcPr>
          <w:p w14:paraId="0A6C8B1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EXECUTIVO DE LICENCIAMENTO E FISCALIZAÇÃO</w:t>
            </w:r>
          </w:p>
        </w:tc>
        <w:tc>
          <w:tcPr>
            <w:tcW w:w="2694" w:type="dxa"/>
            <w:vAlign w:val="center"/>
          </w:tcPr>
          <w:p w14:paraId="01202B27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20CE208F" w14:textId="77777777" w:rsidTr="009A1678">
        <w:tc>
          <w:tcPr>
            <w:tcW w:w="6232" w:type="dxa"/>
          </w:tcPr>
          <w:p w14:paraId="67627AA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EXECUTIVO DE PROTEÇÃO E DEFESA DOS ANIMAIS</w:t>
            </w:r>
          </w:p>
        </w:tc>
        <w:tc>
          <w:tcPr>
            <w:tcW w:w="2694" w:type="dxa"/>
            <w:vAlign w:val="center"/>
          </w:tcPr>
          <w:p w14:paraId="48091DEE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CC-3</w:t>
            </w:r>
          </w:p>
        </w:tc>
      </w:tr>
      <w:tr w:rsidR="00C84D7C" w:rsidRPr="00FE2FD5" w14:paraId="56AB2A37" w14:textId="77777777" w:rsidTr="009A1678">
        <w:tc>
          <w:tcPr>
            <w:tcW w:w="6232" w:type="dxa"/>
          </w:tcPr>
          <w:p w14:paraId="1EC3D369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ASSESSOR JURÍDICO</w:t>
            </w:r>
          </w:p>
        </w:tc>
        <w:tc>
          <w:tcPr>
            <w:tcW w:w="2694" w:type="dxa"/>
            <w:vAlign w:val="center"/>
          </w:tcPr>
          <w:p w14:paraId="5992253B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1F96CC8A" w14:textId="77777777" w:rsidTr="009A1678">
        <w:tc>
          <w:tcPr>
            <w:tcW w:w="6232" w:type="dxa"/>
          </w:tcPr>
          <w:p w14:paraId="7F7F5B6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GERENTE DE DEPARTAMENTOS DE POLÍTICAS </w:t>
            </w: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lastRenderedPageBreak/>
              <w:t>AMBIENTAIS</w:t>
            </w:r>
          </w:p>
        </w:tc>
        <w:tc>
          <w:tcPr>
            <w:tcW w:w="2694" w:type="dxa"/>
            <w:vAlign w:val="center"/>
          </w:tcPr>
          <w:p w14:paraId="53E1FC3F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CC-5</w:t>
            </w:r>
          </w:p>
        </w:tc>
      </w:tr>
      <w:tr w:rsidR="00C84D7C" w:rsidRPr="00FE2FD5" w14:paraId="3EA421BB" w14:textId="77777777" w:rsidTr="009A1678">
        <w:tc>
          <w:tcPr>
            <w:tcW w:w="6232" w:type="dxa"/>
          </w:tcPr>
          <w:p w14:paraId="773180D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lastRenderedPageBreak/>
              <w:t>GERENTE DE DEPARTAMENTO DE MANUTENÇÃO DE PRAÇAS E JARDINS</w:t>
            </w:r>
          </w:p>
        </w:tc>
        <w:tc>
          <w:tcPr>
            <w:tcW w:w="2694" w:type="dxa"/>
            <w:vAlign w:val="center"/>
          </w:tcPr>
          <w:p w14:paraId="412835C8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36ED5B9B" w14:textId="77777777" w:rsidTr="009A1678">
        <w:tc>
          <w:tcPr>
            <w:tcW w:w="6232" w:type="dxa"/>
          </w:tcPr>
          <w:p w14:paraId="39AEE83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DE DEPARTAMENTO DE EDUCAÇÃO E MONITORAMENTO AMBIENTAL</w:t>
            </w:r>
          </w:p>
        </w:tc>
        <w:tc>
          <w:tcPr>
            <w:tcW w:w="2694" w:type="dxa"/>
            <w:vAlign w:val="center"/>
          </w:tcPr>
          <w:p w14:paraId="061035D2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4811BCFF" w14:textId="77777777" w:rsidTr="009A1678">
        <w:tc>
          <w:tcPr>
            <w:tcW w:w="6232" w:type="dxa"/>
          </w:tcPr>
          <w:p w14:paraId="4AE02A7E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COORDENADOR DE LICENCIAMENTO AMBIENTAL</w:t>
            </w:r>
          </w:p>
        </w:tc>
        <w:tc>
          <w:tcPr>
            <w:tcW w:w="2694" w:type="dxa"/>
            <w:vAlign w:val="center"/>
          </w:tcPr>
          <w:p w14:paraId="14CAEDCE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09A60418" w14:textId="77777777" w:rsidTr="009A1678">
        <w:tc>
          <w:tcPr>
            <w:tcW w:w="6232" w:type="dxa"/>
          </w:tcPr>
          <w:p w14:paraId="6B8C4F3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COORDENADOR DE EDUCAÇÃO AMBIENTAL</w:t>
            </w:r>
          </w:p>
        </w:tc>
        <w:tc>
          <w:tcPr>
            <w:tcW w:w="2694" w:type="dxa"/>
            <w:vAlign w:val="center"/>
          </w:tcPr>
          <w:p w14:paraId="00C7BCE3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4D7473E6" w14:textId="77777777" w:rsidTr="009A1678">
        <w:tc>
          <w:tcPr>
            <w:tcW w:w="6232" w:type="dxa"/>
          </w:tcPr>
          <w:p w14:paraId="40F7C5F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COORDENADOR DE APOIO </w:t>
            </w:r>
          </w:p>
        </w:tc>
        <w:tc>
          <w:tcPr>
            <w:tcW w:w="2694" w:type="dxa"/>
            <w:vAlign w:val="center"/>
          </w:tcPr>
          <w:p w14:paraId="7C727160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263FDA1D" w14:textId="77777777" w:rsidTr="009A1678">
        <w:tc>
          <w:tcPr>
            <w:tcW w:w="6232" w:type="dxa"/>
          </w:tcPr>
          <w:p w14:paraId="078F1A7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COORDENADOR DE APOIO À SECRETARIA EXECUTIVA DE PROTEÇÃO E DEFESA DOS ANIMAIS</w:t>
            </w:r>
          </w:p>
        </w:tc>
        <w:tc>
          <w:tcPr>
            <w:tcW w:w="2694" w:type="dxa"/>
            <w:vAlign w:val="center"/>
          </w:tcPr>
          <w:p w14:paraId="17F828BF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179507F7" w14:textId="77777777" w:rsidTr="009A1678">
        <w:tc>
          <w:tcPr>
            <w:tcW w:w="6232" w:type="dxa"/>
          </w:tcPr>
          <w:p w14:paraId="7A9F633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ASSISTENTE TÉCNICO DE APOIO</w:t>
            </w:r>
          </w:p>
        </w:tc>
        <w:tc>
          <w:tcPr>
            <w:tcW w:w="2694" w:type="dxa"/>
            <w:vAlign w:val="center"/>
          </w:tcPr>
          <w:p w14:paraId="4FAF6A7C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CC-7</w:t>
            </w:r>
          </w:p>
        </w:tc>
      </w:tr>
    </w:tbl>
    <w:p w14:paraId="4B5F5E4E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1AC6E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>FUNDO PREVIDENCIÁRIO DO MUNICÍPIO DE ARARIPINA - ARARIPREV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1"/>
        <w:gridCol w:w="2629"/>
      </w:tblGrid>
      <w:tr w:rsidR="00C84D7C" w:rsidRPr="00FE2FD5" w14:paraId="0B782A58" w14:textId="77777777" w:rsidTr="009A1678">
        <w:tc>
          <w:tcPr>
            <w:tcW w:w="6232" w:type="dxa"/>
            <w:hideMark/>
          </w:tcPr>
          <w:p w14:paraId="4F30C67C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1D3B6AAD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79A544EA" w14:textId="77777777" w:rsidTr="009A1678">
        <w:tc>
          <w:tcPr>
            <w:tcW w:w="6232" w:type="dxa"/>
          </w:tcPr>
          <w:p w14:paraId="1BFD2DF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DE PREVIDÊNCIA</w:t>
            </w:r>
          </w:p>
        </w:tc>
        <w:tc>
          <w:tcPr>
            <w:tcW w:w="2694" w:type="dxa"/>
            <w:vAlign w:val="center"/>
          </w:tcPr>
          <w:p w14:paraId="5ADA0957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CC-2</w:t>
            </w:r>
          </w:p>
        </w:tc>
      </w:tr>
      <w:tr w:rsidR="00C84D7C" w:rsidRPr="00FE2FD5" w14:paraId="5142E29E" w14:textId="77777777" w:rsidTr="009A1678">
        <w:tc>
          <w:tcPr>
            <w:tcW w:w="6232" w:type="dxa"/>
          </w:tcPr>
          <w:p w14:paraId="5451BDF1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ASSESSOR ESPECIAL ADMINISTRATIVO FINANCEIRO</w:t>
            </w:r>
          </w:p>
        </w:tc>
        <w:tc>
          <w:tcPr>
            <w:tcW w:w="2694" w:type="dxa"/>
            <w:vAlign w:val="center"/>
          </w:tcPr>
          <w:p w14:paraId="5EF0A6FB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CC-4</w:t>
            </w:r>
          </w:p>
        </w:tc>
      </w:tr>
      <w:tr w:rsidR="00C84D7C" w:rsidRPr="00FE2FD5" w14:paraId="591984CF" w14:textId="77777777" w:rsidTr="009A1678">
        <w:tc>
          <w:tcPr>
            <w:tcW w:w="6232" w:type="dxa"/>
          </w:tcPr>
          <w:p w14:paraId="0DFCB5C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ASSESSOR JURÍDICO </w:t>
            </w:r>
          </w:p>
        </w:tc>
        <w:tc>
          <w:tcPr>
            <w:tcW w:w="2694" w:type="dxa"/>
            <w:vAlign w:val="center"/>
          </w:tcPr>
          <w:p w14:paraId="32D60F66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CC-5</w:t>
            </w:r>
          </w:p>
        </w:tc>
      </w:tr>
      <w:tr w:rsidR="00C84D7C" w:rsidRPr="00FE2FD5" w14:paraId="688FA2D7" w14:textId="77777777" w:rsidTr="009A1678">
        <w:tc>
          <w:tcPr>
            <w:tcW w:w="6232" w:type="dxa"/>
          </w:tcPr>
          <w:p w14:paraId="4308E15A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COORDENADOR DE PREVIDÊNCIA</w:t>
            </w:r>
          </w:p>
        </w:tc>
        <w:tc>
          <w:tcPr>
            <w:tcW w:w="2694" w:type="dxa"/>
            <w:vAlign w:val="center"/>
          </w:tcPr>
          <w:p w14:paraId="46B9FF9A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  <w:tr w:rsidR="00C84D7C" w:rsidRPr="00FE2FD5" w14:paraId="669A9864" w14:textId="77777777" w:rsidTr="009A1678">
        <w:tc>
          <w:tcPr>
            <w:tcW w:w="6232" w:type="dxa"/>
          </w:tcPr>
          <w:p w14:paraId="6967018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 xml:space="preserve">ASSISTENTE PREVIDENCIÁRIO </w:t>
            </w:r>
          </w:p>
        </w:tc>
        <w:tc>
          <w:tcPr>
            <w:tcW w:w="2694" w:type="dxa"/>
            <w:vAlign w:val="center"/>
          </w:tcPr>
          <w:p w14:paraId="2FB24F57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z w:val="24"/>
                <w:szCs w:val="24"/>
              </w:rPr>
              <w:t>CC-6</w:t>
            </w:r>
          </w:p>
        </w:tc>
      </w:tr>
    </w:tbl>
    <w:p w14:paraId="53D521B9" w14:textId="77777777" w:rsidR="00C84D7C" w:rsidRPr="00FE2FD5" w:rsidRDefault="00C84D7C" w:rsidP="00C84D7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7B978A" w14:textId="77777777" w:rsidR="00C84D7C" w:rsidRPr="00FE2FD5" w:rsidRDefault="00C84D7C">
      <w:pPr>
        <w:pStyle w:val="PargrafodaLista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t xml:space="preserve">AUTARQUIA MUNICIPAL DE MOBILIDADE, TRÂNSITO E TRANSPORTE DE ARARIPINA - </w:t>
      </w:r>
      <w:proofErr w:type="gramStart"/>
      <w:r w:rsidRPr="00FE2FD5">
        <w:rPr>
          <w:rFonts w:ascii="Times New Roman" w:hAnsi="Times New Roman" w:cs="Times New Roman"/>
          <w:b/>
          <w:bCs/>
          <w:sz w:val="24"/>
          <w:szCs w:val="24"/>
        </w:rPr>
        <w:t>AMMTT</w:t>
      </w:r>
      <w:proofErr w:type="gramEnd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71"/>
        <w:gridCol w:w="2629"/>
      </w:tblGrid>
      <w:tr w:rsidR="00C84D7C" w:rsidRPr="00FE2FD5" w14:paraId="6ED3C01C" w14:textId="77777777" w:rsidTr="009A1678">
        <w:tc>
          <w:tcPr>
            <w:tcW w:w="6232" w:type="dxa"/>
            <w:hideMark/>
          </w:tcPr>
          <w:p w14:paraId="4A716119" w14:textId="77777777" w:rsidR="00C84D7C" w:rsidRPr="00FE2FD5" w:rsidRDefault="00C84D7C" w:rsidP="0009726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2694" w:type="dxa"/>
            <w:vAlign w:val="center"/>
            <w:hideMark/>
          </w:tcPr>
          <w:p w14:paraId="7AA6DF5C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Símbolo</w:t>
            </w:r>
          </w:p>
        </w:tc>
      </w:tr>
      <w:tr w:rsidR="00C84D7C" w:rsidRPr="00FE2FD5" w14:paraId="7947C8BB" w14:textId="77777777" w:rsidTr="009A1678">
        <w:tc>
          <w:tcPr>
            <w:tcW w:w="6232" w:type="dxa"/>
          </w:tcPr>
          <w:p w14:paraId="4C7DDD65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DIRETOR-PRESIDENTE</w:t>
            </w:r>
          </w:p>
        </w:tc>
        <w:tc>
          <w:tcPr>
            <w:tcW w:w="2694" w:type="dxa"/>
            <w:vAlign w:val="center"/>
          </w:tcPr>
          <w:p w14:paraId="13A342D6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CC-2</w:t>
            </w:r>
          </w:p>
        </w:tc>
      </w:tr>
      <w:tr w:rsidR="00C84D7C" w:rsidRPr="00FE2FD5" w14:paraId="1FFE6151" w14:textId="77777777" w:rsidTr="009A1678">
        <w:tc>
          <w:tcPr>
            <w:tcW w:w="6232" w:type="dxa"/>
          </w:tcPr>
          <w:p w14:paraId="51ECA897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SECRETÁRIO EXECUTIVO</w:t>
            </w:r>
          </w:p>
        </w:tc>
        <w:tc>
          <w:tcPr>
            <w:tcW w:w="2694" w:type="dxa"/>
            <w:vAlign w:val="center"/>
          </w:tcPr>
          <w:p w14:paraId="7F0C9007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CC-3</w:t>
            </w:r>
          </w:p>
        </w:tc>
      </w:tr>
      <w:tr w:rsidR="00C84D7C" w:rsidRPr="00FE2FD5" w14:paraId="5D365FD9" w14:textId="77777777" w:rsidTr="009A1678">
        <w:tc>
          <w:tcPr>
            <w:tcW w:w="6232" w:type="dxa"/>
          </w:tcPr>
          <w:p w14:paraId="7CE8352B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ASSESSOR JURÍDICO</w:t>
            </w:r>
          </w:p>
        </w:tc>
        <w:tc>
          <w:tcPr>
            <w:tcW w:w="2694" w:type="dxa"/>
            <w:vAlign w:val="center"/>
          </w:tcPr>
          <w:p w14:paraId="734C9D2B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23111A9E" w14:textId="77777777" w:rsidTr="009A1678">
        <w:tc>
          <w:tcPr>
            <w:tcW w:w="6232" w:type="dxa"/>
          </w:tcPr>
          <w:p w14:paraId="0A07F0F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DE DEPARTAMENTO DE ENGENHARIA DE TRÂNSITO</w:t>
            </w:r>
          </w:p>
        </w:tc>
        <w:tc>
          <w:tcPr>
            <w:tcW w:w="2694" w:type="dxa"/>
            <w:vAlign w:val="center"/>
          </w:tcPr>
          <w:p w14:paraId="6DB3BAC5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1F0DEC0C" w14:textId="77777777" w:rsidTr="009A1678">
        <w:tc>
          <w:tcPr>
            <w:tcW w:w="6232" w:type="dxa"/>
          </w:tcPr>
          <w:p w14:paraId="6236ED66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GERENTE DE DEPARTAMENTO DE TRANSPORTE PÚBLICO</w:t>
            </w:r>
          </w:p>
        </w:tc>
        <w:tc>
          <w:tcPr>
            <w:tcW w:w="2694" w:type="dxa"/>
            <w:vAlign w:val="center"/>
          </w:tcPr>
          <w:p w14:paraId="703E3F43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CC-5</w:t>
            </w:r>
          </w:p>
        </w:tc>
      </w:tr>
      <w:tr w:rsidR="00C84D7C" w:rsidRPr="00FE2FD5" w14:paraId="4CE89D4D" w14:textId="77777777" w:rsidTr="009A1678">
        <w:tc>
          <w:tcPr>
            <w:tcW w:w="6232" w:type="dxa"/>
          </w:tcPr>
          <w:p w14:paraId="742541D4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lastRenderedPageBreak/>
              <w:t>COORDENADOR ADMINISTRATIVO FINANCEIRO</w:t>
            </w:r>
          </w:p>
        </w:tc>
        <w:tc>
          <w:tcPr>
            <w:tcW w:w="2694" w:type="dxa"/>
            <w:vAlign w:val="center"/>
          </w:tcPr>
          <w:p w14:paraId="545B4811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63C70B0A" w14:textId="77777777" w:rsidTr="009A1678">
        <w:tc>
          <w:tcPr>
            <w:tcW w:w="6232" w:type="dxa"/>
          </w:tcPr>
          <w:p w14:paraId="12E766BF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COORDENADOR DE EDUCAÇÃO PARA O TRÂNSITO</w:t>
            </w:r>
          </w:p>
        </w:tc>
        <w:tc>
          <w:tcPr>
            <w:tcW w:w="2694" w:type="dxa"/>
            <w:vAlign w:val="center"/>
          </w:tcPr>
          <w:p w14:paraId="525D63B5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  <w:tr w:rsidR="00C84D7C" w:rsidRPr="00FE2FD5" w14:paraId="2E894626" w14:textId="77777777" w:rsidTr="009A1678">
        <w:tc>
          <w:tcPr>
            <w:tcW w:w="6232" w:type="dxa"/>
          </w:tcPr>
          <w:p w14:paraId="65FF7B3D" w14:textId="77777777" w:rsidR="00C84D7C" w:rsidRPr="00FE2FD5" w:rsidRDefault="00C84D7C" w:rsidP="00097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bCs/>
                <w:spacing w:val="-6"/>
                <w:sz w:val="24"/>
                <w:szCs w:val="24"/>
              </w:rPr>
              <w:t>COORDENADOR DE MOBILIDADE URBANA</w:t>
            </w:r>
          </w:p>
        </w:tc>
        <w:tc>
          <w:tcPr>
            <w:tcW w:w="2694" w:type="dxa"/>
            <w:vAlign w:val="center"/>
          </w:tcPr>
          <w:p w14:paraId="1527AFA0" w14:textId="77777777" w:rsidR="00C84D7C" w:rsidRPr="00FE2FD5" w:rsidRDefault="00C84D7C" w:rsidP="009A16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FD5">
              <w:rPr>
                <w:rFonts w:ascii="Times New Roman" w:hAnsi="Times New Roman" w:cs="Times New Roman"/>
                <w:sz w:val="24"/>
                <w:szCs w:val="24"/>
              </w:rPr>
              <w:t>CC-6</w:t>
            </w:r>
          </w:p>
        </w:tc>
      </w:tr>
    </w:tbl>
    <w:p w14:paraId="6354DC0C" w14:textId="77777777" w:rsidR="00C84D7C" w:rsidRPr="00FE2FD5" w:rsidRDefault="00C84D7C" w:rsidP="00C84D7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4B58EA" w14:textId="77777777" w:rsidR="008B2365" w:rsidRPr="00FE2FD5" w:rsidRDefault="008B2365" w:rsidP="0020487B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6159A9" w14:textId="77777777" w:rsidR="00D915C5" w:rsidRPr="00FE2FD5" w:rsidRDefault="00D915C5" w:rsidP="0020487B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D915C5" w:rsidRPr="00FE2FD5" w:rsidSect="005B0E1C">
          <w:headerReference w:type="default" r:id="rId9"/>
          <w:footerReference w:type="default" r:id="rId10"/>
          <w:pgSz w:w="11909" w:h="16834"/>
          <w:pgMar w:top="2410" w:right="1440" w:bottom="709" w:left="1985" w:header="720" w:footer="0" w:gutter="0"/>
          <w:pgNumType w:start="1"/>
          <w:cols w:space="720"/>
        </w:sectPr>
      </w:pPr>
      <w:r w:rsidRPr="00FE2FD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4908CA0" w14:textId="0A67628B" w:rsidR="00D915C5" w:rsidRPr="00FE2FD5" w:rsidRDefault="00D915C5" w:rsidP="0020487B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3C2D96" w14:textId="77777777" w:rsidR="008B2365" w:rsidRPr="00FE2FD5" w:rsidRDefault="008B2365" w:rsidP="0020487B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8B2365" w:rsidRPr="00FE2FD5" w:rsidSect="00D915C5">
      <w:pgSz w:w="16834" w:h="11909" w:orient="landscape"/>
      <w:pgMar w:top="1440" w:right="709" w:bottom="1985" w:left="2410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385613" w14:textId="77777777" w:rsidR="006166B0" w:rsidRDefault="006166B0">
      <w:pPr>
        <w:spacing w:line="240" w:lineRule="auto"/>
      </w:pPr>
      <w:r>
        <w:separator/>
      </w:r>
    </w:p>
  </w:endnote>
  <w:endnote w:type="continuationSeparator" w:id="0">
    <w:p w14:paraId="13723EA2" w14:textId="77777777" w:rsidR="006166B0" w:rsidRDefault="006166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6134B06A-3D36-48FF-A0D7-15A01573AD2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F2254E4-26D8-4701-B1BE-4C3018D60C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91B9AE47-415B-435D-AB5B-E5CF5BAA88E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fontKey="{50420523-16D4-4114-B1E5-EE3CEBBA3CF0}"/>
  </w:font>
  <w:font w:name="Comfortaa">
    <w:altName w:val="Times New Roman"/>
    <w:charset w:val="00"/>
    <w:family w:val="roman"/>
    <w:pitch w:val="variable"/>
    <w:embedRegular r:id="rId5" w:fontKey="{099A4973-5497-4C25-AE33-35E63D818C1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</w:t>
    </w:r>
    <w:proofErr w:type="gramStart"/>
    <w:r w:rsidR="00AF767D" w:rsidRPr="00AF767D">
      <w:rPr>
        <w:rFonts w:ascii="Comfortaa" w:eastAsia="Comfortaa" w:hAnsi="Comfortaa" w:cs="Comfortaa"/>
        <w:sz w:val="12"/>
        <w:szCs w:val="12"/>
      </w:rPr>
      <w:t>159</w:t>
    </w:r>
    <w:proofErr w:type="gramEnd"/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94BCD0" w14:textId="77777777" w:rsidR="006166B0" w:rsidRDefault="006166B0">
      <w:pPr>
        <w:spacing w:line="240" w:lineRule="auto"/>
      </w:pPr>
      <w:r>
        <w:separator/>
      </w:r>
    </w:p>
  </w:footnote>
  <w:footnote w:type="continuationSeparator" w:id="0">
    <w:p w14:paraId="366BAE17" w14:textId="77777777" w:rsidR="006166B0" w:rsidRDefault="006166B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58D2BA65">
          <wp:simplePos x="0" y="0"/>
          <wp:positionH relativeFrom="page">
            <wp:posOffset>-5124768</wp:posOffset>
          </wp:positionH>
          <wp:positionV relativeFrom="paragraph">
            <wp:posOffset>4672013</wp:posOffset>
          </wp:positionV>
          <wp:extent cx="10739755" cy="483870"/>
          <wp:effectExtent l="3493" t="0" r="7937" b="7938"/>
          <wp:wrapNone/>
          <wp:docPr id="105564467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66B0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33540227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0FFB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55533"/>
    <w:rsid w:val="00060423"/>
    <w:rsid w:val="000618AE"/>
    <w:rsid w:val="00062ED6"/>
    <w:rsid w:val="0006464B"/>
    <w:rsid w:val="00066A45"/>
    <w:rsid w:val="000674FF"/>
    <w:rsid w:val="00070A25"/>
    <w:rsid w:val="00070E87"/>
    <w:rsid w:val="0007124E"/>
    <w:rsid w:val="00074FC4"/>
    <w:rsid w:val="0007567A"/>
    <w:rsid w:val="00076408"/>
    <w:rsid w:val="000800C9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25C3"/>
    <w:rsid w:val="000C483D"/>
    <w:rsid w:val="000C5D01"/>
    <w:rsid w:val="000C6B7E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20DB"/>
    <w:rsid w:val="000E3D36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16BC"/>
    <w:rsid w:val="0010442A"/>
    <w:rsid w:val="001067AD"/>
    <w:rsid w:val="00106991"/>
    <w:rsid w:val="00106C29"/>
    <w:rsid w:val="001074D2"/>
    <w:rsid w:val="00107D04"/>
    <w:rsid w:val="00111980"/>
    <w:rsid w:val="00111E4F"/>
    <w:rsid w:val="00111F20"/>
    <w:rsid w:val="00112409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67E21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636C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487B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96C"/>
    <w:rsid w:val="00220CA1"/>
    <w:rsid w:val="0022144A"/>
    <w:rsid w:val="00222028"/>
    <w:rsid w:val="002241A8"/>
    <w:rsid w:val="00227591"/>
    <w:rsid w:val="0023013B"/>
    <w:rsid w:val="00230435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540B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5A2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F12"/>
    <w:rsid w:val="002C3BD9"/>
    <w:rsid w:val="002C4585"/>
    <w:rsid w:val="002C6ABB"/>
    <w:rsid w:val="002C6B32"/>
    <w:rsid w:val="002C6DBF"/>
    <w:rsid w:val="002C7CCC"/>
    <w:rsid w:val="002D1052"/>
    <w:rsid w:val="002D1AE6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4E03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2BAA"/>
    <w:rsid w:val="00303060"/>
    <w:rsid w:val="0030313A"/>
    <w:rsid w:val="00303E21"/>
    <w:rsid w:val="00303E43"/>
    <w:rsid w:val="00305821"/>
    <w:rsid w:val="0030584E"/>
    <w:rsid w:val="00310D51"/>
    <w:rsid w:val="00310ECB"/>
    <w:rsid w:val="00311DD9"/>
    <w:rsid w:val="00312FCB"/>
    <w:rsid w:val="003130E3"/>
    <w:rsid w:val="00314211"/>
    <w:rsid w:val="003145DF"/>
    <w:rsid w:val="00315ACD"/>
    <w:rsid w:val="0031694F"/>
    <w:rsid w:val="0031700D"/>
    <w:rsid w:val="00317266"/>
    <w:rsid w:val="0032076B"/>
    <w:rsid w:val="00320E66"/>
    <w:rsid w:val="003229AA"/>
    <w:rsid w:val="00323770"/>
    <w:rsid w:val="00325E65"/>
    <w:rsid w:val="00326D0A"/>
    <w:rsid w:val="00330321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1669"/>
    <w:rsid w:val="00392833"/>
    <w:rsid w:val="003936F7"/>
    <w:rsid w:val="00393E92"/>
    <w:rsid w:val="00394032"/>
    <w:rsid w:val="003943C6"/>
    <w:rsid w:val="0039569D"/>
    <w:rsid w:val="003958D4"/>
    <w:rsid w:val="00395CF3"/>
    <w:rsid w:val="003962C6"/>
    <w:rsid w:val="003A0151"/>
    <w:rsid w:val="003A0289"/>
    <w:rsid w:val="003A1A07"/>
    <w:rsid w:val="003A3259"/>
    <w:rsid w:val="003A3321"/>
    <w:rsid w:val="003A3B43"/>
    <w:rsid w:val="003A3E33"/>
    <w:rsid w:val="003A418F"/>
    <w:rsid w:val="003A4CB0"/>
    <w:rsid w:val="003A5A61"/>
    <w:rsid w:val="003A6764"/>
    <w:rsid w:val="003A6D4A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1CE6"/>
    <w:rsid w:val="003D2456"/>
    <w:rsid w:val="003D266B"/>
    <w:rsid w:val="003D2E0F"/>
    <w:rsid w:val="003D5C43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265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36C6E"/>
    <w:rsid w:val="00437808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6737F"/>
    <w:rsid w:val="00471514"/>
    <w:rsid w:val="00471A3D"/>
    <w:rsid w:val="00472C1E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627D"/>
    <w:rsid w:val="00497927"/>
    <w:rsid w:val="00497F90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09C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0D4A"/>
    <w:rsid w:val="004D2134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2992"/>
    <w:rsid w:val="004F5955"/>
    <w:rsid w:val="004F664B"/>
    <w:rsid w:val="0050068D"/>
    <w:rsid w:val="00501996"/>
    <w:rsid w:val="00501A36"/>
    <w:rsid w:val="0050296E"/>
    <w:rsid w:val="0050379D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0E8E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4D2D"/>
    <w:rsid w:val="00574DB9"/>
    <w:rsid w:val="005816CC"/>
    <w:rsid w:val="0058244C"/>
    <w:rsid w:val="00582AA6"/>
    <w:rsid w:val="0058346E"/>
    <w:rsid w:val="00585BB9"/>
    <w:rsid w:val="005906B6"/>
    <w:rsid w:val="00590A12"/>
    <w:rsid w:val="00592558"/>
    <w:rsid w:val="005927D7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55DB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6473"/>
    <w:rsid w:val="00607623"/>
    <w:rsid w:val="0061189C"/>
    <w:rsid w:val="00612F3F"/>
    <w:rsid w:val="006138CE"/>
    <w:rsid w:val="006140BE"/>
    <w:rsid w:val="0061464A"/>
    <w:rsid w:val="0061543A"/>
    <w:rsid w:val="006158D0"/>
    <w:rsid w:val="006166B0"/>
    <w:rsid w:val="006176F8"/>
    <w:rsid w:val="0062179A"/>
    <w:rsid w:val="006252C2"/>
    <w:rsid w:val="00625D13"/>
    <w:rsid w:val="00626267"/>
    <w:rsid w:val="00630E4C"/>
    <w:rsid w:val="00631FF0"/>
    <w:rsid w:val="00632E52"/>
    <w:rsid w:val="00635045"/>
    <w:rsid w:val="00636544"/>
    <w:rsid w:val="00637638"/>
    <w:rsid w:val="006412D9"/>
    <w:rsid w:val="00641B9A"/>
    <w:rsid w:val="006425F8"/>
    <w:rsid w:val="00643DBA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701A1"/>
    <w:rsid w:val="00670C11"/>
    <w:rsid w:val="00672830"/>
    <w:rsid w:val="00672CA4"/>
    <w:rsid w:val="00673008"/>
    <w:rsid w:val="0067302D"/>
    <w:rsid w:val="00680923"/>
    <w:rsid w:val="006818BB"/>
    <w:rsid w:val="0068228D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0CEA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C5F76"/>
    <w:rsid w:val="006D14A6"/>
    <w:rsid w:val="006D20BF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5211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07B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12EA"/>
    <w:rsid w:val="0076178F"/>
    <w:rsid w:val="00762B90"/>
    <w:rsid w:val="00762DCC"/>
    <w:rsid w:val="00763870"/>
    <w:rsid w:val="00763A22"/>
    <w:rsid w:val="00764205"/>
    <w:rsid w:val="00764AAB"/>
    <w:rsid w:val="00765B64"/>
    <w:rsid w:val="00765FC4"/>
    <w:rsid w:val="00766099"/>
    <w:rsid w:val="00766BA7"/>
    <w:rsid w:val="007678A4"/>
    <w:rsid w:val="0077093C"/>
    <w:rsid w:val="00772C0D"/>
    <w:rsid w:val="007730A4"/>
    <w:rsid w:val="00773295"/>
    <w:rsid w:val="00774B38"/>
    <w:rsid w:val="007753DA"/>
    <w:rsid w:val="00775775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2C35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0404"/>
    <w:rsid w:val="007F1F6D"/>
    <w:rsid w:val="007F3F3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76A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2BC9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2904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83"/>
    <w:rsid w:val="008B01ED"/>
    <w:rsid w:val="008B0ECA"/>
    <w:rsid w:val="008B0F5D"/>
    <w:rsid w:val="008B1BE8"/>
    <w:rsid w:val="008B2365"/>
    <w:rsid w:val="008B33B6"/>
    <w:rsid w:val="008B39CA"/>
    <w:rsid w:val="008B5786"/>
    <w:rsid w:val="008B685B"/>
    <w:rsid w:val="008C0E28"/>
    <w:rsid w:val="008C1011"/>
    <w:rsid w:val="008C12F7"/>
    <w:rsid w:val="008C1D7F"/>
    <w:rsid w:val="008C2C76"/>
    <w:rsid w:val="008C3AC4"/>
    <w:rsid w:val="008C4D55"/>
    <w:rsid w:val="008C6F32"/>
    <w:rsid w:val="008C7469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4A9C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1063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67E"/>
    <w:rsid w:val="00921F26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0DD3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3CAE"/>
    <w:rsid w:val="00985EB5"/>
    <w:rsid w:val="009865D1"/>
    <w:rsid w:val="00990BF2"/>
    <w:rsid w:val="00991DA7"/>
    <w:rsid w:val="00993899"/>
    <w:rsid w:val="00997C27"/>
    <w:rsid w:val="009A1513"/>
    <w:rsid w:val="009A1678"/>
    <w:rsid w:val="009A1AD8"/>
    <w:rsid w:val="009A1DFC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B70"/>
    <w:rsid w:val="009B4DD2"/>
    <w:rsid w:val="009C0619"/>
    <w:rsid w:val="009C2408"/>
    <w:rsid w:val="009C3222"/>
    <w:rsid w:val="009C4954"/>
    <w:rsid w:val="009C6612"/>
    <w:rsid w:val="009C6B1B"/>
    <w:rsid w:val="009D13EE"/>
    <w:rsid w:val="009D181E"/>
    <w:rsid w:val="009D379C"/>
    <w:rsid w:val="009D408B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E7A1F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6B1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7E2"/>
    <w:rsid w:val="00A35896"/>
    <w:rsid w:val="00A365D3"/>
    <w:rsid w:val="00A36CC5"/>
    <w:rsid w:val="00A370D2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310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1C8B"/>
    <w:rsid w:val="00A72548"/>
    <w:rsid w:val="00A72E0E"/>
    <w:rsid w:val="00A80963"/>
    <w:rsid w:val="00A81AA5"/>
    <w:rsid w:val="00A825F9"/>
    <w:rsid w:val="00A8360F"/>
    <w:rsid w:val="00A84645"/>
    <w:rsid w:val="00A84C93"/>
    <w:rsid w:val="00A84CE1"/>
    <w:rsid w:val="00A85ECD"/>
    <w:rsid w:val="00A86854"/>
    <w:rsid w:val="00A91004"/>
    <w:rsid w:val="00A91383"/>
    <w:rsid w:val="00A92389"/>
    <w:rsid w:val="00A93CB7"/>
    <w:rsid w:val="00A95384"/>
    <w:rsid w:val="00A9581C"/>
    <w:rsid w:val="00AA04D0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15"/>
    <w:rsid w:val="00AA7FE7"/>
    <w:rsid w:val="00AB00A8"/>
    <w:rsid w:val="00AB052F"/>
    <w:rsid w:val="00AB1731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B56"/>
    <w:rsid w:val="00AD7863"/>
    <w:rsid w:val="00AE05E5"/>
    <w:rsid w:val="00AE08E7"/>
    <w:rsid w:val="00AE1670"/>
    <w:rsid w:val="00AE1D8A"/>
    <w:rsid w:val="00AE20D7"/>
    <w:rsid w:val="00AE2743"/>
    <w:rsid w:val="00AE2771"/>
    <w:rsid w:val="00AE319C"/>
    <w:rsid w:val="00AE64DF"/>
    <w:rsid w:val="00AF033B"/>
    <w:rsid w:val="00AF03D7"/>
    <w:rsid w:val="00AF16FD"/>
    <w:rsid w:val="00AF1F3F"/>
    <w:rsid w:val="00AF20A4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AB0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86034"/>
    <w:rsid w:val="00B86799"/>
    <w:rsid w:val="00B90004"/>
    <w:rsid w:val="00B90BFF"/>
    <w:rsid w:val="00B916B3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9733B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67D"/>
    <w:rsid w:val="00BB4CF1"/>
    <w:rsid w:val="00BB5613"/>
    <w:rsid w:val="00BB5CC8"/>
    <w:rsid w:val="00BB6B55"/>
    <w:rsid w:val="00BB793A"/>
    <w:rsid w:val="00BC28DE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64AB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4D7C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A6C96"/>
    <w:rsid w:val="00CA730D"/>
    <w:rsid w:val="00CA79BA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0F3B"/>
    <w:rsid w:val="00CD1D53"/>
    <w:rsid w:val="00CD2359"/>
    <w:rsid w:val="00CD3621"/>
    <w:rsid w:val="00CD4DB7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5484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6C1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70B8D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4D17"/>
    <w:rsid w:val="00D860D4"/>
    <w:rsid w:val="00D8636A"/>
    <w:rsid w:val="00D86946"/>
    <w:rsid w:val="00D876FB"/>
    <w:rsid w:val="00D8794F"/>
    <w:rsid w:val="00D906BD"/>
    <w:rsid w:val="00D915C5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6DF7"/>
    <w:rsid w:val="00DB7F11"/>
    <w:rsid w:val="00DC3762"/>
    <w:rsid w:val="00DC48DE"/>
    <w:rsid w:val="00DC505F"/>
    <w:rsid w:val="00DC5597"/>
    <w:rsid w:val="00DC64E5"/>
    <w:rsid w:val="00DC65AC"/>
    <w:rsid w:val="00DC65AF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C04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2C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320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5181"/>
    <w:rsid w:val="00E562D0"/>
    <w:rsid w:val="00E6096E"/>
    <w:rsid w:val="00E60F36"/>
    <w:rsid w:val="00E61147"/>
    <w:rsid w:val="00E621BD"/>
    <w:rsid w:val="00E63600"/>
    <w:rsid w:val="00E64369"/>
    <w:rsid w:val="00E64779"/>
    <w:rsid w:val="00E65581"/>
    <w:rsid w:val="00E65C8C"/>
    <w:rsid w:val="00E6659B"/>
    <w:rsid w:val="00E67BD7"/>
    <w:rsid w:val="00E70A78"/>
    <w:rsid w:val="00E70BB9"/>
    <w:rsid w:val="00E712D4"/>
    <w:rsid w:val="00E729A3"/>
    <w:rsid w:val="00E733A5"/>
    <w:rsid w:val="00E73CD4"/>
    <w:rsid w:val="00E74823"/>
    <w:rsid w:val="00E75CCE"/>
    <w:rsid w:val="00E75E52"/>
    <w:rsid w:val="00E800E2"/>
    <w:rsid w:val="00E8055F"/>
    <w:rsid w:val="00E80717"/>
    <w:rsid w:val="00E84D9E"/>
    <w:rsid w:val="00E87D48"/>
    <w:rsid w:val="00E92934"/>
    <w:rsid w:val="00E92AA8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6823"/>
    <w:rsid w:val="00EA7ECE"/>
    <w:rsid w:val="00EB0FC2"/>
    <w:rsid w:val="00EB1A59"/>
    <w:rsid w:val="00EB1EFD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95B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5A70"/>
    <w:rsid w:val="00F06694"/>
    <w:rsid w:val="00F0694A"/>
    <w:rsid w:val="00F06B3B"/>
    <w:rsid w:val="00F06CA9"/>
    <w:rsid w:val="00F07783"/>
    <w:rsid w:val="00F10815"/>
    <w:rsid w:val="00F10F8B"/>
    <w:rsid w:val="00F1277C"/>
    <w:rsid w:val="00F12CE5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854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53A"/>
    <w:rsid w:val="00F67E5E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4A0D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446C"/>
    <w:rsid w:val="00FB48BE"/>
    <w:rsid w:val="00FB4C8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2FD5"/>
    <w:rsid w:val="00FE3BE1"/>
    <w:rsid w:val="00FE3F1E"/>
    <w:rsid w:val="00FE4AB0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1B6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63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3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1B63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63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DA7A5-36AA-435E-998E-0B4B72E03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86</Pages>
  <Words>21845</Words>
  <Characters>117964</Characters>
  <Application>Microsoft Office Word</Application>
  <DocSecurity>0</DocSecurity>
  <Lines>983</Lines>
  <Paragraphs>279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3</cp:revision>
  <cp:lastPrinted>2026-05-13T15:27:00Z</cp:lastPrinted>
  <dcterms:created xsi:type="dcterms:W3CDTF">2026-05-13T15:21:00Z</dcterms:created>
  <dcterms:modified xsi:type="dcterms:W3CDTF">2026-05-13T15:28:00Z</dcterms:modified>
</cp:coreProperties>
</file>